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733E" w14:textId="77777777" w:rsidR="00737BA5" w:rsidRDefault="00F57226" w:rsidP="00737BA5">
      <w:pPr>
        <w:ind w:hanging="32"/>
        <w:jc w:val="center"/>
        <w:rPr>
          <w:bCs/>
          <w:sz w:val="28"/>
          <w:szCs w:val="28"/>
        </w:rPr>
      </w:pPr>
      <w:bookmarkStart w:id="0" w:name="_Hlk108009320"/>
      <w:r w:rsidRPr="00373236">
        <w:rPr>
          <w:bCs/>
          <w:sz w:val="28"/>
          <w:szCs w:val="28"/>
        </w:rPr>
        <w:t>Федеральное государственное образовательное бюджетное</w:t>
      </w:r>
      <w:r w:rsidR="00737BA5">
        <w:rPr>
          <w:bCs/>
          <w:sz w:val="28"/>
          <w:szCs w:val="28"/>
        </w:rPr>
        <w:t xml:space="preserve"> </w:t>
      </w:r>
    </w:p>
    <w:p w14:paraId="7C99E8A3" w14:textId="07FCDA68" w:rsidR="00F57226" w:rsidRPr="00737BA5" w:rsidRDefault="00F57226" w:rsidP="00737BA5">
      <w:pPr>
        <w:ind w:hanging="32"/>
        <w:jc w:val="center"/>
        <w:rPr>
          <w:bCs/>
          <w:sz w:val="28"/>
          <w:szCs w:val="28"/>
        </w:rPr>
      </w:pPr>
      <w:r w:rsidRPr="00373236">
        <w:rPr>
          <w:bCs/>
          <w:sz w:val="28"/>
          <w:szCs w:val="28"/>
        </w:rPr>
        <w:t>учреждение высшего образования</w:t>
      </w:r>
    </w:p>
    <w:p w14:paraId="377EC0CF" w14:textId="77777777" w:rsidR="00F57226" w:rsidRPr="00373236" w:rsidRDefault="00F57226" w:rsidP="00373236">
      <w:pPr>
        <w:jc w:val="center"/>
        <w:rPr>
          <w:b/>
          <w:sz w:val="28"/>
          <w:szCs w:val="28"/>
        </w:rPr>
      </w:pPr>
      <w:r w:rsidRPr="00373236">
        <w:rPr>
          <w:b/>
          <w:sz w:val="28"/>
          <w:szCs w:val="28"/>
        </w:rPr>
        <w:t xml:space="preserve">«ФИНАНСОВЫЙ УНИВЕРСИТЕТ ПРИ ПРАВИТЕЛЬСТВЕ </w:t>
      </w:r>
    </w:p>
    <w:p w14:paraId="14B787F7" w14:textId="77777777" w:rsidR="00F57226" w:rsidRPr="00373236" w:rsidRDefault="00F57226" w:rsidP="00373236">
      <w:pPr>
        <w:jc w:val="center"/>
        <w:rPr>
          <w:b/>
          <w:sz w:val="28"/>
          <w:szCs w:val="28"/>
        </w:rPr>
      </w:pPr>
      <w:r w:rsidRPr="00373236">
        <w:rPr>
          <w:b/>
          <w:sz w:val="28"/>
          <w:szCs w:val="28"/>
        </w:rPr>
        <w:t>РОССИЙСКОЙ ФЕДЕРАЦИИ»</w:t>
      </w:r>
    </w:p>
    <w:p w14:paraId="5FE7BC23" w14:textId="77777777" w:rsidR="00F57226" w:rsidRPr="00373236" w:rsidRDefault="00F57226" w:rsidP="00373236">
      <w:pPr>
        <w:jc w:val="center"/>
        <w:rPr>
          <w:b/>
          <w:bCs/>
          <w:noProof/>
          <w:sz w:val="28"/>
          <w:szCs w:val="28"/>
        </w:rPr>
      </w:pPr>
      <w:r w:rsidRPr="00373236">
        <w:rPr>
          <w:b/>
          <w:sz w:val="28"/>
          <w:szCs w:val="28"/>
        </w:rPr>
        <w:t>(Финансовый университет)</w:t>
      </w:r>
    </w:p>
    <w:p w14:paraId="58296766" w14:textId="77777777" w:rsidR="00F57226" w:rsidRPr="00373236" w:rsidRDefault="00F57226" w:rsidP="00373236">
      <w:pPr>
        <w:jc w:val="center"/>
        <w:rPr>
          <w:b/>
          <w:bCs/>
          <w:sz w:val="28"/>
          <w:szCs w:val="28"/>
        </w:rPr>
      </w:pPr>
    </w:p>
    <w:p w14:paraId="67EC47ED" w14:textId="77777777" w:rsidR="00737BA5" w:rsidRDefault="00F57226" w:rsidP="00373236">
      <w:pPr>
        <w:ind w:left="1843" w:hanging="1843"/>
        <w:jc w:val="center"/>
        <w:rPr>
          <w:bCs/>
          <w:sz w:val="28"/>
          <w:szCs w:val="28"/>
        </w:rPr>
      </w:pPr>
      <w:r w:rsidRPr="00373236">
        <w:rPr>
          <w:bCs/>
          <w:sz w:val="28"/>
          <w:szCs w:val="28"/>
        </w:rPr>
        <w:t>Департамент общественных финансов</w:t>
      </w:r>
    </w:p>
    <w:p w14:paraId="47F70E36" w14:textId="6E9041E3" w:rsidR="00F57226" w:rsidRPr="00373236" w:rsidRDefault="00F57226" w:rsidP="00737BA5">
      <w:pPr>
        <w:ind w:left="1843" w:hanging="1843"/>
        <w:jc w:val="center"/>
        <w:rPr>
          <w:bCs/>
          <w:sz w:val="28"/>
          <w:szCs w:val="28"/>
        </w:rPr>
      </w:pPr>
      <w:r w:rsidRPr="00373236">
        <w:rPr>
          <w:bCs/>
          <w:sz w:val="28"/>
          <w:szCs w:val="28"/>
        </w:rPr>
        <w:t xml:space="preserve"> Финансового факультета</w:t>
      </w:r>
    </w:p>
    <w:p w14:paraId="40D54A07" w14:textId="77777777" w:rsidR="00F57226" w:rsidRPr="00373236" w:rsidRDefault="00F57226" w:rsidP="00373236">
      <w:pPr>
        <w:ind w:left="1843" w:hanging="1843"/>
        <w:jc w:val="center"/>
        <w:rPr>
          <w:bCs/>
          <w:sz w:val="28"/>
          <w:szCs w:val="28"/>
        </w:rPr>
      </w:pPr>
      <w:r w:rsidRPr="00373236">
        <w:rPr>
          <w:bCs/>
          <w:sz w:val="28"/>
          <w:szCs w:val="28"/>
        </w:rPr>
        <w:t xml:space="preserve">Департамент корпоративных финансов и корпоративного управления </w:t>
      </w:r>
    </w:p>
    <w:p w14:paraId="6BE90A14" w14:textId="466F8F32" w:rsidR="00F57226" w:rsidRPr="00373236" w:rsidRDefault="00F57226" w:rsidP="00373236">
      <w:pPr>
        <w:ind w:left="1843" w:hanging="1843"/>
        <w:jc w:val="center"/>
        <w:rPr>
          <w:bCs/>
          <w:sz w:val="28"/>
          <w:szCs w:val="28"/>
        </w:rPr>
      </w:pPr>
      <w:r w:rsidRPr="00373236">
        <w:rPr>
          <w:bCs/>
          <w:sz w:val="28"/>
          <w:szCs w:val="28"/>
        </w:rPr>
        <w:t>Факультета экономики и бизнеса</w:t>
      </w:r>
    </w:p>
    <w:p w14:paraId="663480A6" w14:textId="77777777" w:rsidR="00F57226" w:rsidRPr="00373236" w:rsidRDefault="00F57226" w:rsidP="00373236">
      <w:pPr>
        <w:jc w:val="right"/>
        <w:rPr>
          <w:b/>
          <w:bCs/>
          <w:color w:val="00B050"/>
          <w:sz w:val="28"/>
          <w:szCs w:val="28"/>
        </w:rPr>
      </w:pPr>
    </w:p>
    <w:tbl>
      <w:tblPr>
        <w:tblW w:w="4881" w:type="pct"/>
        <w:tblLook w:val="00A0" w:firstRow="1" w:lastRow="0" w:firstColumn="1" w:lastColumn="0" w:noHBand="0" w:noVBand="0"/>
      </w:tblPr>
      <w:tblGrid>
        <w:gridCol w:w="5280"/>
        <w:gridCol w:w="4682"/>
      </w:tblGrid>
      <w:tr w:rsidR="00F57226" w:rsidRPr="00373236" w14:paraId="199F098E" w14:textId="77777777" w:rsidTr="00B9329F">
        <w:tc>
          <w:tcPr>
            <w:tcW w:w="2650" w:type="pct"/>
          </w:tcPr>
          <w:p w14:paraId="073842FD" w14:textId="77777777" w:rsidR="00F57226" w:rsidRPr="00373236" w:rsidRDefault="00F57226" w:rsidP="00373236">
            <w:pPr>
              <w:rPr>
                <w:sz w:val="28"/>
                <w:szCs w:val="28"/>
              </w:rPr>
            </w:pPr>
            <w:r w:rsidRPr="00373236">
              <w:rPr>
                <w:sz w:val="28"/>
                <w:szCs w:val="28"/>
              </w:rPr>
              <w:t>СОГЛАСОВАНО</w:t>
            </w:r>
          </w:p>
          <w:p w14:paraId="146E9FDB" w14:textId="77777777" w:rsidR="00F57226" w:rsidRPr="00373236" w:rsidRDefault="00F57226" w:rsidP="00373236">
            <w:pPr>
              <w:rPr>
                <w:sz w:val="28"/>
                <w:szCs w:val="28"/>
              </w:rPr>
            </w:pPr>
          </w:p>
          <w:p w14:paraId="35573042" w14:textId="77777777" w:rsidR="00D04309" w:rsidRPr="00373236" w:rsidRDefault="00D04309" w:rsidP="00373236">
            <w:pPr>
              <w:jc w:val="center"/>
              <w:rPr>
                <w:sz w:val="28"/>
                <w:szCs w:val="28"/>
              </w:rPr>
            </w:pPr>
          </w:p>
          <w:p w14:paraId="6CE31CE1" w14:textId="77777777" w:rsidR="00D04309" w:rsidRPr="00373236" w:rsidRDefault="00D04309" w:rsidP="00373236">
            <w:pPr>
              <w:rPr>
                <w:sz w:val="28"/>
                <w:szCs w:val="28"/>
              </w:rPr>
            </w:pPr>
            <w:r w:rsidRPr="00373236">
              <w:rPr>
                <w:sz w:val="28"/>
                <w:szCs w:val="28"/>
              </w:rPr>
              <w:t>Заместитель   директора Департамента</w:t>
            </w:r>
          </w:p>
          <w:p w14:paraId="5FD7D9D3" w14:textId="77777777" w:rsidR="00D04309" w:rsidRPr="00373236" w:rsidRDefault="00D04309" w:rsidP="00373236">
            <w:pPr>
              <w:rPr>
                <w:sz w:val="28"/>
                <w:szCs w:val="28"/>
              </w:rPr>
            </w:pPr>
            <w:proofErr w:type="spellStart"/>
            <w:r w:rsidRPr="00373236">
              <w:rPr>
                <w:sz w:val="28"/>
                <w:szCs w:val="28"/>
              </w:rPr>
              <w:t>программно</w:t>
            </w:r>
            <w:proofErr w:type="spellEnd"/>
            <w:r w:rsidRPr="00373236">
              <w:rPr>
                <w:sz w:val="28"/>
                <w:szCs w:val="28"/>
              </w:rPr>
              <w:t xml:space="preserve"> - целевого планирования</w:t>
            </w:r>
          </w:p>
          <w:p w14:paraId="76CC57AE" w14:textId="77777777" w:rsidR="00D04309" w:rsidRPr="00373236" w:rsidRDefault="00D04309" w:rsidP="00373236">
            <w:pPr>
              <w:rPr>
                <w:sz w:val="28"/>
                <w:szCs w:val="28"/>
              </w:rPr>
            </w:pPr>
            <w:r w:rsidRPr="00373236">
              <w:rPr>
                <w:sz w:val="28"/>
                <w:szCs w:val="28"/>
              </w:rPr>
              <w:t xml:space="preserve">и </w:t>
            </w:r>
            <w:proofErr w:type="gramStart"/>
            <w:r w:rsidRPr="00373236">
              <w:rPr>
                <w:sz w:val="28"/>
                <w:szCs w:val="28"/>
              </w:rPr>
              <w:t>эффективности</w:t>
            </w:r>
            <w:proofErr w:type="gramEnd"/>
            <w:r w:rsidRPr="00373236">
              <w:rPr>
                <w:sz w:val="28"/>
                <w:szCs w:val="28"/>
              </w:rPr>
              <w:t xml:space="preserve"> и бюджетных расходов</w:t>
            </w:r>
          </w:p>
          <w:p w14:paraId="184C9ADC" w14:textId="77777777" w:rsidR="00D04309" w:rsidRPr="00373236" w:rsidRDefault="00D04309" w:rsidP="00373236">
            <w:pPr>
              <w:rPr>
                <w:sz w:val="28"/>
                <w:szCs w:val="28"/>
              </w:rPr>
            </w:pPr>
            <w:r w:rsidRPr="00373236">
              <w:rPr>
                <w:sz w:val="28"/>
                <w:szCs w:val="28"/>
              </w:rPr>
              <w:t>Минфина России</w:t>
            </w:r>
          </w:p>
          <w:p w14:paraId="4DDDAC15" w14:textId="77777777" w:rsidR="00D04309" w:rsidRPr="00373236" w:rsidRDefault="00D04309" w:rsidP="00373236">
            <w:pPr>
              <w:rPr>
                <w:sz w:val="28"/>
                <w:szCs w:val="28"/>
              </w:rPr>
            </w:pPr>
            <w:r w:rsidRPr="00373236">
              <w:rPr>
                <w:sz w:val="28"/>
                <w:szCs w:val="28"/>
              </w:rPr>
              <w:t>__________ А.С. Воробьев</w:t>
            </w:r>
          </w:p>
          <w:p w14:paraId="45FD733D" w14:textId="55727EFF" w:rsidR="00F57226" w:rsidRPr="00373236" w:rsidRDefault="00F57226" w:rsidP="00373236">
            <w:pPr>
              <w:rPr>
                <w:sz w:val="28"/>
                <w:szCs w:val="28"/>
              </w:rPr>
            </w:pPr>
            <w:r w:rsidRPr="00373236">
              <w:rPr>
                <w:sz w:val="28"/>
                <w:szCs w:val="28"/>
              </w:rPr>
              <w:t xml:space="preserve"> «</w:t>
            </w:r>
            <w:r w:rsidR="00361943">
              <w:rPr>
                <w:sz w:val="28"/>
                <w:szCs w:val="28"/>
              </w:rPr>
              <w:t>21</w:t>
            </w:r>
            <w:r w:rsidRPr="00373236">
              <w:rPr>
                <w:sz w:val="28"/>
                <w:szCs w:val="28"/>
              </w:rPr>
              <w:t xml:space="preserve">» </w:t>
            </w:r>
            <w:r w:rsidR="00DD2434" w:rsidRPr="00373236">
              <w:rPr>
                <w:sz w:val="28"/>
                <w:szCs w:val="28"/>
              </w:rPr>
              <w:t xml:space="preserve">июня </w:t>
            </w:r>
            <w:r w:rsidRPr="00373236">
              <w:rPr>
                <w:sz w:val="28"/>
                <w:szCs w:val="28"/>
              </w:rPr>
              <w:t>2022 г.</w:t>
            </w:r>
          </w:p>
          <w:p w14:paraId="273AB80A" w14:textId="77777777" w:rsidR="00F57226" w:rsidRPr="00373236" w:rsidRDefault="00F57226" w:rsidP="00373236">
            <w:pPr>
              <w:jc w:val="center"/>
              <w:rPr>
                <w:sz w:val="28"/>
                <w:szCs w:val="28"/>
              </w:rPr>
            </w:pPr>
          </w:p>
        </w:tc>
        <w:tc>
          <w:tcPr>
            <w:tcW w:w="2350" w:type="pct"/>
          </w:tcPr>
          <w:p w14:paraId="12B3190C" w14:textId="17174845" w:rsidR="00F57226" w:rsidRPr="00373236" w:rsidRDefault="00646ED2" w:rsidP="00646ED2">
            <w:pPr>
              <w:jc w:val="center"/>
              <w:rPr>
                <w:sz w:val="28"/>
                <w:szCs w:val="28"/>
              </w:rPr>
            </w:pPr>
            <w:r>
              <w:rPr>
                <w:sz w:val="28"/>
                <w:szCs w:val="28"/>
              </w:rPr>
              <w:t xml:space="preserve">        </w:t>
            </w:r>
            <w:r w:rsidR="00F57226" w:rsidRPr="00373236">
              <w:rPr>
                <w:sz w:val="28"/>
                <w:szCs w:val="28"/>
              </w:rPr>
              <w:t>УТВЕРЖДАЮ</w:t>
            </w:r>
          </w:p>
          <w:p w14:paraId="7BD4AAC9" w14:textId="77777777" w:rsidR="00F57226" w:rsidRPr="00373236" w:rsidRDefault="00F57226" w:rsidP="00373236">
            <w:pPr>
              <w:jc w:val="right"/>
              <w:rPr>
                <w:sz w:val="28"/>
                <w:szCs w:val="28"/>
              </w:rPr>
            </w:pPr>
          </w:p>
          <w:p w14:paraId="40F7DEF4" w14:textId="0030FE0D" w:rsidR="00646ED2" w:rsidRDefault="00F57226" w:rsidP="00373236">
            <w:pPr>
              <w:jc w:val="right"/>
              <w:rPr>
                <w:sz w:val="28"/>
                <w:szCs w:val="28"/>
              </w:rPr>
            </w:pPr>
            <w:r w:rsidRPr="00373236">
              <w:rPr>
                <w:sz w:val="28"/>
                <w:szCs w:val="28"/>
              </w:rPr>
              <w:t xml:space="preserve">Проректор по учебной </w:t>
            </w:r>
            <w:r w:rsidR="00646ED2">
              <w:rPr>
                <w:sz w:val="28"/>
                <w:szCs w:val="28"/>
              </w:rPr>
              <w:t>и</w:t>
            </w:r>
          </w:p>
          <w:p w14:paraId="28A8E186" w14:textId="16B3346A" w:rsidR="00F57226" w:rsidRPr="00373236" w:rsidRDefault="00646ED2" w:rsidP="00646ED2">
            <w:pPr>
              <w:jc w:val="center"/>
              <w:rPr>
                <w:sz w:val="28"/>
                <w:szCs w:val="28"/>
              </w:rPr>
            </w:pPr>
            <w:r>
              <w:rPr>
                <w:sz w:val="28"/>
                <w:szCs w:val="28"/>
              </w:rPr>
              <w:t xml:space="preserve">                 </w:t>
            </w:r>
            <w:r w:rsidR="00F57226" w:rsidRPr="00373236">
              <w:rPr>
                <w:sz w:val="28"/>
                <w:szCs w:val="28"/>
              </w:rPr>
              <w:t>методической работе</w:t>
            </w:r>
          </w:p>
          <w:p w14:paraId="71E098EF" w14:textId="77777777" w:rsidR="00F57226" w:rsidRPr="00373236" w:rsidRDefault="00F57226" w:rsidP="00373236">
            <w:pPr>
              <w:jc w:val="right"/>
              <w:rPr>
                <w:sz w:val="28"/>
                <w:szCs w:val="28"/>
              </w:rPr>
            </w:pPr>
          </w:p>
          <w:p w14:paraId="5057FF0F" w14:textId="7FAE5D9A" w:rsidR="00F57226" w:rsidRPr="00373236" w:rsidRDefault="00F57226" w:rsidP="00373236">
            <w:pPr>
              <w:jc w:val="right"/>
              <w:rPr>
                <w:sz w:val="28"/>
                <w:szCs w:val="28"/>
              </w:rPr>
            </w:pPr>
            <w:r w:rsidRPr="00373236">
              <w:rPr>
                <w:sz w:val="28"/>
                <w:szCs w:val="28"/>
              </w:rPr>
              <w:t xml:space="preserve"> ________ Е.А. Каменева</w:t>
            </w:r>
          </w:p>
          <w:p w14:paraId="5AE0D490" w14:textId="77777777" w:rsidR="00F57226" w:rsidRPr="00373236" w:rsidRDefault="00F57226" w:rsidP="00373236">
            <w:pPr>
              <w:jc w:val="right"/>
              <w:rPr>
                <w:sz w:val="28"/>
                <w:szCs w:val="28"/>
              </w:rPr>
            </w:pPr>
          </w:p>
          <w:p w14:paraId="7E478AA6" w14:textId="04BF78D6" w:rsidR="00F57226" w:rsidRPr="00373236" w:rsidRDefault="00646ED2" w:rsidP="00646ED2">
            <w:pPr>
              <w:jc w:val="center"/>
              <w:rPr>
                <w:sz w:val="28"/>
                <w:szCs w:val="28"/>
              </w:rPr>
            </w:pPr>
            <w:r>
              <w:rPr>
                <w:sz w:val="28"/>
                <w:szCs w:val="28"/>
              </w:rPr>
              <w:t xml:space="preserve">                   </w:t>
            </w:r>
            <w:r w:rsidR="00F57226" w:rsidRPr="00373236">
              <w:rPr>
                <w:sz w:val="28"/>
                <w:szCs w:val="28"/>
              </w:rPr>
              <w:t>«</w:t>
            </w:r>
            <w:r w:rsidR="00361943">
              <w:rPr>
                <w:sz w:val="28"/>
                <w:szCs w:val="28"/>
              </w:rPr>
              <w:t>28</w:t>
            </w:r>
            <w:r w:rsidR="00F57226" w:rsidRPr="00373236">
              <w:rPr>
                <w:sz w:val="28"/>
                <w:szCs w:val="28"/>
              </w:rPr>
              <w:t xml:space="preserve">» </w:t>
            </w:r>
            <w:r w:rsidR="00923B2E" w:rsidRPr="00373236">
              <w:rPr>
                <w:sz w:val="28"/>
                <w:szCs w:val="28"/>
              </w:rPr>
              <w:t>ию</w:t>
            </w:r>
            <w:r w:rsidR="00737BA5">
              <w:rPr>
                <w:sz w:val="28"/>
                <w:szCs w:val="28"/>
              </w:rPr>
              <w:t>н</w:t>
            </w:r>
            <w:r w:rsidR="00DD2434" w:rsidRPr="00373236">
              <w:rPr>
                <w:sz w:val="28"/>
                <w:szCs w:val="28"/>
              </w:rPr>
              <w:t>я</w:t>
            </w:r>
            <w:r w:rsidR="00F57226" w:rsidRPr="00373236">
              <w:rPr>
                <w:sz w:val="28"/>
                <w:szCs w:val="28"/>
              </w:rPr>
              <w:t xml:space="preserve"> 2022 г.</w:t>
            </w:r>
          </w:p>
        </w:tc>
      </w:tr>
    </w:tbl>
    <w:p w14:paraId="3F63408A" w14:textId="2D8DD27C" w:rsidR="00F57226" w:rsidRPr="00373236" w:rsidRDefault="00F57226" w:rsidP="00373236">
      <w:pPr>
        <w:jc w:val="center"/>
        <w:rPr>
          <w:sz w:val="28"/>
          <w:szCs w:val="28"/>
        </w:rPr>
      </w:pPr>
      <w:proofErr w:type="spellStart"/>
      <w:r w:rsidRPr="00373236">
        <w:rPr>
          <w:sz w:val="28"/>
          <w:szCs w:val="28"/>
        </w:rPr>
        <w:t>Сангинова</w:t>
      </w:r>
      <w:proofErr w:type="spellEnd"/>
      <w:r w:rsidRPr="00373236">
        <w:rPr>
          <w:sz w:val="28"/>
          <w:szCs w:val="28"/>
        </w:rPr>
        <w:t xml:space="preserve"> Л.Д., </w:t>
      </w:r>
      <w:proofErr w:type="spellStart"/>
      <w:r w:rsidRPr="00373236">
        <w:rPr>
          <w:sz w:val="28"/>
          <w:szCs w:val="28"/>
        </w:rPr>
        <w:t>Шмиголь</w:t>
      </w:r>
      <w:proofErr w:type="spellEnd"/>
      <w:r w:rsidRPr="00373236">
        <w:rPr>
          <w:sz w:val="28"/>
          <w:szCs w:val="28"/>
        </w:rPr>
        <w:t xml:space="preserve"> Н.С.,</w:t>
      </w:r>
      <w:r w:rsidR="0099715C" w:rsidRPr="00373236">
        <w:rPr>
          <w:sz w:val="28"/>
          <w:szCs w:val="28"/>
        </w:rPr>
        <w:t xml:space="preserve"> </w:t>
      </w:r>
      <w:proofErr w:type="spellStart"/>
      <w:r w:rsidR="0099715C" w:rsidRPr="00373236">
        <w:rPr>
          <w:sz w:val="28"/>
          <w:szCs w:val="28"/>
        </w:rPr>
        <w:t>Глисин</w:t>
      </w:r>
      <w:proofErr w:type="spellEnd"/>
      <w:r w:rsidR="0099715C" w:rsidRPr="00373236">
        <w:rPr>
          <w:sz w:val="28"/>
          <w:szCs w:val="28"/>
        </w:rPr>
        <w:t xml:space="preserve"> А.Ф.</w:t>
      </w:r>
    </w:p>
    <w:p w14:paraId="38C30DB8" w14:textId="77777777" w:rsidR="00F57226" w:rsidRPr="00373236" w:rsidRDefault="00F57226" w:rsidP="00373236">
      <w:pPr>
        <w:rPr>
          <w:b/>
          <w:bCs/>
          <w:caps/>
          <w:sz w:val="28"/>
          <w:szCs w:val="28"/>
        </w:rPr>
      </w:pPr>
    </w:p>
    <w:p w14:paraId="2DF227EF" w14:textId="77777777" w:rsidR="00F57226" w:rsidRPr="00373236" w:rsidRDefault="00F57226" w:rsidP="00373236">
      <w:pPr>
        <w:jc w:val="center"/>
        <w:rPr>
          <w:b/>
          <w:bCs/>
          <w:sz w:val="28"/>
          <w:szCs w:val="28"/>
        </w:rPr>
      </w:pPr>
      <w:r w:rsidRPr="00373236">
        <w:rPr>
          <w:b/>
          <w:bCs/>
          <w:caps/>
          <w:sz w:val="28"/>
          <w:szCs w:val="28"/>
        </w:rPr>
        <w:t>Управление финансовыми активами государства и корпораций</w:t>
      </w:r>
    </w:p>
    <w:p w14:paraId="3DF2B85E" w14:textId="77777777" w:rsidR="00F57226" w:rsidRPr="00373236" w:rsidRDefault="00F57226" w:rsidP="00373236">
      <w:pPr>
        <w:pStyle w:val="11"/>
        <w:ind w:right="-144"/>
        <w:jc w:val="center"/>
        <w:rPr>
          <w:b/>
          <w:bCs/>
          <w:sz w:val="16"/>
          <w:szCs w:val="16"/>
        </w:rPr>
      </w:pPr>
    </w:p>
    <w:p w14:paraId="2397BF00" w14:textId="6DF20AF9" w:rsidR="00F57226" w:rsidRDefault="00F57226" w:rsidP="00373236">
      <w:pPr>
        <w:pStyle w:val="11"/>
        <w:ind w:right="-144"/>
        <w:jc w:val="center"/>
        <w:rPr>
          <w:b/>
          <w:bCs/>
          <w:sz w:val="28"/>
          <w:szCs w:val="28"/>
        </w:rPr>
      </w:pPr>
      <w:r w:rsidRPr="00373236">
        <w:rPr>
          <w:b/>
          <w:bCs/>
          <w:sz w:val="28"/>
          <w:szCs w:val="28"/>
        </w:rPr>
        <w:t xml:space="preserve">Рабочая программа дисциплины </w:t>
      </w:r>
    </w:p>
    <w:p w14:paraId="799BE060" w14:textId="77777777" w:rsidR="00646ED2" w:rsidRPr="00373236" w:rsidRDefault="00646ED2" w:rsidP="00373236">
      <w:pPr>
        <w:pStyle w:val="11"/>
        <w:ind w:right="-144"/>
        <w:jc w:val="center"/>
        <w:rPr>
          <w:b/>
          <w:bCs/>
          <w:sz w:val="28"/>
          <w:szCs w:val="28"/>
        </w:rPr>
      </w:pPr>
    </w:p>
    <w:p w14:paraId="6FF6A8E7" w14:textId="77777777" w:rsidR="00646ED2" w:rsidRDefault="00F57226" w:rsidP="00373236">
      <w:pPr>
        <w:pStyle w:val="11"/>
        <w:ind w:right="-144"/>
        <w:jc w:val="center"/>
        <w:rPr>
          <w:sz w:val="28"/>
          <w:szCs w:val="28"/>
        </w:rPr>
      </w:pPr>
      <w:r w:rsidRPr="00373236">
        <w:rPr>
          <w:sz w:val="28"/>
          <w:szCs w:val="28"/>
        </w:rPr>
        <w:t>для студентов, обучающихся по направлению</w:t>
      </w:r>
      <w:r w:rsidR="00646ED2">
        <w:rPr>
          <w:sz w:val="28"/>
          <w:szCs w:val="28"/>
        </w:rPr>
        <w:t xml:space="preserve"> подготовки</w:t>
      </w:r>
    </w:p>
    <w:p w14:paraId="0F87161B" w14:textId="1DD0D7E2" w:rsidR="00F57226" w:rsidRPr="00373236" w:rsidRDefault="00F57226" w:rsidP="00373236">
      <w:pPr>
        <w:pStyle w:val="11"/>
        <w:ind w:right="-144"/>
        <w:jc w:val="center"/>
        <w:rPr>
          <w:sz w:val="28"/>
          <w:szCs w:val="28"/>
        </w:rPr>
      </w:pPr>
      <w:r w:rsidRPr="00373236">
        <w:rPr>
          <w:sz w:val="28"/>
          <w:szCs w:val="28"/>
        </w:rPr>
        <w:t xml:space="preserve"> 38.03.01 «Экономика», </w:t>
      </w:r>
    </w:p>
    <w:p w14:paraId="4C67B8A3" w14:textId="060B5DED" w:rsidR="00F57226" w:rsidRPr="00373236" w:rsidRDefault="00B9329F" w:rsidP="00373236">
      <w:pPr>
        <w:pStyle w:val="11"/>
        <w:ind w:right="-144"/>
        <w:jc w:val="center"/>
        <w:rPr>
          <w:sz w:val="28"/>
          <w:szCs w:val="28"/>
        </w:rPr>
      </w:pPr>
      <w:r w:rsidRPr="00373236">
        <w:rPr>
          <w:sz w:val="28"/>
          <w:szCs w:val="28"/>
        </w:rPr>
        <w:t>ОП</w:t>
      </w:r>
      <w:r w:rsidR="00F57226" w:rsidRPr="00373236">
        <w:rPr>
          <w:sz w:val="28"/>
          <w:szCs w:val="28"/>
        </w:rPr>
        <w:t xml:space="preserve"> «Экономика и финансы», профиль подготовки </w:t>
      </w:r>
    </w:p>
    <w:p w14:paraId="42233336" w14:textId="77777777" w:rsidR="00F57226" w:rsidRPr="00373236" w:rsidRDefault="00F57226" w:rsidP="00373236">
      <w:pPr>
        <w:pStyle w:val="11"/>
        <w:ind w:right="-144"/>
        <w:jc w:val="center"/>
        <w:rPr>
          <w:sz w:val="28"/>
          <w:szCs w:val="28"/>
        </w:rPr>
      </w:pPr>
      <w:r w:rsidRPr="00373236">
        <w:rPr>
          <w:sz w:val="28"/>
          <w:szCs w:val="28"/>
        </w:rPr>
        <w:t>«Финансы и управление финансовыми активами»</w:t>
      </w:r>
    </w:p>
    <w:p w14:paraId="5B706AF8" w14:textId="77777777" w:rsidR="00F57226" w:rsidRPr="00373236" w:rsidRDefault="00F57226" w:rsidP="00373236">
      <w:pPr>
        <w:pStyle w:val="11"/>
        <w:ind w:right="-144"/>
        <w:jc w:val="center"/>
        <w:rPr>
          <w:sz w:val="28"/>
          <w:szCs w:val="28"/>
        </w:rPr>
      </w:pPr>
    </w:p>
    <w:p w14:paraId="48DA0D6B" w14:textId="77777777" w:rsidR="00F57226" w:rsidRPr="00373236" w:rsidRDefault="00F57226" w:rsidP="00373236">
      <w:pPr>
        <w:jc w:val="center"/>
        <w:rPr>
          <w:rFonts w:eastAsia="Calibri"/>
          <w:i/>
          <w:sz w:val="24"/>
          <w:szCs w:val="24"/>
        </w:rPr>
      </w:pPr>
      <w:r w:rsidRPr="00373236">
        <w:rPr>
          <w:rFonts w:eastAsia="Calibri"/>
          <w:i/>
          <w:sz w:val="24"/>
          <w:szCs w:val="24"/>
        </w:rPr>
        <w:t xml:space="preserve">Рекомендовано Ученым советом </w:t>
      </w:r>
    </w:p>
    <w:p w14:paraId="70419963" w14:textId="77777777" w:rsidR="00F57226" w:rsidRPr="00373236" w:rsidRDefault="00F57226" w:rsidP="00373236">
      <w:pPr>
        <w:jc w:val="center"/>
        <w:rPr>
          <w:rFonts w:eastAsia="Calibri"/>
          <w:i/>
          <w:sz w:val="24"/>
          <w:szCs w:val="24"/>
        </w:rPr>
      </w:pPr>
      <w:r w:rsidRPr="00373236">
        <w:rPr>
          <w:rFonts w:eastAsia="Calibri"/>
          <w:i/>
          <w:sz w:val="24"/>
          <w:szCs w:val="24"/>
        </w:rPr>
        <w:t xml:space="preserve">Финансового факультета </w:t>
      </w:r>
    </w:p>
    <w:p w14:paraId="1FA661CE" w14:textId="7AC32353" w:rsidR="00F57226" w:rsidRPr="00373236" w:rsidRDefault="00F57226" w:rsidP="00373236">
      <w:pPr>
        <w:jc w:val="center"/>
        <w:rPr>
          <w:rFonts w:eastAsia="Calibri"/>
          <w:i/>
          <w:sz w:val="24"/>
          <w:szCs w:val="24"/>
        </w:rPr>
      </w:pPr>
      <w:r w:rsidRPr="00373236">
        <w:rPr>
          <w:rFonts w:eastAsia="Calibri"/>
          <w:i/>
          <w:sz w:val="24"/>
          <w:szCs w:val="24"/>
        </w:rPr>
        <w:t xml:space="preserve">протокол № </w:t>
      </w:r>
      <w:r w:rsidR="006E015B" w:rsidRPr="00373236">
        <w:rPr>
          <w:rFonts w:eastAsia="Calibri"/>
          <w:i/>
          <w:sz w:val="24"/>
          <w:szCs w:val="24"/>
        </w:rPr>
        <w:t>24</w:t>
      </w:r>
      <w:r w:rsidRPr="00373236">
        <w:rPr>
          <w:rFonts w:eastAsia="Calibri"/>
          <w:i/>
          <w:sz w:val="24"/>
          <w:szCs w:val="24"/>
        </w:rPr>
        <w:t xml:space="preserve"> от «</w:t>
      </w:r>
      <w:r w:rsidR="006E015B" w:rsidRPr="00373236">
        <w:rPr>
          <w:rFonts w:eastAsia="Calibri"/>
          <w:i/>
          <w:sz w:val="24"/>
          <w:szCs w:val="24"/>
        </w:rPr>
        <w:t>21</w:t>
      </w:r>
      <w:r w:rsidRPr="00373236">
        <w:rPr>
          <w:rFonts w:eastAsia="Calibri"/>
          <w:i/>
          <w:sz w:val="24"/>
          <w:szCs w:val="24"/>
        </w:rPr>
        <w:t>»</w:t>
      </w:r>
      <w:r w:rsidR="006E015B" w:rsidRPr="00373236">
        <w:rPr>
          <w:rFonts w:eastAsia="Calibri"/>
          <w:i/>
          <w:sz w:val="24"/>
          <w:szCs w:val="24"/>
        </w:rPr>
        <w:t xml:space="preserve"> июн</w:t>
      </w:r>
      <w:r w:rsidRPr="00373236">
        <w:rPr>
          <w:rFonts w:eastAsia="Calibri"/>
          <w:i/>
          <w:sz w:val="24"/>
          <w:szCs w:val="24"/>
        </w:rPr>
        <w:t>я 2022 г.</w:t>
      </w:r>
    </w:p>
    <w:p w14:paraId="4D02D29C" w14:textId="77777777" w:rsidR="00F57226" w:rsidRPr="00373236" w:rsidRDefault="00F57226" w:rsidP="00373236">
      <w:pPr>
        <w:jc w:val="center"/>
        <w:rPr>
          <w:rFonts w:eastAsia="Calibri"/>
          <w:b/>
          <w:sz w:val="24"/>
          <w:szCs w:val="24"/>
        </w:rPr>
      </w:pPr>
    </w:p>
    <w:p w14:paraId="00567C0C" w14:textId="4B404561" w:rsidR="00F57226" w:rsidRPr="00373236" w:rsidRDefault="00F57226" w:rsidP="00373236">
      <w:pPr>
        <w:jc w:val="center"/>
        <w:rPr>
          <w:rFonts w:eastAsia="Calibri"/>
          <w:i/>
          <w:sz w:val="24"/>
          <w:szCs w:val="24"/>
        </w:rPr>
      </w:pPr>
      <w:r w:rsidRPr="00373236">
        <w:rPr>
          <w:rFonts w:eastAsia="Calibri"/>
          <w:i/>
          <w:sz w:val="24"/>
          <w:szCs w:val="24"/>
        </w:rPr>
        <w:t xml:space="preserve">Одобрено </w:t>
      </w:r>
      <w:r w:rsidR="00CA18D5" w:rsidRPr="00373236">
        <w:rPr>
          <w:rFonts w:eastAsia="Calibri"/>
          <w:i/>
          <w:sz w:val="24"/>
          <w:szCs w:val="24"/>
        </w:rPr>
        <w:t xml:space="preserve">учебно-научным </w:t>
      </w:r>
      <w:r w:rsidRPr="00373236">
        <w:rPr>
          <w:rFonts w:eastAsia="Calibri"/>
          <w:i/>
          <w:sz w:val="24"/>
          <w:szCs w:val="24"/>
        </w:rPr>
        <w:t>Департамент</w:t>
      </w:r>
      <w:r w:rsidR="00387109" w:rsidRPr="00373236">
        <w:rPr>
          <w:rFonts w:eastAsia="Calibri"/>
          <w:i/>
          <w:sz w:val="24"/>
          <w:szCs w:val="24"/>
        </w:rPr>
        <w:t>ом</w:t>
      </w:r>
      <w:r w:rsidRPr="00373236">
        <w:rPr>
          <w:rFonts w:eastAsia="Calibri"/>
          <w:i/>
          <w:sz w:val="24"/>
          <w:szCs w:val="24"/>
        </w:rPr>
        <w:t xml:space="preserve"> общественных финансов </w:t>
      </w:r>
    </w:p>
    <w:p w14:paraId="10E195E1" w14:textId="77777777" w:rsidR="00F57226" w:rsidRPr="00373236" w:rsidRDefault="00F57226" w:rsidP="00373236">
      <w:pPr>
        <w:jc w:val="center"/>
        <w:rPr>
          <w:rFonts w:eastAsia="Calibri"/>
          <w:i/>
          <w:sz w:val="24"/>
          <w:szCs w:val="24"/>
        </w:rPr>
      </w:pPr>
      <w:r w:rsidRPr="00373236">
        <w:rPr>
          <w:rFonts w:eastAsia="Calibri"/>
          <w:i/>
          <w:sz w:val="24"/>
          <w:szCs w:val="24"/>
        </w:rPr>
        <w:t xml:space="preserve">Финансового факультета </w:t>
      </w:r>
    </w:p>
    <w:p w14:paraId="393F9116" w14:textId="01E26DA4" w:rsidR="00F57226" w:rsidRPr="00373236" w:rsidRDefault="00F57226" w:rsidP="00373236">
      <w:pPr>
        <w:pStyle w:val="11"/>
        <w:ind w:right="-144"/>
        <w:jc w:val="center"/>
        <w:rPr>
          <w:i/>
          <w:iCs/>
          <w:sz w:val="24"/>
          <w:szCs w:val="24"/>
        </w:rPr>
      </w:pPr>
      <w:r w:rsidRPr="00373236">
        <w:rPr>
          <w:rFonts w:eastAsia="Calibri"/>
          <w:i/>
          <w:sz w:val="24"/>
          <w:szCs w:val="24"/>
        </w:rPr>
        <w:t>протокол № 0</w:t>
      </w:r>
      <w:r w:rsidR="00F65135" w:rsidRPr="00373236">
        <w:rPr>
          <w:rFonts w:eastAsia="Calibri"/>
          <w:i/>
          <w:sz w:val="24"/>
          <w:szCs w:val="24"/>
        </w:rPr>
        <w:t>9</w:t>
      </w:r>
      <w:r w:rsidRPr="00373236">
        <w:rPr>
          <w:rFonts w:eastAsia="Calibri"/>
          <w:i/>
          <w:sz w:val="24"/>
          <w:szCs w:val="24"/>
        </w:rPr>
        <w:t xml:space="preserve"> от «</w:t>
      </w:r>
      <w:r w:rsidR="00CA18D5" w:rsidRPr="00373236">
        <w:rPr>
          <w:rFonts w:eastAsia="Calibri"/>
          <w:i/>
          <w:sz w:val="24"/>
          <w:szCs w:val="24"/>
        </w:rPr>
        <w:t>27</w:t>
      </w:r>
      <w:r w:rsidRPr="00373236">
        <w:rPr>
          <w:rFonts w:eastAsia="Calibri"/>
          <w:i/>
          <w:sz w:val="24"/>
          <w:szCs w:val="24"/>
        </w:rPr>
        <w:t xml:space="preserve">» </w:t>
      </w:r>
      <w:r w:rsidR="00F65135" w:rsidRPr="00373236">
        <w:rPr>
          <w:rFonts w:eastAsia="Calibri"/>
          <w:i/>
          <w:sz w:val="24"/>
          <w:szCs w:val="24"/>
        </w:rPr>
        <w:t>ма</w:t>
      </w:r>
      <w:r w:rsidRPr="00373236">
        <w:rPr>
          <w:rFonts w:eastAsia="Calibri"/>
          <w:i/>
          <w:sz w:val="24"/>
          <w:szCs w:val="24"/>
        </w:rPr>
        <w:t>я 2022 г.</w:t>
      </w:r>
    </w:p>
    <w:p w14:paraId="5DCD2575" w14:textId="77777777" w:rsidR="00387109" w:rsidRPr="00373236" w:rsidRDefault="00387109" w:rsidP="00373236">
      <w:pPr>
        <w:jc w:val="center"/>
        <w:rPr>
          <w:rFonts w:eastAsia="Calibri"/>
          <w:i/>
          <w:sz w:val="24"/>
          <w:szCs w:val="24"/>
        </w:rPr>
      </w:pPr>
    </w:p>
    <w:p w14:paraId="6629E3DC" w14:textId="77777777" w:rsidR="00CA18D5" w:rsidRPr="00373236" w:rsidRDefault="00F57226" w:rsidP="00373236">
      <w:pPr>
        <w:jc w:val="center"/>
        <w:rPr>
          <w:rFonts w:eastAsia="Calibri"/>
          <w:i/>
          <w:sz w:val="24"/>
          <w:szCs w:val="24"/>
        </w:rPr>
      </w:pPr>
      <w:r w:rsidRPr="00373236">
        <w:rPr>
          <w:rFonts w:eastAsia="Calibri"/>
          <w:i/>
          <w:sz w:val="24"/>
          <w:szCs w:val="24"/>
        </w:rPr>
        <w:t xml:space="preserve">Одобрено </w:t>
      </w:r>
      <w:r w:rsidR="00CA18D5" w:rsidRPr="00373236">
        <w:rPr>
          <w:rFonts w:eastAsia="Calibri"/>
          <w:i/>
          <w:sz w:val="24"/>
          <w:szCs w:val="24"/>
        </w:rPr>
        <w:t xml:space="preserve">учебно-научным </w:t>
      </w:r>
      <w:r w:rsidRPr="00373236">
        <w:rPr>
          <w:rFonts w:eastAsia="Calibri"/>
          <w:i/>
          <w:sz w:val="24"/>
          <w:szCs w:val="24"/>
        </w:rPr>
        <w:t>Департамент</w:t>
      </w:r>
      <w:r w:rsidR="00387109" w:rsidRPr="00373236">
        <w:rPr>
          <w:rFonts w:eastAsia="Calibri"/>
          <w:i/>
          <w:sz w:val="24"/>
          <w:szCs w:val="24"/>
        </w:rPr>
        <w:t>ом</w:t>
      </w:r>
      <w:r w:rsidRPr="00373236">
        <w:rPr>
          <w:rFonts w:eastAsia="Calibri"/>
          <w:i/>
          <w:sz w:val="24"/>
          <w:szCs w:val="24"/>
        </w:rPr>
        <w:t xml:space="preserve"> корпоративных финансов </w:t>
      </w:r>
    </w:p>
    <w:p w14:paraId="6E98906B" w14:textId="77777777" w:rsidR="00646ED2" w:rsidRDefault="00F57226" w:rsidP="00373236">
      <w:pPr>
        <w:jc w:val="center"/>
        <w:rPr>
          <w:rFonts w:eastAsia="Calibri"/>
          <w:i/>
          <w:sz w:val="24"/>
          <w:szCs w:val="24"/>
        </w:rPr>
      </w:pPr>
      <w:r w:rsidRPr="00373236">
        <w:rPr>
          <w:rFonts w:eastAsia="Calibri"/>
          <w:i/>
          <w:sz w:val="24"/>
          <w:szCs w:val="24"/>
        </w:rPr>
        <w:t xml:space="preserve">и корпоративного управления </w:t>
      </w:r>
    </w:p>
    <w:p w14:paraId="1CC8A9EB" w14:textId="3FCB2007" w:rsidR="00F57226" w:rsidRPr="00373236" w:rsidRDefault="00F57226" w:rsidP="00373236">
      <w:pPr>
        <w:jc w:val="center"/>
        <w:rPr>
          <w:rFonts w:eastAsia="Calibri"/>
          <w:i/>
          <w:sz w:val="24"/>
          <w:szCs w:val="24"/>
        </w:rPr>
      </w:pPr>
      <w:r w:rsidRPr="00373236">
        <w:rPr>
          <w:rFonts w:eastAsia="Calibri"/>
          <w:i/>
          <w:sz w:val="24"/>
          <w:szCs w:val="24"/>
        </w:rPr>
        <w:t>Факультета экономки и бизнеса</w:t>
      </w:r>
    </w:p>
    <w:p w14:paraId="592B6965" w14:textId="052107AA" w:rsidR="00F57226" w:rsidRPr="00373236" w:rsidRDefault="00F57226" w:rsidP="00373236">
      <w:pPr>
        <w:pStyle w:val="11"/>
        <w:ind w:right="-144"/>
        <w:jc w:val="center"/>
        <w:rPr>
          <w:i/>
          <w:iCs/>
          <w:sz w:val="24"/>
          <w:szCs w:val="24"/>
        </w:rPr>
      </w:pPr>
      <w:r w:rsidRPr="00373236">
        <w:rPr>
          <w:rFonts w:eastAsia="Calibri"/>
          <w:i/>
          <w:sz w:val="24"/>
          <w:szCs w:val="24"/>
        </w:rPr>
        <w:t>протокол № 2</w:t>
      </w:r>
      <w:r w:rsidR="00387109" w:rsidRPr="00373236">
        <w:rPr>
          <w:rFonts w:eastAsia="Calibri"/>
          <w:i/>
          <w:sz w:val="24"/>
          <w:szCs w:val="24"/>
        </w:rPr>
        <w:t>9</w:t>
      </w:r>
      <w:r w:rsidRPr="00373236">
        <w:rPr>
          <w:rFonts w:eastAsia="Calibri"/>
          <w:i/>
          <w:sz w:val="24"/>
          <w:szCs w:val="24"/>
        </w:rPr>
        <w:t xml:space="preserve"> от «</w:t>
      </w:r>
      <w:r w:rsidR="00387109" w:rsidRPr="00373236">
        <w:rPr>
          <w:rFonts w:eastAsia="Calibri"/>
          <w:i/>
          <w:sz w:val="24"/>
          <w:szCs w:val="24"/>
        </w:rPr>
        <w:t>2</w:t>
      </w:r>
      <w:r w:rsidRPr="00373236">
        <w:rPr>
          <w:rFonts w:eastAsia="Calibri"/>
          <w:i/>
          <w:sz w:val="24"/>
          <w:szCs w:val="24"/>
        </w:rPr>
        <w:t xml:space="preserve">3» </w:t>
      </w:r>
      <w:r w:rsidR="00387109" w:rsidRPr="00373236">
        <w:rPr>
          <w:rFonts w:eastAsia="Calibri"/>
          <w:i/>
          <w:sz w:val="24"/>
          <w:szCs w:val="24"/>
        </w:rPr>
        <w:t>ма</w:t>
      </w:r>
      <w:r w:rsidRPr="00373236">
        <w:rPr>
          <w:rFonts w:eastAsia="Calibri"/>
          <w:i/>
          <w:sz w:val="24"/>
          <w:szCs w:val="24"/>
        </w:rPr>
        <w:t>я 2022 г.</w:t>
      </w:r>
    </w:p>
    <w:p w14:paraId="56ADD19D" w14:textId="77777777" w:rsidR="00F57226" w:rsidRPr="00373236" w:rsidRDefault="00F57226" w:rsidP="00373236">
      <w:pPr>
        <w:rPr>
          <w:i/>
          <w:iCs/>
          <w:sz w:val="28"/>
          <w:szCs w:val="28"/>
        </w:rPr>
      </w:pPr>
    </w:p>
    <w:p w14:paraId="3C2FCB65" w14:textId="7DAA8A7E" w:rsidR="00737BA5" w:rsidRPr="00EE51D3" w:rsidRDefault="00F57226" w:rsidP="00EE51D3">
      <w:pPr>
        <w:jc w:val="center"/>
        <w:rPr>
          <w:b/>
          <w:sz w:val="28"/>
          <w:szCs w:val="28"/>
        </w:rPr>
      </w:pPr>
      <w:r w:rsidRPr="00646ED2">
        <w:rPr>
          <w:b/>
          <w:sz w:val="28"/>
          <w:szCs w:val="28"/>
        </w:rPr>
        <w:t>Москва 2022</w:t>
      </w:r>
      <w:r w:rsidRPr="00646ED2">
        <w:rPr>
          <w:b/>
          <w:sz w:val="28"/>
          <w:szCs w:val="28"/>
        </w:rPr>
        <w:br w:type="page"/>
      </w:r>
      <w:bookmarkEnd w:id="0"/>
      <w:r w:rsidRPr="00373236">
        <w:rPr>
          <w:bCs/>
          <w:sz w:val="28"/>
          <w:szCs w:val="28"/>
        </w:rPr>
        <w:lastRenderedPageBreak/>
        <w:t>Федеральное государственное образовательное бюджетное</w:t>
      </w:r>
    </w:p>
    <w:p w14:paraId="5323ADA8" w14:textId="109AAE32" w:rsidR="00F57226" w:rsidRPr="00737BA5" w:rsidRDefault="00F57226" w:rsidP="00737BA5">
      <w:pPr>
        <w:ind w:hanging="32"/>
        <w:jc w:val="center"/>
        <w:rPr>
          <w:bCs/>
          <w:sz w:val="28"/>
          <w:szCs w:val="28"/>
        </w:rPr>
      </w:pPr>
      <w:r w:rsidRPr="00373236">
        <w:rPr>
          <w:bCs/>
          <w:sz w:val="28"/>
          <w:szCs w:val="28"/>
        </w:rPr>
        <w:t xml:space="preserve"> учреждение высшего образования</w:t>
      </w:r>
    </w:p>
    <w:p w14:paraId="1AC9D695" w14:textId="77777777" w:rsidR="00F57226" w:rsidRPr="00373236" w:rsidRDefault="00F57226" w:rsidP="00373236">
      <w:pPr>
        <w:jc w:val="center"/>
        <w:rPr>
          <w:b/>
          <w:sz w:val="28"/>
          <w:szCs w:val="28"/>
        </w:rPr>
      </w:pPr>
      <w:r w:rsidRPr="00373236">
        <w:rPr>
          <w:b/>
          <w:sz w:val="28"/>
          <w:szCs w:val="28"/>
        </w:rPr>
        <w:t xml:space="preserve">«ФИНАНСОВЫЙ УНИВЕРСИТЕТ ПРИ ПРАВИТЕЛЬСТВЕ </w:t>
      </w:r>
    </w:p>
    <w:p w14:paraId="4C39CFB8" w14:textId="77777777" w:rsidR="00F57226" w:rsidRPr="00373236" w:rsidRDefault="00F57226" w:rsidP="00373236">
      <w:pPr>
        <w:jc w:val="center"/>
        <w:rPr>
          <w:b/>
          <w:sz w:val="28"/>
          <w:szCs w:val="28"/>
        </w:rPr>
      </w:pPr>
      <w:r w:rsidRPr="00373236">
        <w:rPr>
          <w:b/>
          <w:sz w:val="28"/>
          <w:szCs w:val="28"/>
        </w:rPr>
        <w:t>РОССИЙСКОЙ ФЕДЕРАЦИИ»</w:t>
      </w:r>
    </w:p>
    <w:p w14:paraId="60E2AB85" w14:textId="77777777" w:rsidR="00F57226" w:rsidRPr="00373236" w:rsidRDefault="00F57226" w:rsidP="00373236">
      <w:pPr>
        <w:jc w:val="center"/>
        <w:rPr>
          <w:b/>
          <w:bCs/>
          <w:noProof/>
          <w:sz w:val="28"/>
          <w:szCs w:val="28"/>
        </w:rPr>
      </w:pPr>
      <w:r w:rsidRPr="00373236">
        <w:rPr>
          <w:b/>
          <w:sz w:val="28"/>
          <w:szCs w:val="28"/>
        </w:rPr>
        <w:t>(Финансовый университет)</w:t>
      </w:r>
    </w:p>
    <w:p w14:paraId="72DAF9CF" w14:textId="77777777" w:rsidR="00F57226" w:rsidRPr="00373236" w:rsidRDefault="00F57226" w:rsidP="00373236">
      <w:pPr>
        <w:jc w:val="center"/>
        <w:rPr>
          <w:b/>
          <w:bCs/>
          <w:sz w:val="28"/>
          <w:szCs w:val="28"/>
        </w:rPr>
      </w:pPr>
    </w:p>
    <w:p w14:paraId="0147921F" w14:textId="77777777" w:rsidR="00737BA5" w:rsidRDefault="00F57226" w:rsidP="00373236">
      <w:pPr>
        <w:ind w:left="1843" w:hanging="1843"/>
        <w:jc w:val="center"/>
        <w:rPr>
          <w:bCs/>
          <w:sz w:val="28"/>
          <w:szCs w:val="28"/>
        </w:rPr>
      </w:pPr>
      <w:r w:rsidRPr="00373236">
        <w:rPr>
          <w:bCs/>
          <w:sz w:val="28"/>
          <w:szCs w:val="28"/>
        </w:rPr>
        <w:t>Департамент общественных финансов</w:t>
      </w:r>
    </w:p>
    <w:p w14:paraId="2720D528" w14:textId="31BD612A" w:rsidR="00F57226" w:rsidRPr="00373236" w:rsidRDefault="00F57226" w:rsidP="00737BA5">
      <w:pPr>
        <w:ind w:left="1843" w:hanging="1843"/>
        <w:jc w:val="center"/>
        <w:rPr>
          <w:bCs/>
          <w:sz w:val="28"/>
          <w:szCs w:val="28"/>
        </w:rPr>
      </w:pPr>
      <w:r w:rsidRPr="00373236">
        <w:rPr>
          <w:bCs/>
          <w:sz w:val="28"/>
          <w:szCs w:val="28"/>
        </w:rPr>
        <w:t xml:space="preserve"> Финансового факультета</w:t>
      </w:r>
    </w:p>
    <w:p w14:paraId="51152914" w14:textId="2B243563" w:rsidR="00F57226" w:rsidRPr="00373236" w:rsidRDefault="00F57226" w:rsidP="00373236">
      <w:pPr>
        <w:ind w:left="1843" w:hanging="1843"/>
        <w:jc w:val="center"/>
        <w:rPr>
          <w:bCs/>
          <w:sz w:val="28"/>
          <w:szCs w:val="28"/>
        </w:rPr>
      </w:pPr>
      <w:r w:rsidRPr="00373236">
        <w:rPr>
          <w:bCs/>
          <w:sz w:val="28"/>
          <w:szCs w:val="28"/>
        </w:rPr>
        <w:t xml:space="preserve">Департамент корпоративных финансов и корпоративного управления </w:t>
      </w:r>
    </w:p>
    <w:p w14:paraId="33D5C646" w14:textId="77777777" w:rsidR="00F57226" w:rsidRPr="00373236" w:rsidRDefault="00F57226" w:rsidP="00373236">
      <w:pPr>
        <w:ind w:left="1843" w:hanging="1843"/>
        <w:jc w:val="center"/>
        <w:rPr>
          <w:bCs/>
          <w:sz w:val="28"/>
          <w:szCs w:val="28"/>
        </w:rPr>
      </w:pPr>
      <w:r w:rsidRPr="00373236">
        <w:rPr>
          <w:bCs/>
          <w:sz w:val="28"/>
          <w:szCs w:val="28"/>
        </w:rPr>
        <w:t>Факультета экономики и бизнеса</w:t>
      </w:r>
    </w:p>
    <w:p w14:paraId="1463BB4D" w14:textId="77777777" w:rsidR="00F57226" w:rsidRPr="00373236" w:rsidRDefault="00F57226" w:rsidP="00373236">
      <w:pPr>
        <w:ind w:left="1843" w:hanging="1843"/>
        <w:jc w:val="center"/>
        <w:rPr>
          <w:bCs/>
          <w:sz w:val="28"/>
          <w:szCs w:val="28"/>
        </w:rPr>
      </w:pPr>
    </w:p>
    <w:tbl>
      <w:tblPr>
        <w:tblW w:w="5000" w:type="pct"/>
        <w:tblInd w:w="-106" w:type="dxa"/>
        <w:tblLook w:val="00A0" w:firstRow="1" w:lastRow="0" w:firstColumn="1" w:lastColumn="0" w:noHBand="0" w:noVBand="0"/>
      </w:tblPr>
      <w:tblGrid>
        <w:gridCol w:w="5280"/>
        <w:gridCol w:w="4925"/>
      </w:tblGrid>
      <w:tr w:rsidR="00F57226" w:rsidRPr="00373236" w14:paraId="19DFF073" w14:textId="77777777" w:rsidTr="00B9329F">
        <w:tc>
          <w:tcPr>
            <w:tcW w:w="2587" w:type="pct"/>
          </w:tcPr>
          <w:p w14:paraId="21B19222" w14:textId="77777777" w:rsidR="00F57226" w:rsidRPr="00373236" w:rsidRDefault="00F57226" w:rsidP="00373236">
            <w:pPr>
              <w:jc w:val="center"/>
              <w:rPr>
                <w:sz w:val="28"/>
                <w:szCs w:val="28"/>
              </w:rPr>
            </w:pPr>
          </w:p>
        </w:tc>
        <w:tc>
          <w:tcPr>
            <w:tcW w:w="2413" w:type="pct"/>
          </w:tcPr>
          <w:p w14:paraId="749BD8FA" w14:textId="77777777" w:rsidR="00F57226" w:rsidRPr="00373236" w:rsidRDefault="00F57226" w:rsidP="00373236">
            <w:pPr>
              <w:jc w:val="right"/>
              <w:rPr>
                <w:sz w:val="28"/>
                <w:szCs w:val="28"/>
              </w:rPr>
            </w:pPr>
          </w:p>
        </w:tc>
      </w:tr>
    </w:tbl>
    <w:p w14:paraId="3F18288B" w14:textId="77777777" w:rsidR="00F57226" w:rsidRPr="00373236" w:rsidRDefault="00F57226" w:rsidP="00373236">
      <w:pPr>
        <w:jc w:val="right"/>
        <w:rPr>
          <w:b/>
          <w:bCs/>
          <w:color w:val="00B050"/>
          <w:sz w:val="28"/>
          <w:szCs w:val="28"/>
        </w:rPr>
      </w:pPr>
    </w:p>
    <w:p w14:paraId="0E7A68FD" w14:textId="289176CF" w:rsidR="00F57226" w:rsidRPr="00373236" w:rsidRDefault="00F57226" w:rsidP="00373236">
      <w:pPr>
        <w:jc w:val="center"/>
        <w:rPr>
          <w:sz w:val="28"/>
          <w:szCs w:val="28"/>
        </w:rPr>
      </w:pPr>
      <w:proofErr w:type="spellStart"/>
      <w:r w:rsidRPr="00373236">
        <w:rPr>
          <w:sz w:val="28"/>
          <w:szCs w:val="28"/>
        </w:rPr>
        <w:t>Сангинова</w:t>
      </w:r>
      <w:proofErr w:type="spellEnd"/>
      <w:r w:rsidRPr="00373236">
        <w:rPr>
          <w:sz w:val="28"/>
          <w:szCs w:val="28"/>
        </w:rPr>
        <w:t xml:space="preserve"> Л.Д., </w:t>
      </w:r>
      <w:proofErr w:type="spellStart"/>
      <w:r w:rsidRPr="00373236">
        <w:rPr>
          <w:sz w:val="28"/>
          <w:szCs w:val="28"/>
        </w:rPr>
        <w:t>Шмиголь</w:t>
      </w:r>
      <w:proofErr w:type="spellEnd"/>
      <w:r w:rsidRPr="00373236">
        <w:rPr>
          <w:sz w:val="28"/>
          <w:szCs w:val="28"/>
        </w:rPr>
        <w:t xml:space="preserve"> Н.С.,</w:t>
      </w:r>
      <w:r w:rsidR="0099715C" w:rsidRPr="00373236">
        <w:rPr>
          <w:sz w:val="28"/>
          <w:szCs w:val="28"/>
        </w:rPr>
        <w:t xml:space="preserve"> </w:t>
      </w:r>
      <w:proofErr w:type="spellStart"/>
      <w:r w:rsidR="0099715C" w:rsidRPr="00373236">
        <w:rPr>
          <w:sz w:val="28"/>
          <w:szCs w:val="28"/>
        </w:rPr>
        <w:t>Глисин</w:t>
      </w:r>
      <w:proofErr w:type="spellEnd"/>
      <w:r w:rsidR="0099715C" w:rsidRPr="00373236">
        <w:rPr>
          <w:sz w:val="28"/>
          <w:szCs w:val="28"/>
        </w:rPr>
        <w:t xml:space="preserve"> А.Ф.</w:t>
      </w:r>
    </w:p>
    <w:p w14:paraId="091A5A86" w14:textId="77777777" w:rsidR="00F57226" w:rsidRPr="00373236" w:rsidRDefault="00F57226" w:rsidP="00373236">
      <w:pPr>
        <w:rPr>
          <w:b/>
          <w:bCs/>
          <w:caps/>
          <w:sz w:val="28"/>
          <w:szCs w:val="28"/>
        </w:rPr>
      </w:pPr>
    </w:p>
    <w:p w14:paraId="530F8B63" w14:textId="77777777" w:rsidR="00F57226" w:rsidRPr="00373236" w:rsidRDefault="00F57226" w:rsidP="00373236">
      <w:pPr>
        <w:jc w:val="center"/>
        <w:rPr>
          <w:b/>
          <w:bCs/>
          <w:sz w:val="28"/>
          <w:szCs w:val="28"/>
        </w:rPr>
      </w:pPr>
      <w:r w:rsidRPr="00373236">
        <w:rPr>
          <w:b/>
          <w:bCs/>
          <w:caps/>
          <w:sz w:val="28"/>
          <w:szCs w:val="28"/>
        </w:rPr>
        <w:t>Управление финансовыми активами государства и корпораций</w:t>
      </w:r>
    </w:p>
    <w:p w14:paraId="16634476" w14:textId="77777777" w:rsidR="00F57226" w:rsidRPr="00373236" w:rsidRDefault="00F57226" w:rsidP="00373236">
      <w:pPr>
        <w:pStyle w:val="11"/>
        <w:ind w:right="-144"/>
        <w:jc w:val="center"/>
        <w:rPr>
          <w:b/>
          <w:bCs/>
          <w:sz w:val="28"/>
          <w:szCs w:val="28"/>
        </w:rPr>
      </w:pPr>
    </w:p>
    <w:p w14:paraId="3AB8EDC4" w14:textId="2038642F" w:rsidR="00646ED2" w:rsidRDefault="00646ED2" w:rsidP="00646ED2">
      <w:pPr>
        <w:pStyle w:val="11"/>
        <w:ind w:right="-144"/>
        <w:jc w:val="center"/>
        <w:rPr>
          <w:b/>
          <w:bCs/>
          <w:sz w:val="28"/>
          <w:szCs w:val="28"/>
        </w:rPr>
      </w:pPr>
      <w:r w:rsidRPr="00373236">
        <w:rPr>
          <w:b/>
          <w:bCs/>
          <w:sz w:val="28"/>
          <w:szCs w:val="28"/>
        </w:rPr>
        <w:t xml:space="preserve">Рабочая программа дисциплины </w:t>
      </w:r>
    </w:p>
    <w:p w14:paraId="2E682F79" w14:textId="77777777" w:rsidR="00646ED2" w:rsidRPr="00373236" w:rsidRDefault="00646ED2" w:rsidP="00646ED2">
      <w:pPr>
        <w:pStyle w:val="11"/>
        <w:ind w:right="-144"/>
        <w:jc w:val="center"/>
        <w:rPr>
          <w:b/>
          <w:bCs/>
          <w:sz w:val="28"/>
          <w:szCs w:val="28"/>
        </w:rPr>
      </w:pPr>
    </w:p>
    <w:p w14:paraId="63863A96" w14:textId="77777777" w:rsidR="00646ED2" w:rsidRDefault="00646ED2" w:rsidP="00646ED2">
      <w:pPr>
        <w:pStyle w:val="11"/>
        <w:ind w:right="-144"/>
        <w:jc w:val="center"/>
        <w:rPr>
          <w:sz w:val="28"/>
          <w:szCs w:val="28"/>
        </w:rPr>
      </w:pPr>
      <w:r w:rsidRPr="00373236">
        <w:rPr>
          <w:sz w:val="28"/>
          <w:szCs w:val="28"/>
        </w:rPr>
        <w:t>для студентов, обучающихся по направлению</w:t>
      </w:r>
      <w:r>
        <w:rPr>
          <w:sz w:val="28"/>
          <w:szCs w:val="28"/>
        </w:rPr>
        <w:t xml:space="preserve"> подготовки</w:t>
      </w:r>
    </w:p>
    <w:p w14:paraId="2F828A26" w14:textId="77777777" w:rsidR="00646ED2" w:rsidRPr="00373236" w:rsidRDefault="00646ED2" w:rsidP="00646ED2">
      <w:pPr>
        <w:pStyle w:val="11"/>
        <w:ind w:right="-144"/>
        <w:jc w:val="center"/>
        <w:rPr>
          <w:sz w:val="28"/>
          <w:szCs w:val="28"/>
        </w:rPr>
      </w:pPr>
      <w:r w:rsidRPr="00373236">
        <w:rPr>
          <w:sz w:val="28"/>
          <w:szCs w:val="28"/>
        </w:rPr>
        <w:t xml:space="preserve"> 38.03.01 «Экономика», </w:t>
      </w:r>
    </w:p>
    <w:p w14:paraId="3DFA9EBC" w14:textId="77777777" w:rsidR="00646ED2" w:rsidRPr="00373236" w:rsidRDefault="00646ED2" w:rsidP="00646ED2">
      <w:pPr>
        <w:pStyle w:val="11"/>
        <w:ind w:right="-144"/>
        <w:jc w:val="center"/>
        <w:rPr>
          <w:sz w:val="28"/>
          <w:szCs w:val="28"/>
        </w:rPr>
      </w:pPr>
      <w:r w:rsidRPr="00373236">
        <w:rPr>
          <w:sz w:val="28"/>
          <w:szCs w:val="28"/>
        </w:rPr>
        <w:t xml:space="preserve">ОП «Экономика и финансы», профиль подготовки </w:t>
      </w:r>
    </w:p>
    <w:p w14:paraId="52A85E59" w14:textId="77777777" w:rsidR="00646ED2" w:rsidRPr="00373236" w:rsidRDefault="00646ED2" w:rsidP="00646ED2">
      <w:pPr>
        <w:pStyle w:val="11"/>
        <w:ind w:right="-144"/>
        <w:jc w:val="center"/>
        <w:rPr>
          <w:sz w:val="28"/>
          <w:szCs w:val="28"/>
        </w:rPr>
      </w:pPr>
      <w:r w:rsidRPr="00373236">
        <w:rPr>
          <w:sz w:val="28"/>
          <w:szCs w:val="28"/>
        </w:rPr>
        <w:t>«Финансы и управление финансовыми активами»</w:t>
      </w:r>
    </w:p>
    <w:p w14:paraId="5DA78F34" w14:textId="77777777" w:rsidR="00F57226" w:rsidRPr="00373236" w:rsidRDefault="00F57226" w:rsidP="00373236">
      <w:pPr>
        <w:pStyle w:val="11"/>
        <w:ind w:right="-144"/>
        <w:jc w:val="center"/>
        <w:rPr>
          <w:sz w:val="28"/>
          <w:szCs w:val="28"/>
        </w:rPr>
      </w:pPr>
    </w:p>
    <w:p w14:paraId="002D933D" w14:textId="77777777" w:rsidR="00F57226" w:rsidRPr="00373236" w:rsidRDefault="00F57226" w:rsidP="00373236">
      <w:pPr>
        <w:spacing w:line="360" w:lineRule="auto"/>
        <w:rPr>
          <w:b/>
          <w:bCs/>
          <w:sz w:val="28"/>
          <w:szCs w:val="28"/>
        </w:rPr>
      </w:pPr>
    </w:p>
    <w:p w14:paraId="6F763A5D" w14:textId="77777777" w:rsidR="00F57226" w:rsidRPr="00373236" w:rsidRDefault="00F57226" w:rsidP="00373236">
      <w:pPr>
        <w:spacing w:line="360" w:lineRule="auto"/>
        <w:jc w:val="center"/>
        <w:rPr>
          <w:i/>
          <w:iCs/>
          <w:sz w:val="28"/>
          <w:szCs w:val="28"/>
        </w:rPr>
      </w:pPr>
    </w:p>
    <w:p w14:paraId="25A9EC43" w14:textId="77777777" w:rsidR="00F57226" w:rsidRPr="00373236" w:rsidRDefault="00F57226" w:rsidP="00373236">
      <w:pPr>
        <w:spacing w:line="360" w:lineRule="auto"/>
        <w:rPr>
          <w:i/>
          <w:iCs/>
          <w:sz w:val="28"/>
          <w:szCs w:val="28"/>
        </w:rPr>
      </w:pPr>
    </w:p>
    <w:p w14:paraId="02D98C8D" w14:textId="77777777" w:rsidR="00F57226" w:rsidRPr="00373236" w:rsidRDefault="00F57226" w:rsidP="00373236">
      <w:pPr>
        <w:spacing w:line="360" w:lineRule="auto"/>
        <w:rPr>
          <w:i/>
          <w:iCs/>
          <w:sz w:val="28"/>
          <w:szCs w:val="28"/>
        </w:rPr>
      </w:pPr>
    </w:p>
    <w:p w14:paraId="6EF1B843" w14:textId="77777777" w:rsidR="00F57226" w:rsidRPr="00373236" w:rsidRDefault="00F57226" w:rsidP="00373236">
      <w:pPr>
        <w:spacing w:line="360" w:lineRule="auto"/>
        <w:rPr>
          <w:i/>
          <w:iCs/>
          <w:sz w:val="28"/>
          <w:szCs w:val="28"/>
        </w:rPr>
      </w:pPr>
    </w:p>
    <w:p w14:paraId="4A36E7A4" w14:textId="77777777" w:rsidR="00F57226" w:rsidRPr="00373236" w:rsidRDefault="00F57226" w:rsidP="00373236">
      <w:pPr>
        <w:spacing w:line="360" w:lineRule="auto"/>
        <w:rPr>
          <w:i/>
          <w:iCs/>
          <w:sz w:val="28"/>
          <w:szCs w:val="28"/>
        </w:rPr>
      </w:pPr>
    </w:p>
    <w:p w14:paraId="37614E61" w14:textId="77777777" w:rsidR="00F57226" w:rsidRPr="00373236" w:rsidRDefault="00F57226" w:rsidP="00373236">
      <w:pPr>
        <w:spacing w:line="360" w:lineRule="auto"/>
        <w:rPr>
          <w:i/>
          <w:iCs/>
          <w:sz w:val="28"/>
          <w:szCs w:val="28"/>
        </w:rPr>
      </w:pPr>
    </w:p>
    <w:p w14:paraId="22669285" w14:textId="77777777" w:rsidR="00F57226" w:rsidRPr="00373236" w:rsidRDefault="00F57226" w:rsidP="00373236">
      <w:pPr>
        <w:spacing w:line="360" w:lineRule="auto"/>
        <w:rPr>
          <w:i/>
          <w:iCs/>
          <w:sz w:val="28"/>
          <w:szCs w:val="28"/>
        </w:rPr>
      </w:pPr>
    </w:p>
    <w:p w14:paraId="540FCF9B" w14:textId="77777777" w:rsidR="00F57226" w:rsidRPr="00373236" w:rsidRDefault="00F57226" w:rsidP="00373236">
      <w:pPr>
        <w:spacing w:line="360" w:lineRule="auto"/>
        <w:rPr>
          <w:i/>
          <w:iCs/>
          <w:sz w:val="28"/>
          <w:szCs w:val="28"/>
        </w:rPr>
      </w:pPr>
    </w:p>
    <w:p w14:paraId="72E605FF" w14:textId="77777777" w:rsidR="00F57226" w:rsidRPr="00373236" w:rsidRDefault="00F57226" w:rsidP="00373236">
      <w:pPr>
        <w:spacing w:line="360" w:lineRule="auto"/>
        <w:rPr>
          <w:i/>
          <w:iCs/>
          <w:sz w:val="28"/>
          <w:szCs w:val="28"/>
        </w:rPr>
      </w:pPr>
    </w:p>
    <w:p w14:paraId="7D80EF8F" w14:textId="6BFBAEB2" w:rsidR="00F57226" w:rsidRDefault="00F57226" w:rsidP="00373236">
      <w:pPr>
        <w:spacing w:line="360" w:lineRule="auto"/>
        <w:rPr>
          <w:i/>
          <w:iCs/>
          <w:sz w:val="28"/>
          <w:szCs w:val="28"/>
        </w:rPr>
      </w:pPr>
    </w:p>
    <w:p w14:paraId="3169CB31" w14:textId="77777777" w:rsidR="00646ED2" w:rsidRPr="00373236" w:rsidRDefault="00646ED2" w:rsidP="00373236">
      <w:pPr>
        <w:spacing w:line="360" w:lineRule="auto"/>
        <w:rPr>
          <w:i/>
          <w:iCs/>
          <w:sz w:val="28"/>
          <w:szCs w:val="28"/>
        </w:rPr>
      </w:pPr>
    </w:p>
    <w:p w14:paraId="56733EC1" w14:textId="63958768" w:rsidR="00F57226" w:rsidRPr="00646ED2" w:rsidRDefault="00F57226" w:rsidP="00373236">
      <w:pPr>
        <w:widowControl/>
        <w:autoSpaceDE/>
        <w:autoSpaceDN/>
        <w:adjustRightInd/>
        <w:spacing w:after="200" w:line="276" w:lineRule="auto"/>
        <w:jc w:val="center"/>
        <w:rPr>
          <w:b/>
          <w:sz w:val="28"/>
          <w:szCs w:val="28"/>
        </w:rPr>
      </w:pPr>
      <w:r w:rsidRPr="00646ED2">
        <w:rPr>
          <w:b/>
          <w:sz w:val="28"/>
          <w:szCs w:val="28"/>
        </w:rPr>
        <w:t>Москва 2022</w:t>
      </w:r>
      <w:r w:rsidRPr="00646ED2">
        <w:rPr>
          <w:b/>
          <w:sz w:val="28"/>
          <w:szCs w:val="28"/>
        </w:rPr>
        <w:br w:type="page"/>
      </w:r>
    </w:p>
    <w:p w14:paraId="645134F9" w14:textId="77777777" w:rsidR="00D04309" w:rsidRPr="00373236" w:rsidRDefault="00D04309" w:rsidP="00373236">
      <w:pPr>
        <w:pStyle w:val="text"/>
        <w:rPr>
          <w:sz w:val="28"/>
          <w:szCs w:val="28"/>
        </w:rPr>
      </w:pPr>
      <w:r w:rsidRPr="00373236">
        <w:rPr>
          <w:sz w:val="28"/>
          <w:szCs w:val="28"/>
        </w:rPr>
        <w:lastRenderedPageBreak/>
        <w:t xml:space="preserve">УДК </w:t>
      </w:r>
      <w:r w:rsidRPr="00373236">
        <w:rPr>
          <w:sz w:val="28"/>
          <w:szCs w:val="28"/>
        </w:rPr>
        <w:tab/>
        <w:t>658.14/.17(073)</w:t>
      </w:r>
    </w:p>
    <w:p w14:paraId="1A6A30EA" w14:textId="77777777" w:rsidR="00D04309" w:rsidRPr="00373236" w:rsidRDefault="00D04309" w:rsidP="00373236">
      <w:pPr>
        <w:pStyle w:val="text"/>
        <w:rPr>
          <w:sz w:val="28"/>
          <w:szCs w:val="28"/>
        </w:rPr>
      </w:pPr>
      <w:r w:rsidRPr="00373236">
        <w:rPr>
          <w:sz w:val="28"/>
          <w:szCs w:val="28"/>
        </w:rPr>
        <w:t>ББК</w:t>
      </w:r>
      <w:r w:rsidRPr="00373236">
        <w:rPr>
          <w:sz w:val="28"/>
          <w:szCs w:val="28"/>
        </w:rPr>
        <w:tab/>
        <w:t>65.291.57я73</w:t>
      </w:r>
    </w:p>
    <w:p w14:paraId="76E34F88" w14:textId="77777777" w:rsidR="00D04309" w:rsidRPr="00373236" w:rsidRDefault="00D04309" w:rsidP="00373236">
      <w:pPr>
        <w:pStyle w:val="text"/>
        <w:rPr>
          <w:sz w:val="28"/>
          <w:szCs w:val="28"/>
        </w:rPr>
      </w:pPr>
      <w:r w:rsidRPr="00373236">
        <w:rPr>
          <w:sz w:val="28"/>
          <w:szCs w:val="28"/>
        </w:rPr>
        <w:t>C 18</w:t>
      </w:r>
    </w:p>
    <w:p w14:paraId="233494EF" w14:textId="77777777" w:rsidR="00F57226" w:rsidRPr="00373236" w:rsidRDefault="00F57226" w:rsidP="00373236">
      <w:pPr>
        <w:pStyle w:val="text"/>
        <w:rPr>
          <w:b/>
        </w:rPr>
      </w:pPr>
    </w:p>
    <w:p w14:paraId="33426479" w14:textId="77777777" w:rsidR="00F57226" w:rsidRPr="00373236" w:rsidRDefault="00F57226" w:rsidP="00373236">
      <w:pPr>
        <w:rPr>
          <w:b/>
          <w:sz w:val="28"/>
          <w:szCs w:val="28"/>
        </w:rPr>
      </w:pPr>
      <w:r w:rsidRPr="00373236">
        <w:rPr>
          <w:b/>
          <w:sz w:val="28"/>
          <w:szCs w:val="28"/>
        </w:rPr>
        <w:t xml:space="preserve">Рецензенты: </w:t>
      </w:r>
      <w:r w:rsidRPr="00373236">
        <w:rPr>
          <w:b/>
          <w:sz w:val="28"/>
          <w:szCs w:val="28"/>
        </w:rPr>
        <w:tab/>
      </w:r>
    </w:p>
    <w:p w14:paraId="2031669D" w14:textId="77777777" w:rsidR="00387109" w:rsidRPr="00373236" w:rsidRDefault="00F57226" w:rsidP="00373236">
      <w:pPr>
        <w:jc w:val="both"/>
        <w:rPr>
          <w:sz w:val="28"/>
          <w:szCs w:val="28"/>
        </w:rPr>
      </w:pPr>
      <w:r w:rsidRPr="00373236">
        <w:rPr>
          <w:sz w:val="28"/>
          <w:szCs w:val="28"/>
        </w:rPr>
        <w:t>Буздалина О.Б., к.э.н., доцент, заместитель руководителя Департамента общественных финансов Финансового факультета</w:t>
      </w:r>
    </w:p>
    <w:p w14:paraId="340D57F5" w14:textId="20D7B167" w:rsidR="00387109" w:rsidRPr="006A7812" w:rsidRDefault="00387109" w:rsidP="006A7812">
      <w:pPr>
        <w:jc w:val="both"/>
        <w:rPr>
          <w:sz w:val="28"/>
          <w:szCs w:val="28"/>
        </w:rPr>
      </w:pPr>
      <w:r w:rsidRPr="00373236">
        <w:rPr>
          <w:rFonts w:eastAsiaTheme="minorHAnsi"/>
          <w:color w:val="000000"/>
          <w:sz w:val="28"/>
          <w:szCs w:val="28"/>
          <w:lang w:eastAsia="en-US"/>
        </w:rPr>
        <w:t>Черникова Л.И., д.э.н.,</w:t>
      </w:r>
      <w:r w:rsidRPr="00373236">
        <w:rPr>
          <w:rFonts w:eastAsiaTheme="minorHAnsi"/>
          <w:color w:val="000000"/>
          <w:sz w:val="24"/>
          <w:szCs w:val="24"/>
          <w:lang w:eastAsia="en-US"/>
        </w:rPr>
        <w:t xml:space="preserve"> </w:t>
      </w:r>
      <w:r w:rsidRPr="00373236">
        <w:rPr>
          <w:sz w:val="28"/>
          <w:szCs w:val="28"/>
        </w:rPr>
        <w:t xml:space="preserve">доцент, </w:t>
      </w:r>
      <w:r w:rsidRPr="00373236">
        <w:rPr>
          <w:rFonts w:eastAsiaTheme="minorHAnsi"/>
          <w:color w:val="000000"/>
          <w:sz w:val="28"/>
          <w:szCs w:val="28"/>
          <w:lang w:eastAsia="en-US"/>
        </w:rPr>
        <w:t>заместитель руководителя Департамента корпоративных финансов и корпоративного управления</w:t>
      </w:r>
      <w:r w:rsidR="006A7812">
        <w:rPr>
          <w:rFonts w:eastAsiaTheme="minorHAnsi"/>
          <w:color w:val="000000"/>
          <w:sz w:val="28"/>
          <w:szCs w:val="28"/>
          <w:lang w:eastAsia="en-US"/>
        </w:rPr>
        <w:t xml:space="preserve"> </w:t>
      </w:r>
      <w:r w:rsidR="006A7812" w:rsidRPr="00373236">
        <w:rPr>
          <w:bCs/>
          <w:sz w:val="28"/>
          <w:szCs w:val="28"/>
        </w:rPr>
        <w:t>Факультета экономики и бизнеса</w:t>
      </w:r>
    </w:p>
    <w:p w14:paraId="48E4A34E" w14:textId="223A5CF8" w:rsidR="00F57226" w:rsidRPr="00373236" w:rsidRDefault="00F57226" w:rsidP="00373236">
      <w:pPr>
        <w:spacing w:before="100" w:after="100"/>
        <w:rPr>
          <w:b/>
          <w:sz w:val="28"/>
          <w:szCs w:val="28"/>
        </w:rPr>
      </w:pPr>
      <w:proofErr w:type="spellStart"/>
      <w:r w:rsidRPr="00373236">
        <w:rPr>
          <w:b/>
          <w:sz w:val="28"/>
          <w:szCs w:val="28"/>
        </w:rPr>
        <w:t>Сангинова</w:t>
      </w:r>
      <w:proofErr w:type="spellEnd"/>
      <w:r w:rsidRPr="00373236">
        <w:rPr>
          <w:b/>
          <w:sz w:val="28"/>
          <w:szCs w:val="28"/>
        </w:rPr>
        <w:t xml:space="preserve"> Л.Д., </w:t>
      </w:r>
      <w:proofErr w:type="spellStart"/>
      <w:r w:rsidRPr="00373236">
        <w:rPr>
          <w:b/>
          <w:sz w:val="28"/>
          <w:szCs w:val="28"/>
        </w:rPr>
        <w:t>Шмиголь</w:t>
      </w:r>
      <w:proofErr w:type="spellEnd"/>
      <w:r w:rsidRPr="00373236">
        <w:rPr>
          <w:b/>
          <w:sz w:val="28"/>
          <w:szCs w:val="28"/>
        </w:rPr>
        <w:t xml:space="preserve"> Н.С.,</w:t>
      </w:r>
      <w:r w:rsidR="0099715C" w:rsidRPr="00373236">
        <w:rPr>
          <w:b/>
          <w:sz w:val="28"/>
          <w:szCs w:val="28"/>
        </w:rPr>
        <w:t xml:space="preserve"> </w:t>
      </w:r>
      <w:proofErr w:type="spellStart"/>
      <w:r w:rsidR="0099715C" w:rsidRPr="00373236">
        <w:rPr>
          <w:b/>
          <w:sz w:val="28"/>
          <w:szCs w:val="28"/>
        </w:rPr>
        <w:t>Глисин</w:t>
      </w:r>
      <w:proofErr w:type="spellEnd"/>
      <w:r w:rsidR="0099715C" w:rsidRPr="00373236">
        <w:rPr>
          <w:b/>
          <w:sz w:val="28"/>
          <w:szCs w:val="28"/>
        </w:rPr>
        <w:t xml:space="preserve"> А.Ф.</w:t>
      </w:r>
    </w:p>
    <w:p w14:paraId="0659B51E" w14:textId="6D010536" w:rsidR="00F57226" w:rsidRPr="00373236" w:rsidRDefault="00F57226" w:rsidP="00373236">
      <w:pPr>
        <w:pStyle w:val="11"/>
        <w:ind w:right="-144"/>
        <w:jc w:val="both"/>
        <w:rPr>
          <w:sz w:val="28"/>
          <w:szCs w:val="28"/>
        </w:rPr>
      </w:pPr>
      <w:r w:rsidRPr="00373236">
        <w:rPr>
          <w:b/>
          <w:sz w:val="28"/>
          <w:szCs w:val="28"/>
        </w:rPr>
        <w:t xml:space="preserve">Управление </w:t>
      </w:r>
      <w:r w:rsidR="0058302F" w:rsidRPr="00373236">
        <w:rPr>
          <w:b/>
          <w:sz w:val="28"/>
          <w:szCs w:val="28"/>
        </w:rPr>
        <w:t>финансовыми активами государства и корпораций</w:t>
      </w:r>
      <w:r w:rsidRPr="00373236">
        <w:rPr>
          <w:sz w:val="28"/>
          <w:szCs w:val="28"/>
        </w:rPr>
        <w:t xml:space="preserve">. </w:t>
      </w:r>
      <w:r w:rsidRPr="00373236">
        <w:rPr>
          <w:bCs/>
          <w:sz w:val="28"/>
          <w:szCs w:val="28"/>
        </w:rPr>
        <w:t xml:space="preserve">Рабочая </w:t>
      </w:r>
      <w:r w:rsidRPr="00373236">
        <w:rPr>
          <w:sz w:val="28"/>
          <w:szCs w:val="28"/>
        </w:rPr>
        <w:t>программа дисциплины для студентов</w:t>
      </w:r>
      <w:r w:rsidR="007B71C5" w:rsidRPr="00373236">
        <w:rPr>
          <w:sz w:val="28"/>
          <w:szCs w:val="28"/>
        </w:rPr>
        <w:t xml:space="preserve"> бакалавриата</w:t>
      </w:r>
      <w:r w:rsidRPr="00373236">
        <w:rPr>
          <w:sz w:val="28"/>
          <w:szCs w:val="28"/>
        </w:rPr>
        <w:t xml:space="preserve">, </w:t>
      </w:r>
      <w:r w:rsidRPr="00373236">
        <w:rPr>
          <w:sz w:val="28"/>
        </w:rPr>
        <w:t xml:space="preserve">обучающихся по </w:t>
      </w:r>
      <w:r w:rsidRPr="00373236">
        <w:rPr>
          <w:sz w:val="28"/>
          <w:szCs w:val="28"/>
        </w:rPr>
        <w:t>направлению</w:t>
      </w:r>
      <w:r w:rsidR="00646ED2">
        <w:rPr>
          <w:sz w:val="28"/>
          <w:szCs w:val="28"/>
        </w:rPr>
        <w:t xml:space="preserve"> подготовки</w:t>
      </w:r>
      <w:r w:rsidRPr="00373236">
        <w:rPr>
          <w:sz w:val="28"/>
          <w:szCs w:val="28"/>
        </w:rPr>
        <w:t xml:space="preserve"> 38.0</w:t>
      </w:r>
      <w:r w:rsidR="007B71C5" w:rsidRPr="00373236">
        <w:rPr>
          <w:sz w:val="28"/>
          <w:szCs w:val="28"/>
        </w:rPr>
        <w:t>3</w:t>
      </w:r>
      <w:r w:rsidRPr="00373236">
        <w:rPr>
          <w:sz w:val="28"/>
          <w:szCs w:val="28"/>
        </w:rPr>
        <w:t>.0</w:t>
      </w:r>
      <w:r w:rsidR="007B71C5" w:rsidRPr="00373236">
        <w:rPr>
          <w:sz w:val="28"/>
          <w:szCs w:val="28"/>
        </w:rPr>
        <w:t>1</w:t>
      </w:r>
      <w:r w:rsidRPr="00373236">
        <w:rPr>
          <w:sz w:val="28"/>
          <w:szCs w:val="28"/>
        </w:rPr>
        <w:t xml:space="preserve"> «</w:t>
      </w:r>
      <w:r w:rsidR="007B71C5" w:rsidRPr="00373236">
        <w:rPr>
          <w:sz w:val="28"/>
          <w:szCs w:val="28"/>
        </w:rPr>
        <w:t>Экономика</w:t>
      </w:r>
      <w:r w:rsidRPr="00373236">
        <w:rPr>
          <w:sz w:val="28"/>
          <w:szCs w:val="28"/>
        </w:rPr>
        <w:t>»,</w:t>
      </w:r>
      <w:r w:rsidR="007B71C5" w:rsidRPr="00373236">
        <w:rPr>
          <w:sz w:val="28"/>
          <w:szCs w:val="28"/>
        </w:rPr>
        <w:t xml:space="preserve"> </w:t>
      </w:r>
      <w:r w:rsidR="00646ED2">
        <w:rPr>
          <w:sz w:val="28"/>
          <w:szCs w:val="28"/>
        </w:rPr>
        <w:t xml:space="preserve">образовательная программа «Экономика и финансы», </w:t>
      </w:r>
      <w:r w:rsidR="007B71C5" w:rsidRPr="00373236">
        <w:rPr>
          <w:sz w:val="28"/>
          <w:szCs w:val="28"/>
        </w:rPr>
        <w:t>профиль подготовки «Финансы и управление финансовыми активами»</w:t>
      </w:r>
      <w:r w:rsidRPr="00373236">
        <w:rPr>
          <w:sz w:val="28"/>
          <w:szCs w:val="28"/>
        </w:rPr>
        <w:t>. - М.: Финансовый университет, Департамент общественных финансов Финансового факультета, 202</w:t>
      </w:r>
      <w:r w:rsidR="0058302F" w:rsidRPr="00373236">
        <w:rPr>
          <w:sz w:val="28"/>
          <w:szCs w:val="28"/>
        </w:rPr>
        <w:t>2</w:t>
      </w:r>
      <w:r w:rsidRPr="00373236">
        <w:rPr>
          <w:sz w:val="28"/>
          <w:szCs w:val="28"/>
        </w:rPr>
        <w:t xml:space="preserve">. — </w:t>
      </w:r>
      <w:r w:rsidR="00437393" w:rsidRPr="00373236">
        <w:rPr>
          <w:sz w:val="28"/>
          <w:szCs w:val="28"/>
        </w:rPr>
        <w:t>6</w:t>
      </w:r>
      <w:r w:rsidR="00B76844">
        <w:rPr>
          <w:sz w:val="28"/>
          <w:szCs w:val="28"/>
        </w:rPr>
        <w:t>3</w:t>
      </w:r>
      <w:r w:rsidRPr="00373236">
        <w:rPr>
          <w:sz w:val="28"/>
          <w:szCs w:val="28"/>
        </w:rPr>
        <w:t xml:space="preserve"> с.</w:t>
      </w:r>
    </w:p>
    <w:p w14:paraId="3A85E1D7" w14:textId="77777777" w:rsidR="00F57226" w:rsidRPr="00373236" w:rsidRDefault="00F57226" w:rsidP="00373236">
      <w:pPr>
        <w:spacing w:before="100" w:after="100"/>
        <w:rPr>
          <w:b/>
        </w:rPr>
      </w:pPr>
    </w:p>
    <w:p w14:paraId="3D35D9CF" w14:textId="77777777" w:rsidR="00F57226" w:rsidRPr="00373236" w:rsidRDefault="00F57226" w:rsidP="00373236">
      <w:pPr>
        <w:rPr>
          <w:b/>
        </w:rPr>
      </w:pPr>
    </w:p>
    <w:p w14:paraId="55F1B8D5" w14:textId="6F8D3F2A" w:rsidR="00F57226" w:rsidRPr="00373236" w:rsidRDefault="00F57226" w:rsidP="00373236">
      <w:pPr>
        <w:pStyle w:val="11"/>
        <w:ind w:firstLine="720"/>
        <w:jc w:val="both"/>
        <w:rPr>
          <w:sz w:val="26"/>
          <w:szCs w:val="28"/>
        </w:rPr>
      </w:pPr>
      <w:r w:rsidRPr="00373236">
        <w:rPr>
          <w:sz w:val="26"/>
          <w:szCs w:val="28"/>
        </w:rPr>
        <w:t>Программа предназначена для изучения дисциплины «Управление</w:t>
      </w:r>
      <w:r w:rsidR="007B71C5" w:rsidRPr="00373236">
        <w:rPr>
          <w:sz w:val="26"/>
          <w:szCs w:val="28"/>
        </w:rPr>
        <w:t xml:space="preserve"> финансовыми активами государства и корпораций</w:t>
      </w:r>
      <w:r w:rsidRPr="00373236">
        <w:rPr>
          <w:sz w:val="26"/>
          <w:szCs w:val="28"/>
        </w:rPr>
        <w:t>» студентами</w:t>
      </w:r>
      <w:r w:rsidR="007B71C5" w:rsidRPr="00373236">
        <w:rPr>
          <w:sz w:val="26"/>
          <w:szCs w:val="28"/>
        </w:rPr>
        <w:t xml:space="preserve"> бакалавриата</w:t>
      </w:r>
      <w:r w:rsidRPr="00373236">
        <w:rPr>
          <w:sz w:val="26"/>
          <w:szCs w:val="28"/>
        </w:rPr>
        <w:t>,</w:t>
      </w:r>
      <w:r w:rsidRPr="00373236">
        <w:rPr>
          <w:sz w:val="26"/>
        </w:rPr>
        <w:t xml:space="preserve"> обучающихся по </w:t>
      </w:r>
      <w:r w:rsidRPr="00373236">
        <w:rPr>
          <w:sz w:val="26"/>
          <w:szCs w:val="28"/>
        </w:rPr>
        <w:t xml:space="preserve">направлению </w:t>
      </w:r>
      <w:r w:rsidR="00646ED2">
        <w:rPr>
          <w:sz w:val="26"/>
          <w:szCs w:val="28"/>
        </w:rPr>
        <w:t xml:space="preserve">подготовки </w:t>
      </w:r>
      <w:r w:rsidRPr="00373236">
        <w:rPr>
          <w:sz w:val="26"/>
          <w:szCs w:val="28"/>
        </w:rPr>
        <w:t>38.0</w:t>
      </w:r>
      <w:r w:rsidR="007B71C5" w:rsidRPr="00373236">
        <w:rPr>
          <w:sz w:val="26"/>
          <w:szCs w:val="28"/>
        </w:rPr>
        <w:t>3</w:t>
      </w:r>
      <w:r w:rsidRPr="00373236">
        <w:rPr>
          <w:sz w:val="26"/>
          <w:szCs w:val="28"/>
        </w:rPr>
        <w:t>.0</w:t>
      </w:r>
      <w:r w:rsidR="007B71C5" w:rsidRPr="00373236">
        <w:rPr>
          <w:sz w:val="26"/>
          <w:szCs w:val="28"/>
        </w:rPr>
        <w:t>1</w:t>
      </w:r>
      <w:r w:rsidRPr="00373236">
        <w:rPr>
          <w:sz w:val="26"/>
          <w:szCs w:val="28"/>
        </w:rPr>
        <w:t xml:space="preserve"> «</w:t>
      </w:r>
      <w:r w:rsidR="007B71C5" w:rsidRPr="00373236">
        <w:rPr>
          <w:sz w:val="26"/>
          <w:szCs w:val="28"/>
        </w:rPr>
        <w:t>Экономика</w:t>
      </w:r>
      <w:r w:rsidRPr="00373236">
        <w:rPr>
          <w:sz w:val="26"/>
          <w:szCs w:val="28"/>
        </w:rPr>
        <w:t>»</w:t>
      </w:r>
      <w:r w:rsidR="007B71C5" w:rsidRPr="00373236">
        <w:rPr>
          <w:sz w:val="26"/>
          <w:szCs w:val="28"/>
        </w:rPr>
        <w:t>,</w:t>
      </w:r>
      <w:r w:rsidR="00B9329F" w:rsidRPr="00373236">
        <w:rPr>
          <w:sz w:val="26"/>
          <w:szCs w:val="28"/>
        </w:rPr>
        <w:t xml:space="preserve"> образовательная программа «Экономика и финансы»,</w:t>
      </w:r>
      <w:r w:rsidR="007B71C5" w:rsidRPr="00373236">
        <w:rPr>
          <w:sz w:val="26"/>
          <w:szCs w:val="28"/>
        </w:rPr>
        <w:t xml:space="preserve"> профиль подготовки «Финансы и управление финансовыми активами»</w:t>
      </w:r>
      <w:r w:rsidRPr="00373236">
        <w:rPr>
          <w:sz w:val="26"/>
          <w:szCs w:val="28"/>
        </w:rPr>
        <w:t>.</w:t>
      </w:r>
    </w:p>
    <w:p w14:paraId="354CAD07" w14:textId="1C3E3840" w:rsidR="00F57226" w:rsidRPr="00373236" w:rsidRDefault="00F57226" w:rsidP="00373236">
      <w:pPr>
        <w:pStyle w:val="11"/>
        <w:ind w:firstLine="540"/>
        <w:jc w:val="both"/>
        <w:rPr>
          <w:sz w:val="26"/>
          <w:szCs w:val="28"/>
        </w:rPr>
      </w:pPr>
      <w:r w:rsidRPr="00373236">
        <w:rPr>
          <w:sz w:val="26"/>
          <w:szCs w:val="28"/>
        </w:rPr>
        <w:t>В рабочей программе излагаются содержание дисциплины, охарактеризованы направления самостоятельной работы и компетенции, на формирование которых направлено изучение дисциплины, приведены формы контроля и учебно-методическое обеспечение.</w:t>
      </w:r>
    </w:p>
    <w:p w14:paraId="5996C3BA" w14:textId="77777777" w:rsidR="00F57226" w:rsidRPr="00373236" w:rsidRDefault="00F57226" w:rsidP="00373236">
      <w:pPr>
        <w:spacing w:line="360" w:lineRule="auto"/>
        <w:jc w:val="center"/>
        <w:rPr>
          <w:b/>
          <w:sz w:val="24"/>
        </w:rPr>
      </w:pPr>
    </w:p>
    <w:p w14:paraId="07DF9CC7" w14:textId="2D74C5EE" w:rsidR="00F57226" w:rsidRPr="00373236" w:rsidRDefault="00F57226" w:rsidP="00373236">
      <w:pPr>
        <w:spacing w:line="360" w:lineRule="auto"/>
        <w:jc w:val="center"/>
        <w:rPr>
          <w:b/>
          <w:sz w:val="24"/>
        </w:rPr>
      </w:pPr>
      <w:proofErr w:type="spellStart"/>
      <w:r w:rsidRPr="00373236">
        <w:rPr>
          <w:b/>
          <w:sz w:val="24"/>
        </w:rPr>
        <w:t>Сангинова</w:t>
      </w:r>
      <w:proofErr w:type="spellEnd"/>
      <w:r w:rsidRPr="00373236">
        <w:rPr>
          <w:b/>
          <w:sz w:val="24"/>
        </w:rPr>
        <w:t xml:space="preserve"> Л.Д., </w:t>
      </w:r>
      <w:proofErr w:type="spellStart"/>
      <w:r w:rsidRPr="00373236">
        <w:rPr>
          <w:b/>
          <w:sz w:val="24"/>
        </w:rPr>
        <w:t>Шмиголь</w:t>
      </w:r>
      <w:proofErr w:type="spellEnd"/>
      <w:r w:rsidRPr="00373236">
        <w:rPr>
          <w:b/>
          <w:sz w:val="24"/>
        </w:rPr>
        <w:t xml:space="preserve"> Н.С.,</w:t>
      </w:r>
      <w:r w:rsidR="0099715C" w:rsidRPr="00373236">
        <w:rPr>
          <w:b/>
          <w:sz w:val="24"/>
        </w:rPr>
        <w:t xml:space="preserve"> </w:t>
      </w:r>
      <w:proofErr w:type="spellStart"/>
      <w:r w:rsidR="0099715C" w:rsidRPr="00373236">
        <w:rPr>
          <w:b/>
          <w:sz w:val="24"/>
        </w:rPr>
        <w:t>Глисин</w:t>
      </w:r>
      <w:proofErr w:type="spellEnd"/>
      <w:r w:rsidR="0099715C" w:rsidRPr="00373236">
        <w:rPr>
          <w:b/>
          <w:sz w:val="24"/>
        </w:rPr>
        <w:t xml:space="preserve"> А.Ф</w:t>
      </w:r>
    </w:p>
    <w:p w14:paraId="288E287B" w14:textId="6FA10F67" w:rsidR="00F57226" w:rsidRPr="00373236" w:rsidRDefault="00F57226" w:rsidP="00373236">
      <w:pPr>
        <w:spacing w:line="360" w:lineRule="auto"/>
        <w:jc w:val="center"/>
        <w:rPr>
          <w:sz w:val="24"/>
        </w:rPr>
      </w:pPr>
      <w:r w:rsidRPr="00373236">
        <w:rPr>
          <w:b/>
          <w:sz w:val="24"/>
        </w:rPr>
        <w:t xml:space="preserve">Управление </w:t>
      </w:r>
      <w:r w:rsidR="0058302F" w:rsidRPr="00373236">
        <w:rPr>
          <w:b/>
          <w:sz w:val="24"/>
        </w:rPr>
        <w:t>финансовыми активами государства и корпораций</w:t>
      </w:r>
    </w:p>
    <w:p w14:paraId="70B3B446" w14:textId="77777777" w:rsidR="00F57226" w:rsidRPr="00373236" w:rsidRDefault="00F57226" w:rsidP="00373236">
      <w:pPr>
        <w:jc w:val="center"/>
        <w:rPr>
          <w:b/>
          <w:sz w:val="24"/>
        </w:rPr>
      </w:pPr>
    </w:p>
    <w:p w14:paraId="3917C71C" w14:textId="77777777" w:rsidR="00F57226" w:rsidRPr="00373236" w:rsidRDefault="00F57226" w:rsidP="00373236">
      <w:pPr>
        <w:spacing w:line="360" w:lineRule="auto"/>
        <w:jc w:val="center"/>
        <w:rPr>
          <w:sz w:val="24"/>
        </w:rPr>
      </w:pPr>
      <w:r w:rsidRPr="00373236">
        <w:rPr>
          <w:sz w:val="24"/>
        </w:rPr>
        <w:t>Рабочая программа дисциплины</w:t>
      </w:r>
    </w:p>
    <w:p w14:paraId="603E4361" w14:textId="33E5BB59" w:rsidR="00F57226" w:rsidRPr="00373236" w:rsidRDefault="00F57226" w:rsidP="00373236">
      <w:pPr>
        <w:pStyle w:val="11"/>
        <w:jc w:val="center"/>
        <w:rPr>
          <w:sz w:val="24"/>
          <w:szCs w:val="24"/>
        </w:rPr>
      </w:pPr>
      <w:r w:rsidRPr="00373236">
        <w:rPr>
          <w:iCs/>
          <w:sz w:val="24"/>
          <w:szCs w:val="24"/>
        </w:rPr>
        <w:t>Компьютерный набор:</w:t>
      </w:r>
      <w:r w:rsidRPr="00373236">
        <w:rPr>
          <w:sz w:val="24"/>
          <w:szCs w:val="24"/>
        </w:rPr>
        <w:t xml:space="preserve"> Н.С. </w:t>
      </w:r>
      <w:proofErr w:type="spellStart"/>
      <w:r w:rsidRPr="00373236">
        <w:rPr>
          <w:sz w:val="24"/>
          <w:szCs w:val="24"/>
        </w:rPr>
        <w:t>Шмиголь</w:t>
      </w:r>
      <w:proofErr w:type="spellEnd"/>
    </w:p>
    <w:p w14:paraId="4FABC1A5" w14:textId="77777777" w:rsidR="00F57226" w:rsidRPr="00373236" w:rsidRDefault="00F57226" w:rsidP="00373236">
      <w:pPr>
        <w:pStyle w:val="3"/>
        <w:spacing w:after="0"/>
        <w:jc w:val="center"/>
        <w:rPr>
          <w:iCs/>
          <w:sz w:val="24"/>
          <w:szCs w:val="24"/>
        </w:rPr>
      </w:pPr>
      <w:r w:rsidRPr="00373236">
        <w:rPr>
          <w:iCs/>
          <w:sz w:val="24"/>
          <w:szCs w:val="24"/>
        </w:rPr>
        <w:t>Формат 60</w:t>
      </w:r>
      <w:r w:rsidRPr="00373236">
        <w:rPr>
          <w:iCs/>
          <w:sz w:val="24"/>
          <w:szCs w:val="24"/>
        </w:rPr>
        <w:sym w:font="Symbol" w:char="00B4"/>
      </w:r>
      <w:r w:rsidRPr="00373236">
        <w:rPr>
          <w:iCs/>
          <w:sz w:val="24"/>
          <w:szCs w:val="24"/>
        </w:rPr>
        <w:t>90/16. Гарнитура</w:t>
      </w:r>
      <w:proofErr w:type="spellStart"/>
      <w:r w:rsidRPr="00373236">
        <w:rPr>
          <w:iCs/>
          <w:sz w:val="24"/>
          <w:szCs w:val="24"/>
          <w:lang w:val="en-US"/>
        </w:rPr>
        <w:t>TimesNewRoman</w:t>
      </w:r>
      <w:proofErr w:type="spellEnd"/>
    </w:p>
    <w:p w14:paraId="0B30B5E1" w14:textId="193BCE2D" w:rsidR="00F57226" w:rsidRPr="00373236" w:rsidRDefault="00F57226" w:rsidP="00373236">
      <w:pPr>
        <w:pStyle w:val="3"/>
        <w:spacing w:after="0"/>
        <w:jc w:val="center"/>
        <w:rPr>
          <w:iCs/>
          <w:sz w:val="24"/>
          <w:szCs w:val="24"/>
        </w:rPr>
      </w:pPr>
      <w:proofErr w:type="spellStart"/>
      <w:r w:rsidRPr="00373236">
        <w:rPr>
          <w:iCs/>
          <w:sz w:val="24"/>
          <w:szCs w:val="24"/>
        </w:rPr>
        <w:t>Усл</w:t>
      </w:r>
      <w:proofErr w:type="spellEnd"/>
      <w:r w:rsidRPr="00373236">
        <w:rPr>
          <w:iCs/>
          <w:sz w:val="24"/>
          <w:szCs w:val="24"/>
        </w:rPr>
        <w:t xml:space="preserve">. </w:t>
      </w:r>
      <w:proofErr w:type="spellStart"/>
      <w:r w:rsidRPr="00373236">
        <w:rPr>
          <w:iCs/>
          <w:sz w:val="24"/>
          <w:szCs w:val="24"/>
        </w:rPr>
        <w:t>п.л</w:t>
      </w:r>
      <w:proofErr w:type="spellEnd"/>
      <w:r w:rsidRPr="00373236">
        <w:rPr>
          <w:iCs/>
          <w:sz w:val="24"/>
          <w:szCs w:val="24"/>
        </w:rPr>
        <w:t>. _____. Изд. № ____ – 202</w:t>
      </w:r>
      <w:r w:rsidR="007B71C5" w:rsidRPr="00373236">
        <w:rPr>
          <w:iCs/>
          <w:sz w:val="24"/>
          <w:szCs w:val="24"/>
        </w:rPr>
        <w:t>2</w:t>
      </w:r>
      <w:r w:rsidRPr="00373236">
        <w:rPr>
          <w:iCs/>
          <w:sz w:val="24"/>
          <w:szCs w:val="24"/>
        </w:rPr>
        <w:t>. Тираж ____ экз.</w:t>
      </w:r>
    </w:p>
    <w:p w14:paraId="66BE3188" w14:textId="77777777" w:rsidR="00F57226" w:rsidRPr="00373236" w:rsidRDefault="00F57226" w:rsidP="00373236">
      <w:pPr>
        <w:pStyle w:val="3"/>
        <w:spacing w:after="0"/>
        <w:jc w:val="center"/>
        <w:rPr>
          <w:iCs/>
          <w:sz w:val="24"/>
          <w:szCs w:val="24"/>
        </w:rPr>
      </w:pPr>
      <w:r w:rsidRPr="00373236">
        <w:rPr>
          <w:iCs/>
          <w:sz w:val="24"/>
          <w:szCs w:val="24"/>
        </w:rPr>
        <w:t xml:space="preserve">Заказ № </w:t>
      </w:r>
      <w:r w:rsidRPr="00373236">
        <w:rPr>
          <w:sz w:val="28"/>
          <w:szCs w:val="28"/>
        </w:rPr>
        <w:t>_________</w:t>
      </w:r>
      <w:r w:rsidRPr="00373236">
        <w:rPr>
          <w:iCs/>
          <w:sz w:val="24"/>
          <w:szCs w:val="24"/>
        </w:rPr>
        <w:br/>
      </w:r>
    </w:p>
    <w:p w14:paraId="0D5A3D4C" w14:textId="77777777" w:rsidR="00F57226" w:rsidRPr="00373236" w:rsidRDefault="00F57226" w:rsidP="00373236">
      <w:pPr>
        <w:pStyle w:val="11"/>
        <w:ind w:left="1620"/>
        <w:rPr>
          <w:sz w:val="24"/>
          <w:szCs w:val="24"/>
        </w:rPr>
      </w:pPr>
    </w:p>
    <w:p w14:paraId="59EE4F12" w14:textId="77777777" w:rsidR="00F57226" w:rsidRPr="00373236" w:rsidRDefault="00F57226" w:rsidP="00373236">
      <w:pPr>
        <w:pStyle w:val="11"/>
        <w:ind w:left="1620"/>
        <w:rPr>
          <w:sz w:val="24"/>
          <w:szCs w:val="24"/>
        </w:rPr>
      </w:pPr>
    </w:p>
    <w:p w14:paraId="3CA1D648" w14:textId="77777777" w:rsidR="00F57226" w:rsidRPr="00373236" w:rsidRDefault="00F57226" w:rsidP="00373236">
      <w:pPr>
        <w:pStyle w:val="11"/>
        <w:ind w:left="1620"/>
        <w:rPr>
          <w:sz w:val="24"/>
          <w:szCs w:val="24"/>
        </w:rPr>
      </w:pPr>
    </w:p>
    <w:p w14:paraId="27A65496" w14:textId="77777777" w:rsidR="00F57226" w:rsidRPr="00373236" w:rsidRDefault="00F57226" w:rsidP="00373236">
      <w:pPr>
        <w:pStyle w:val="11"/>
        <w:ind w:left="1620"/>
        <w:rPr>
          <w:sz w:val="24"/>
          <w:szCs w:val="24"/>
        </w:rPr>
      </w:pPr>
    </w:p>
    <w:p w14:paraId="3307BC76" w14:textId="77777777" w:rsidR="00F57226" w:rsidRPr="00373236" w:rsidRDefault="00F57226" w:rsidP="00373236">
      <w:pPr>
        <w:pStyle w:val="11"/>
        <w:ind w:left="1620"/>
        <w:rPr>
          <w:sz w:val="24"/>
          <w:szCs w:val="24"/>
        </w:rPr>
      </w:pPr>
    </w:p>
    <w:p w14:paraId="4AD5B6A9" w14:textId="7AE17C02" w:rsidR="00F57226" w:rsidRPr="00373236" w:rsidRDefault="00F57226" w:rsidP="00373236">
      <w:pPr>
        <w:pStyle w:val="11"/>
        <w:tabs>
          <w:tab w:val="left" w:pos="142"/>
        </w:tabs>
        <w:jc w:val="right"/>
        <w:rPr>
          <w:sz w:val="28"/>
          <w:szCs w:val="28"/>
        </w:rPr>
      </w:pPr>
      <w:r w:rsidRPr="00373236">
        <w:rPr>
          <w:sz w:val="28"/>
          <w:szCs w:val="28"/>
        </w:rPr>
        <w:t xml:space="preserve">© </w:t>
      </w:r>
      <w:proofErr w:type="spellStart"/>
      <w:r w:rsidR="0057422C" w:rsidRPr="00373236">
        <w:rPr>
          <w:sz w:val="28"/>
          <w:szCs w:val="28"/>
        </w:rPr>
        <w:t>Сангинова</w:t>
      </w:r>
      <w:proofErr w:type="spellEnd"/>
      <w:r w:rsidR="0057422C" w:rsidRPr="00373236">
        <w:rPr>
          <w:sz w:val="28"/>
          <w:szCs w:val="28"/>
        </w:rPr>
        <w:t xml:space="preserve"> Л.Д., </w:t>
      </w:r>
      <w:proofErr w:type="spellStart"/>
      <w:r w:rsidRPr="00373236">
        <w:rPr>
          <w:sz w:val="28"/>
          <w:szCs w:val="28"/>
        </w:rPr>
        <w:t>Шмиголь</w:t>
      </w:r>
      <w:proofErr w:type="spellEnd"/>
      <w:r w:rsidRPr="00373236">
        <w:rPr>
          <w:sz w:val="28"/>
          <w:szCs w:val="28"/>
        </w:rPr>
        <w:t xml:space="preserve"> Н.С.,</w:t>
      </w:r>
      <w:r w:rsidR="0099715C" w:rsidRPr="00373236">
        <w:rPr>
          <w:sz w:val="28"/>
          <w:szCs w:val="28"/>
        </w:rPr>
        <w:t xml:space="preserve"> </w:t>
      </w:r>
      <w:proofErr w:type="spellStart"/>
      <w:r w:rsidR="0099715C" w:rsidRPr="00373236">
        <w:rPr>
          <w:sz w:val="28"/>
          <w:szCs w:val="28"/>
        </w:rPr>
        <w:t>Глисин</w:t>
      </w:r>
      <w:proofErr w:type="spellEnd"/>
      <w:r w:rsidR="0099715C" w:rsidRPr="00373236">
        <w:rPr>
          <w:sz w:val="28"/>
          <w:szCs w:val="28"/>
        </w:rPr>
        <w:t xml:space="preserve"> А.Ф., </w:t>
      </w:r>
      <w:r w:rsidRPr="00373236">
        <w:rPr>
          <w:sz w:val="28"/>
          <w:szCs w:val="28"/>
        </w:rPr>
        <w:t>202</w:t>
      </w:r>
      <w:r w:rsidR="0058302F" w:rsidRPr="00373236">
        <w:rPr>
          <w:sz w:val="28"/>
          <w:szCs w:val="28"/>
        </w:rPr>
        <w:t>2</w:t>
      </w:r>
    </w:p>
    <w:p w14:paraId="03CD494A" w14:textId="7E659ECC" w:rsidR="00F57226" w:rsidRPr="00373236" w:rsidRDefault="00F57226" w:rsidP="00373236">
      <w:pPr>
        <w:widowControl/>
        <w:autoSpaceDE/>
        <w:autoSpaceDN/>
        <w:adjustRightInd/>
        <w:spacing w:after="200" w:line="276" w:lineRule="auto"/>
        <w:jc w:val="right"/>
        <w:rPr>
          <w:b/>
          <w:sz w:val="28"/>
          <w:szCs w:val="28"/>
        </w:rPr>
      </w:pPr>
      <w:r w:rsidRPr="00373236">
        <w:rPr>
          <w:sz w:val="28"/>
          <w:szCs w:val="28"/>
        </w:rPr>
        <w:t>© Финансовый университет, 202</w:t>
      </w:r>
      <w:r w:rsidR="0058302F" w:rsidRPr="00373236">
        <w:rPr>
          <w:sz w:val="28"/>
          <w:szCs w:val="28"/>
        </w:rPr>
        <w:t>2</w:t>
      </w:r>
      <w:r w:rsidRPr="00373236">
        <w:rPr>
          <w:b/>
          <w:sz w:val="28"/>
          <w:szCs w:val="28"/>
        </w:rPr>
        <w:br w:type="page"/>
      </w:r>
    </w:p>
    <w:sdt>
      <w:sdtPr>
        <w:rPr>
          <w:rFonts w:ascii="Times New Roman" w:eastAsia="Times New Roman" w:hAnsi="Times New Roman" w:cs="Times New Roman"/>
          <w:color w:val="auto"/>
          <w:sz w:val="20"/>
          <w:szCs w:val="20"/>
        </w:rPr>
        <w:id w:val="1576551187"/>
        <w:docPartObj>
          <w:docPartGallery w:val="Table of Contents"/>
          <w:docPartUnique/>
        </w:docPartObj>
      </w:sdtPr>
      <w:sdtEndPr>
        <w:rPr>
          <w:b/>
          <w:bCs/>
        </w:rPr>
      </w:sdtEndPr>
      <w:sdtContent>
        <w:p w14:paraId="2AFCAC24" w14:textId="14475D93" w:rsidR="009C2218" w:rsidRPr="00373236" w:rsidRDefault="009C2218" w:rsidP="00373236">
          <w:pPr>
            <w:pStyle w:val="af5"/>
            <w:jc w:val="center"/>
            <w:rPr>
              <w:b/>
              <w:color w:val="auto"/>
            </w:rPr>
          </w:pPr>
          <w:r w:rsidRPr="00373236">
            <w:rPr>
              <w:b/>
              <w:color w:val="auto"/>
            </w:rPr>
            <w:t>Содержание</w:t>
          </w:r>
        </w:p>
        <w:p w14:paraId="3B477698" w14:textId="58F1BB1B" w:rsidR="009C2218" w:rsidRPr="00373236" w:rsidRDefault="009C2218" w:rsidP="00373236">
          <w:pPr>
            <w:pStyle w:val="12"/>
            <w:tabs>
              <w:tab w:val="right" w:leader="dot" w:pos="10195"/>
            </w:tabs>
            <w:rPr>
              <w:rFonts w:eastAsiaTheme="minorEastAsia"/>
              <w:noProof/>
              <w:sz w:val="26"/>
              <w:szCs w:val="26"/>
            </w:rPr>
          </w:pPr>
          <w:r w:rsidRPr="00373236">
            <w:fldChar w:fldCharType="begin"/>
          </w:r>
          <w:r w:rsidRPr="00373236">
            <w:instrText xml:space="preserve"> TOC \o "1-3" \h \z \u </w:instrText>
          </w:r>
          <w:r w:rsidRPr="00373236">
            <w:fldChar w:fldCharType="separate"/>
          </w:r>
          <w:hyperlink w:anchor="_Toc107999644" w:history="1">
            <w:r w:rsidRPr="00373236">
              <w:rPr>
                <w:rStyle w:val="af4"/>
                <w:noProof/>
                <w:sz w:val="26"/>
                <w:szCs w:val="26"/>
              </w:rPr>
              <w:t>1. Наименование дисциплины</w:t>
            </w:r>
            <w:r w:rsidRPr="00373236">
              <w:rPr>
                <w:noProof/>
                <w:webHidden/>
                <w:sz w:val="26"/>
                <w:szCs w:val="26"/>
              </w:rPr>
              <w:tab/>
            </w:r>
            <w:r w:rsidR="000970EC">
              <w:rPr>
                <w:noProof/>
                <w:webHidden/>
                <w:sz w:val="26"/>
                <w:szCs w:val="26"/>
              </w:rPr>
              <w:t>5</w:t>
            </w:r>
          </w:hyperlink>
        </w:p>
        <w:p w14:paraId="3F9D75EB" w14:textId="48A2621E" w:rsidR="009C2218" w:rsidRPr="00373236" w:rsidRDefault="00361943" w:rsidP="00373236">
          <w:pPr>
            <w:pStyle w:val="12"/>
            <w:tabs>
              <w:tab w:val="right" w:leader="dot" w:pos="10195"/>
            </w:tabs>
            <w:rPr>
              <w:rFonts w:eastAsiaTheme="minorEastAsia"/>
              <w:noProof/>
              <w:sz w:val="26"/>
              <w:szCs w:val="26"/>
            </w:rPr>
          </w:pPr>
          <w:hyperlink w:anchor="_Toc107999645" w:history="1">
            <w:r w:rsidR="009C2218" w:rsidRPr="00373236">
              <w:rPr>
                <w:rStyle w:val="af4"/>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C2218" w:rsidRPr="00373236">
              <w:rPr>
                <w:noProof/>
                <w:webHidden/>
                <w:sz w:val="26"/>
                <w:szCs w:val="26"/>
              </w:rPr>
              <w:tab/>
            </w:r>
            <w:r w:rsidR="000970EC">
              <w:rPr>
                <w:noProof/>
                <w:webHidden/>
                <w:sz w:val="26"/>
                <w:szCs w:val="26"/>
              </w:rPr>
              <w:t>5</w:t>
            </w:r>
          </w:hyperlink>
        </w:p>
        <w:p w14:paraId="16C18F5E" w14:textId="76550F2F" w:rsidR="009C2218" w:rsidRPr="00373236" w:rsidRDefault="00361943" w:rsidP="00373236">
          <w:pPr>
            <w:pStyle w:val="12"/>
            <w:tabs>
              <w:tab w:val="right" w:leader="dot" w:pos="10195"/>
            </w:tabs>
            <w:rPr>
              <w:rFonts w:eastAsiaTheme="minorEastAsia"/>
              <w:noProof/>
              <w:sz w:val="26"/>
              <w:szCs w:val="26"/>
            </w:rPr>
          </w:pPr>
          <w:hyperlink w:anchor="_Toc107999646" w:history="1">
            <w:r w:rsidR="009C2218" w:rsidRPr="00373236">
              <w:rPr>
                <w:rStyle w:val="af4"/>
                <w:noProof/>
                <w:sz w:val="26"/>
                <w:szCs w:val="26"/>
              </w:rPr>
              <w:t>3. Место дисциплины в структуре образовательной программы</w:t>
            </w:r>
            <w:r w:rsidR="009C2218" w:rsidRPr="00373236">
              <w:rPr>
                <w:noProof/>
                <w:webHidden/>
                <w:sz w:val="26"/>
                <w:szCs w:val="26"/>
              </w:rPr>
              <w:tab/>
            </w:r>
            <w:r w:rsidR="000970EC">
              <w:rPr>
                <w:noProof/>
                <w:webHidden/>
                <w:sz w:val="26"/>
                <w:szCs w:val="26"/>
              </w:rPr>
              <w:t>10</w:t>
            </w:r>
          </w:hyperlink>
        </w:p>
        <w:p w14:paraId="1AA5B835" w14:textId="08DB7D9C" w:rsidR="009C2218" w:rsidRPr="00373236" w:rsidRDefault="00361943" w:rsidP="00373236">
          <w:pPr>
            <w:pStyle w:val="12"/>
            <w:tabs>
              <w:tab w:val="right" w:leader="dot" w:pos="10195"/>
            </w:tabs>
            <w:rPr>
              <w:rFonts w:eastAsiaTheme="minorEastAsia"/>
              <w:noProof/>
              <w:sz w:val="26"/>
              <w:szCs w:val="26"/>
            </w:rPr>
          </w:pPr>
          <w:hyperlink w:anchor="_Toc107999647" w:history="1">
            <w:r w:rsidR="009C2218" w:rsidRPr="00373236">
              <w:rPr>
                <w:rStyle w:val="af4"/>
                <w:noProof/>
                <w:sz w:val="26"/>
                <w:szCs w:val="26"/>
              </w:rPr>
              <w:t>4. Объем дисциплины</w:t>
            </w:r>
            <w:r w:rsidR="00646ED2">
              <w:rPr>
                <w:rStyle w:val="af4"/>
                <w:noProof/>
                <w:sz w:val="26"/>
                <w:szCs w:val="26"/>
              </w:rPr>
              <w:t xml:space="preserve"> </w:t>
            </w:r>
            <w:r w:rsidR="009C2218" w:rsidRPr="00373236">
              <w:rPr>
                <w:rStyle w:val="af4"/>
                <w:noProof/>
                <w:sz w:val="26"/>
                <w:szCs w:val="26"/>
              </w:rPr>
              <w:t>(модуля) в зачетных единицах и в академических часах с выделением объема аудиторной (лекции, семинары) и самостоятельной работы обучающихся</w:t>
            </w:r>
            <w:r w:rsidR="009C2218" w:rsidRPr="00373236">
              <w:rPr>
                <w:noProof/>
                <w:webHidden/>
                <w:sz w:val="26"/>
                <w:szCs w:val="26"/>
              </w:rPr>
              <w:tab/>
            </w:r>
            <w:r w:rsidR="009C2218" w:rsidRPr="00373236">
              <w:rPr>
                <w:noProof/>
                <w:webHidden/>
                <w:sz w:val="26"/>
                <w:szCs w:val="26"/>
              </w:rPr>
              <w:fldChar w:fldCharType="begin"/>
            </w:r>
            <w:r w:rsidR="009C2218" w:rsidRPr="00373236">
              <w:rPr>
                <w:noProof/>
                <w:webHidden/>
                <w:sz w:val="26"/>
                <w:szCs w:val="26"/>
              </w:rPr>
              <w:instrText xml:space="preserve"> PAGEREF _Toc107999647 \h </w:instrText>
            </w:r>
            <w:r w:rsidR="009C2218" w:rsidRPr="00373236">
              <w:rPr>
                <w:noProof/>
                <w:webHidden/>
                <w:sz w:val="26"/>
                <w:szCs w:val="26"/>
              </w:rPr>
            </w:r>
            <w:r w:rsidR="009C2218" w:rsidRPr="00373236">
              <w:rPr>
                <w:noProof/>
                <w:webHidden/>
                <w:sz w:val="26"/>
                <w:szCs w:val="26"/>
              </w:rPr>
              <w:fldChar w:fldCharType="separate"/>
            </w:r>
            <w:r w:rsidR="00DE2394">
              <w:rPr>
                <w:noProof/>
                <w:webHidden/>
                <w:sz w:val="26"/>
                <w:szCs w:val="26"/>
              </w:rPr>
              <w:t>10</w:t>
            </w:r>
            <w:r w:rsidR="009C2218" w:rsidRPr="00373236">
              <w:rPr>
                <w:noProof/>
                <w:webHidden/>
                <w:sz w:val="26"/>
                <w:szCs w:val="26"/>
              </w:rPr>
              <w:fldChar w:fldCharType="end"/>
            </w:r>
          </w:hyperlink>
        </w:p>
        <w:p w14:paraId="62987F6D" w14:textId="1E730E08" w:rsidR="009C2218" w:rsidRPr="00373236" w:rsidRDefault="00361943" w:rsidP="00373236">
          <w:pPr>
            <w:pStyle w:val="12"/>
            <w:tabs>
              <w:tab w:val="right" w:leader="dot" w:pos="10195"/>
            </w:tabs>
            <w:rPr>
              <w:rFonts w:eastAsiaTheme="minorEastAsia"/>
              <w:noProof/>
              <w:sz w:val="26"/>
              <w:szCs w:val="26"/>
            </w:rPr>
          </w:pPr>
          <w:hyperlink w:anchor="_Toc107999648" w:history="1">
            <w:r w:rsidR="009C2218" w:rsidRPr="00373236">
              <w:rPr>
                <w:rStyle w:val="af4"/>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C2218" w:rsidRPr="00373236">
              <w:rPr>
                <w:noProof/>
                <w:webHidden/>
                <w:sz w:val="26"/>
                <w:szCs w:val="26"/>
              </w:rPr>
              <w:tab/>
            </w:r>
            <w:r w:rsidR="009C2218" w:rsidRPr="00373236">
              <w:rPr>
                <w:noProof/>
                <w:webHidden/>
                <w:sz w:val="26"/>
                <w:szCs w:val="26"/>
              </w:rPr>
              <w:fldChar w:fldCharType="begin"/>
            </w:r>
            <w:r w:rsidR="009C2218" w:rsidRPr="00373236">
              <w:rPr>
                <w:noProof/>
                <w:webHidden/>
                <w:sz w:val="26"/>
                <w:szCs w:val="26"/>
              </w:rPr>
              <w:instrText xml:space="preserve"> PAGEREF _Toc107999648 \h </w:instrText>
            </w:r>
            <w:r w:rsidR="009C2218" w:rsidRPr="00373236">
              <w:rPr>
                <w:noProof/>
                <w:webHidden/>
                <w:sz w:val="26"/>
                <w:szCs w:val="26"/>
              </w:rPr>
            </w:r>
            <w:r w:rsidR="009C2218" w:rsidRPr="00373236">
              <w:rPr>
                <w:noProof/>
                <w:webHidden/>
                <w:sz w:val="26"/>
                <w:szCs w:val="26"/>
              </w:rPr>
              <w:fldChar w:fldCharType="separate"/>
            </w:r>
            <w:r w:rsidR="00DE2394">
              <w:rPr>
                <w:noProof/>
                <w:webHidden/>
                <w:sz w:val="26"/>
                <w:szCs w:val="26"/>
              </w:rPr>
              <w:t>10</w:t>
            </w:r>
            <w:r w:rsidR="009C2218" w:rsidRPr="00373236">
              <w:rPr>
                <w:noProof/>
                <w:webHidden/>
                <w:sz w:val="26"/>
                <w:szCs w:val="26"/>
              </w:rPr>
              <w:fldChar w:fldCharType="end"/>
            </w:r>
          </w:hyperlink>
        </w:p>
        <w:p w14:paraId="0F5D5EF4" w14:textId="4D848FEA" w:rsidR="009C2218" w:rsidRPr="00373236" w:rsidRDefault="00361943" w:rsidP="00373236">
          <w:pPr>
            <w:pStyle w:val="22"/>
            <w:tabs>
              <w:tab w:val="right" w:leader="dot" w:pos="10195"/>
            </w:tabs>
            <w:rPr>
              <w:rFonts w:ascii="Times New Roman" w:hAnsi="Times New Roman" w:cs="Times New Roman"/>
              <w:noProof/>
              <w:sz w:val="26"/>
              <w:szCs w:val="26"/>
            </w:rPr>
          </w:pPr>
          <w:hyperlink w:anchor="_Toc107999649" w:history="1">
            <w:r w:rsidR="009C2218" w:rsidRPr="00373236">
              <w:rPr>
                <w:rStyle w:val="af4"/>
                <w:rFonts w:ascii="Times New Roman" w:hAnsi="Times New Roman" w:cs="Times New Roman"/>
                <w:noProof/>
                <w:sz w:val="26"/>
                <w:szCs w:val="26"/>
              </w:rPr>
              <w:t>5.1. Содержание дисциплины</w:t>
            </w:r>
            <w:r w:rsidR="009C2218" w:rsidRPr="00373236">
              <w:rPr>
                <w:rFonts w:ascii="Times New Roman" w:hAnsi="Times New Roman" w:cs="Times New Roman"/>
                <w:noProof/>
                <w:webHidden/>
                <w:sz w:val="26"/>
                <w:szCs w:val="26"/>
              </w:rPr>
              <w:tab/>
            </w:r>
            <w:r w:rsidR="009C2218" w:rsidRPr="00373236">
              <w:rPr>
                <w:rFonts w:ascii="Times New Roman" w:hAnsi="Times New Roman" w:cs="Times New Roman"/>
                <w:noProof/>
                <w:webHidden/>
                <w:sz w:val="26"/>
                <w:szCs w:val="26"/>
              </w:rPr>
              <w:fldChar w:fldCharType="begin"/>
            </w:r>
            <w:r w:rsidR="009C2218" w:rsidRPr="00373236">
              <w:rPr>
                <w:rFonts w:ascii="Times New Roman" w:hAnsi="Times New Roman" w:cs="Times New Roman"/>
                <w:noProof/>
                <w:webHidden/>
                <w:sz w:val="26"/>
                <w:szCs w:val="26"/>
              </w:rPr>
              <w:instrText xml:space="preserve"> PAGEREF _Toc107999649 \h </w:instrText>
            </w:r>
            <w:r w:rsidR="009C2218" w:rsidRPr="00373236">
              <w:rPr>
                <w:rFonts w:ascii="Times New Roman" w:hAnsi="Times New Roman" w:cs="Times New Roman"/>
                <w:noProof/>
                <w:webHidden/>
                <w:sz w:val="26"/>
                <w:szCs w:val="26"/>
              </w:rPr>
            </w:r>
            <w:r w:rsidR="009C2218" w:rsidRPr="00373236">
              <w:rPr>
                <w:rFonts w:ascii="Times New Roman" w:hAnsi="Times New Roman" w:cs="Times New Roman"/>
                <w:noProof/>
                <w:webHidden/>
                <w:sz w:val="26"/>
                <w:szCs w:val="26"/>
              </w:rPr>
              <w:fldChar w:fldCharType="separate"/>
            </w:r>
            <w:r w:rsidR="00DE2394">
              <w:rPr>
                <w:rFonts w:ascii="Times New Roman" w:hAnsi="Times New Roman" w:cs="Times New Roman"/>
                <w:noProof/>
                <w:webHidden/>
                <w:sz w:val="26"/>
                <w:szCs w:val="26"/>
              </w:rPr>
              <w:t>10</w:t>
            </w:r>
            <w:r w:rsidR="009C2218" w:rsidRPr="00373236">
              <w:rPr>
                <w:rFonts w:ascii="Times New Roman" w:hAnsi="Times New Roman" w:cs="Times New Roman"/>
                <w:noProof/>
                <w:webHidden/>
                <w:sz w:val="26"/>
                <w:szCs w:val="26"/>
              </w:rPr>
              <w:fldChar w:fldCharType="end"/>
            </w:r>
          </w:hyperlink>
        </w:p>
        <w:p w14:paraId="17BB2EBC" w14:textId="0770D78C" w:rsidR="009C2218" w:rsidRPr="00373236" w:rsidRDefault="00361943" w:rsidP="00373236">
          <w:pPr>
            <w:pStyle w:val="22"/>
            <w:tabs>
              <w:tab w:val="right" w:leader="dot" w:pos="10195"/>
            </w:tabs>
            <w:rPr>
              <w:rFonts w:ascii="Times New Roman" w:hAnsi="Times New Roman" w:cs="Times New Roman"/>
              <w:noProof/>
              <w:sz w:val="26"/>
              <w:szCs w:val="26"/>
            </w:rPr>
          </w:pPr>
          <w:hyperlink w:anchor="_Toc107999673" w:history="1">
            <w:r w:rsidR="009C2218" w:rsidRPr="00373236">
              <w:rPr>
                <w:rStyle w:val="af4"/>
                <w:rFonts w:ascii="Times New Roman" w:hAnsi="Times New Roman" w:cs="Times New Roman"/>
                <w:noProof/>
                <w:sz w:val="26"/>
                <w:szCs w:val="26"/>
              </w:rPr>
              <w:t>5.2. Учебно – тематический план</w:t>
            </w:r>
            <w:r w:rsidR="009C2218" w:rsidRPr="00373236">
              <w:rPr>
                <w:rFonts w:ascii="Times New Roman" w:hAnsi="Times New Roman" w:cs="Times New Roman"/>
                <w:noProof/>
                <w:webHidden/>
                <w:sz w:val="26"/>
                <w:szCs w:val="26"/>
              </w:rPr>
              <w:tab/>
            </w:r>
            <w:r w:rsidR="009C2218" w:rsidRPr="00373236">
              <w:rPr>
                <w:rFonts w:ascii="Times New Roman" w:hAnsi="Times New Roman" w:cs="Times New Roman"/>
                <w:noProof/>
                <w:webHidden/>
                <w:sz w:val="26"/>
                <w:szCs w:val="26"/>
              </w:rPr>
              <w:fldChar w:fldCharType="begin"/>
            </w:r>
            <w:r w:rsidR="009C2218" w:rsidRPr="00373236">
              <w:rPr>
                <w:rFonts w:ascii="Times New Roman" w:hAnsi="Times New Roman" w:cs="Times New Roman"/>
                <w:noProof/>
                <w:webHidden/>
                <w:sz w:val="26"/>
                <w:szCs w:val="26"/>
              </w:rPr>
              <w:instrText xml:space="preserve"> PAGEREF _Toc107999673 \h </w:instrText>
            </w:r>
            <w:r w:rsidR="009C2218" w:rsidRPr="00373236">
              <w:rPr>
                <w:rFonts w:ascii="Times New Roman" w:hAnsi="Times New Roman" w:cs="Times New Roman"/>
                <w:noProof/>
                <w:webHidden/>
                <w:sz w:val="26"/>
                <w:szCs w:val="26"/>
              </w:rPr>
            </w:r>
            <w:r w:rsidR="009C2218" w:rsidRPr="00373236">
              <w:rPr>
                <w:rFonts w:ascii="Times New Roman" w:hAnsi="Times New Roman" w:cs="Times New Roman"/>
                <w:noProof/>
                <w:webHidden/>
                <w:sz w:val="26"/>
                <w:szCs w:val="26"/>
              </w:rPr>
              <w:fldChar w:fldCharType="separate"/>
            </w:r>
            <w:r w:rsidR="00DE2394">
              <w:rPr>
                <w:rFonts w:ascii="Times New Roman" w:hAnsi="Times New Roman" w:cs="Times New Roman"/>
                <w:noProof/>
                <w:webHidden/>
                <w:sz w:val="26"/>
                <w:szCs w:val="26"/>
              </w:rPr>
              <w:t>16</w:t>
            </w:r>
            <w:r w:rsidR="009C2218" w:rsidRPr="00373236">
              <w:rPr>
                <w:rFonts w:ascii="Times New Roman" w:hAnsi="Times New Roman" w:cs="Times New Roman"/>
                <w:noProof/>
                <w:webHidden/>
                <w:sz w:val="26"/>
                <w:szCs w:val="26"/>
              </w:rPr>
              <w:fldChar w:fldCharType="end"/>
            </w:r>
          </w:hyperlink>
        </w:p>
        <w:p w14:paraId="02FC9B19" w14:textId="0452C75E" w:rsidR="009C2218" w:rsidRPr="00373236" w:rsidRDefault="00361943" w:rsidP="00373236">
          <w:pPr>
            <w:pStyle w:val="22"/>
            <w:tabs>
              <w:tab w:val="right" w:leader="dot" w:pos="10195"/>
            </w:tabs>
            <w:rPr>
              <w:rFonts w:ascii="Times New Roman" w:hAnsi="Times New Roman" w:cs="Times New Roman"/>
              <w:noProof/>
              <w:sz w:val="26"/>
              <w:szCs w:val="26"/>
            </w:rPr>
          </w:pPr>
          <w:hyperlink w:anchor="_Toc107999674" w:history="1">
            <w:r w:rsidR="009C2218" w:rsidRPr="00373236">
              <w:rPr>
                <w:rStyle w:val="af4"/>
                <w:rFonts w:ascii="Times New Roman" w:hAnsi="Times New Roman" w:cs="Times New Roman"/>
                <w:noProof/>
                <w:sz w:val="26"/>
                <w:szCs w:val="26"/>
              </w:rPr>
              <w:t>5.3. Содержание семинаров, практических занятий</w:t>
            </w:r>
            <w:r w:rsidR="009C2218" w:rsidRPr="00373236">
              <w:rPr>
                <w:rFonts w:ascii="Times New Roman" w:hAnsi="Times New Roman" w:cs="Times New Roman"/>
                <w:noProof/>
                <w:webHidden/>
                <w:sz w:val="26"/>
                <w:szCs w:val="26"/>
              </w:rPr>
              <w:tab/>
            </w:r>
            <w:r w:rsidR="009C2218" w:rsidRPr="00373236">
              <w:rPr>
                <w:rFonts w:ascii="Times New Roman" w:hAnsi="Times New Roman" w:cs="Times New Roman"/>
                <w:noProof/>
                <w:webHidden/>
                <w:sz w:val="26"/>
                <w:szCs w:val="26"/>
              </w:rPr>
              <w:fldChar w:fldCharType="begin"/>
            </w:r>
            <w:r w:rsidR="009C2218" w:rsidRPr="00373236">
              <w:rPr>
                <w:rFonts w:ascii="Times New Roman" w:hAnsi="Times New Roman" w:cs="Times New Roman"/>
                <w:noProof/>
                <w:webHidden/>
                <w:sz w:val="26"/>
                <w:szCs w:val="26"/>
              </w:rPr>
              <w:instrText xml:space="preserve"> PAGEREF _Toc107999674 \h </w:instrText>
            </w:r>
            <w:r w:rsidR="009C2218" w:rsidRPr="00373236">
              <w:rPr>
                <w:rFonts w:ascii="Times New Roman" w:hAnsi="Times New Roman" w:cs="Times New Roman"/>
                <w:noProof/>
                <w:webHidden/>
                <w:sz w:val="26"/>
                <w:szCs w:val="26"/>
              </w:rPr>
            </w:r>
            <w:r w:rsidR="009C2218" w:rsidRPr="00373236">
              <w:rPr>
                <w:rFonts w:ascii="Times New Roman" w:hAnsi="Times New Roman" w:cs="Times New Roman"/>
                <w:noProof/>
                <w:webHidden/>
                <w:sz w:val="26"/>
                <w:szCs w:val="26"/>
              </w:rPr>
              <w:fldChar w:fldCharType="separate"/>
            </w:r>
            <w:r w:rsidR="00DE2394">
              <w:rPr>
                <w:rFonts w:ascii="Times New Roman" w:hAnsi="Times New Roman" w:cs="Times New Roman"/>
                <w:noProof/>
                <w:webHidden/>
                <w:sz w:val="26"/>
                <w:szCs w:val="26"/>
              </w:rPr>
              <w:t>19</w:t>
            </w:r>
            <w:r w:rsidR="009C2218" w:rsidRPr="00373236">
              <w:rPr>
                <w:rFonts w:ascii="Times New Roman" w:hAnsi="Times New Roman" w:cs="Times New Roman"/>
                <w:noProof/>
                <w:webHidden/>
                <w:sz w:val="26"/>
                <w:szCs w:val="26"/>
              </w:rPr>
              <w:fldChar w:fldCharType="end"/>
            </w:r>
          </w:hyperlink>
        </w:p>
        <w:p w14:paraId="620C6228" w14:textId="698AC531" w:rsidR="009C2218" w:rsidRPr="00373236" w:rsidRDefault="00361943" w:rsidP="00373236">
          <w:pPr>
            <w:pStyle w:val="12"/>
            <w:tabs>
              <w:tab w:val="right" w:leader="dot" w:pos="10195"/>
            </w:tabs>
            <w:rPr>
              <w:rFonts w:eastAsiaTheme="minorEastAsia"/>
              <w:noProof/>
              <w:sz w:val="26"/>
              <w:szCs w:val="26"/>
            </w:rPr>
          </w:pPr>
          <w:hyperlink w:anchor="_Toc107999688" w:history="1">
            <w:r w:rsidR="009C2218" w:rsidRPr="00373236">
              <w:rPr>
                <w:rStyle w:val="af4"/>
                <w:noProof/>
                <w:sz w:val="26"/>
                <w:szCs w:val="26"/>
              </w:rPr>
              <w:t>6. Перечень учебно-методического обеспечения для самостоятельной работы обучающихся по дисциплине</w:t>
            </w:r>
            <w:r w:rsidR="009C2218" w:rsidRPr="00373236">
              <w:rPr>
                <w:noProof/>
                <w:webHidden/>
                <w:sz w:val="26"/>
                <w:szCs w:val="26"/>
              </w:rPr>
              <w:tab/>
            </w:r>
            <w:r w:rsidR="009C2218" w:rsidRPr="00373236">
              <w:rPr>
                <w:noProof/>
                <w:webHidden/>
                <w:sz w:val="26"/>
                <w:szCs w:val="26"/>
              </w:rPr>
              <w:fldChar w:fldCharType="begin"/>
            </w:r>
            <w:r w:rsidR="009C2218" w:rsidRPr="00373236">
              <w:rPr>
                <w:noProof/>
                <w:webHidden/>
                <w:sz w:val="26"/>
                <w:szCs w:val="26"/>
              </w:rPr>
              <w:instrText xml:space="preserve"> PAGEREF _Toc107999688 \h </w:instrText>
            </w:r>
            <w:r w:rsidR="009C2218" w:rsidRPr="00373236">
              <w:rPr>
                <w:noProof/>
                <w:webHidden/>
                <w:sz w:val="26"/>
                <w:szCs w:val="26"/>
              </w:rPr>
            </w:r>
            <w:r w:rsidR="009C2218" w:rsidRPr="00373236">
              <w:rPr>
                <w:noProof/>
                <w:webHidden/>
                <w:sz w:val="26"/>
                <w:szCs w:val="26"/>
              </w:rPr>
              <w:fldChar w:fldCharType="separate"/>
            </w:r>
            <w:r w:rsidR="00DE2394">
              <w:rPr>
                <w:noProof/>
                <w:webHidden/>
                <w:sz w:val="26"/>
                <w:szCs w:val="26"/>
              </w:rPr>
              <w:t>25</w:t>
            </w:r>
            <w:r w:rsidR="009C2218" w:rsidRPr="00373236">
              <w:rPr>
                <w:noProof/>
                <w:webHidden/>
                <w:sz w:val="26"/>
                <w:szCs w:val="26"/>
              </w:rPr>
              <w:fldChar w:fldCharType="end"/>
            </w:r>
          </w:hyperlink>
        </w:p>
        <w:p w14:paraId="101E8C00" w14:textId="3E2F535A" w:rsidR="009C2218" w:rsidRPr="00373236" w:rsidRDefault="00361943" w:rsidP="00373236">
          <w:pPr>
            <w:pStyle w:val="22"/>
            <w:tabs>
              <w:tab w:val="right" w:leader="dot" w:pos="10195"/>
            </w:tabs>
            <w:rPr>
              <w:rFonts w:ascii="Times New Roman" w:hAnsi="Times New Roman" w:cs="Times New Roman"/>
              <w:noProof/>
              <w:sz w:val="26"/>
              <w:szCs w:val="26"/>
            </w:rPr>
          </w:pPr>
          <w:hyperlink w:anchor="_Toc107999689" w:history="1">
            <w:r w:rsidR="009C2218" w:rsidRPr="00373236">
              <w:rPr>
                <w:rStyle w:val="af4"/>
                <w:rFonts w:ascii="Times New Roman" w:hAnsi="Times New Roman" w:cs="Times New Roman"/>
                <w:noProof/>
                <w:sz w:val="26"/>
                <w:szCs w:val="26"/>
              </w:rPr>
              <w:t>6.1. Перечень вопросов, отводимых на самостоятельное освоение дисциплины, формы внеаудиторной самостоятельной работы</w:t>
            </w:r>
            <w:r w:rsidR="009C2218" w:rsidRPr="00373236">
              <w:rPr>
                <w:rFonts w:ascii="Times New Roman" w:hAnsi="Times New Roman" w:cs="Times New Roman"/>
                <w:noProof/>
                <w:webHidden/>
                <w:sz w:val="26"/>
                <w:szCs w:val="26"/>
              </w:rPr>
              <w:tab/>
            </w:r>
            <w:r w:rsidR="009C2218" w:rsidRPr="00373236">
              <w:rPr>
                <w:rFonts w:ascii="Times New Roman" w:hAnsi="Times New Roman" w:cs="Times New Roman"/>
                <w:noProof/>
                <w:webHidden/>
                <w:sz w:val="26"/>
                <w:szCs w:val="26"/>
              </w:rPr>
              <w:fldChar w:fldCharType="begin"/>
            </w:r>
            <w:r w:rsidR="009C2218" w:rsidRPr="00373236">
              <w:rPr>
                <w:rFonts w:ascii="Times New Roman" w:hAnsi="Times New Roman" w:cs="Times New Roman"/>
                <w:noProof/>
                <w:webHidden/>
                <w:sz w:val="26"/>
                <w:szCs w:val="26"/>
              </w:rPr>
              <w:instrText xml:space="preserve"> PAGEREF _Toc107999689 \h </w:instrText>
            </w:r>
            <w:r w:rsidR="009C2218" w:rsidRPr="00373236">
              <w:rPr>
                <w:rFonts w:ascii="Times New Roman" w:hAnsi="Times New Roman" w:cs="Times New Roman"/>
                <w:noProof/>
                <w:webHidden/>
                <w:sz w:val="26"/>
                <w:szCs w:val="26"/>
              </w:rPr>
            </w:r>
            <w:r w:rsidR="009C2218" w:rsidRPr="00373236">
              <w:rPr>
                <w:rFonts w:ascii="Times New Roman" w:hAnsi="Times New Roman" w:cs="Times New Roman"/>
                <w:noProof/>
                <w:webHidden/>
                <w:sz w:val="26"/>
                <w:szCs w:val="26"/>
              </w:rPr>
              <w:fldChar w:fldCharType="separate"/>
            </w:r>
            <w:r w:rsidR="00DE2394">
              <w:rPr>
                <w:rFonts w:ascii="Times New Roman" w:hAnsi="Times New Roman" w:cs="Times New Roman"/>
                <w:noProof/>
                <w:webHidden/>
                <w:sz w:val="26"/>
                <w:szCs w:val="26"/>
              </w:rPr>
              <w:t>25</w:t>
            </w:r>
            <w:r w:rsidR="009C2218" w:rsidRPr="00373236">
              <w:rPr>
                <w:rFonts w:ascii="Times New Roman" w:hAnsi="Times New Roman" w:cs="Times New Roman"/>
                <w:noProof/>
                <w:webHidden/>
                <w:sz w:val="26"/>
                <w:szCs w:val="26"/>
              </w:rPr>
              <w:fldChar w:fldCharType="end"/>
            </w:r>
          </w:hyperlink>
        </w:p>
        <w:p w14:paraId="7EED8BF3" w14:textId="0D80FB76" w:rsidR="009C2218" w:rsidRPr="00373236" w:rsidRDefault="00361943" w:rsidP="00373236">
          <w:pPr>
            <w:pStyle w:val="22"/>
            <w:tabs>
              <w:tab w:val="right" w:leader="dot" w:pos="10195"/>
            </w:tabs>
            <w:rPr>
              <w:rFonts w:ascii="Times New Roman" w:hAnsi="Times New Roman" w:cs="Times New Roman"/>
              <w:noProof/>
              <w:sz w:val="26"/>
              <w:szCs w:val="26"/>
            </w:rPr>
          </w:pPr>
          <w:hyperlink w:anchor="_Toc107999690" w:history="1">
            <w:r w:rsidR="009C2218" w:rsidRPr="00373236">
              <w:rPr>
                <w:rStyle w:val="af4"/>
                <w:rFonts w:ascii="Times New Roman" w:hAnsi="Times New Roman" w:cs="Times New Roman"/>
                <w:noProof/>
                <w:sz w:val="26"/>
                <w:szCs w:val="26"/>
              </w:rPr>
              <w:t>6.2. Перечень вопросов, заданий, тем для подготовки к текущему контролю</w:t>
            </w:r>
            <w:r w:rsidR="009C2218" w:rsidRPr="00373236">
              <w:rPr>
                <w:rFonts w:ascii="Times New Roman" w:hAnsi="Times New Roman" w:cs="Times New Roman"/>
                <w:noProof/>
                <w:webHidden/>
                <w:sz w:val="26"/>
                <w:szCs w:val="26"/>
              </w:rPr>
              <w:tab/>
            </w:r>
            <w:r w:rsidR="009C2218" w:rsidRPr="00373236">
              <w:rPr>
                <w:rFonts w:ascii="Times New Roman" w:hAnsi="Times New Roman" w:cs="Times New Roman"/>
                <w:noProof/>
                <w:webHidden/>
                <w:sz w:val="26"/>
                <w:szCs w:val="26"/>
              </w:rPr>
              <w:fldChar w:fldCharType="begin"/>
            </w:r>
            <w:r w:rsidR="009C2218" w:rsidRPr="00373236">
              <w:rPr>
                <w:rFonts w:ascii="Times New Roman" w:hAnsi="Times New Roman" w:cs="Times New Roman"/>
                <w:noProof/>
                <w:webHidden/>
                <w:sz w:val="26"/>
                <w:szCs w:val="26"/>
              </w:rPr>
              <w:instrText xml:space="preserve"> PAGEREF _Toc107999690 \h </w:instrText>
            </w:r>
            <w:r w:rsidR="009C2218" w:rsidRPr="00373236">
              <w:rPr>
                <w:rFonts w:ascii="Times New Roman" w:hAnsi="Times New Roman" w:cs="Times New Roman"/>
                <w:noProof/>
                <w:webHidden/>
                <w:sz w:val="26"/>
                <w:szCs w:val="26"/>
              </w:rPr>
            </w:r>
            <w:r w:rsidR="009C2218" w:rsidRPr="00373236">
              <w:rPr>
                <w:rFonts w:ascii="Times New Roman" w:hAnsi="Times New Roman" w:cs="Times New Roman"/>
                <w:noProof/>
                <w:webHidden/>
                <w:sz w:val="26"/>
                <w:szCs w:val="26"/>
              </w:rPr>
              <w:fldChar w:fldCharType="separate"/>
            </w:r>
            <w:r w:rsidR="00DE2394">
              <w:rPr>
                <w:rFonts w:ascii="Times New Roman" w:hAnsi="Times New Roman" w:cs="Times New Roman"/>
                <w:noProof/>
                <w:webHidden/>
                <w:sz w:val="26"/>
                <w:szCs w:val="26"/>
              </w:rPr>
              <w:t>31</w:t>
            </w:r>
            <w:r w:rsidR="009C2218" w:rsidRPr="00373236">
              <w:rPr>
                <w:rFonts w:ascii="Times New Roman" w:hAnsi="Times New Roman" w:cs="Times New Roman"/>
                <w:noProof/>
                <w:webHidden/>
                <w:sz w:val="26"/>
                <w:szCs w:val="26"/>
              </w:rPr>
              <w:fldChar w:fldCharType="end"/>
            </w:r>
          </w:hyperlink>
        </w:p>
        <w:p w14:paraId="1A77990D" w14:textId="1157A23A" w:rsidR="009C2218" w:rsidRPr="00373236" w:rsidRDefault="00361943" w:rsidP="00373236">
          <w:pPr>
            <w:pStyle w:val="12"/>
            <w:tabs>
              <w:tab w:val="right" w:leader="dot" w:pos="10195"/>
            </w:tabs>
            <w:rPr>
              <w:rFonts w:eastAsiaTheme="minorEastAsia"/>
              <w:noProof/>
              <w:sz w:val="26"/>
              <w:szCs w:val="26"/>
            </w:rPr>
          </w:pPr>
          <w:hyperlink w:anchor="_Toc107999732" w:history="1">
            <w:r w:rsidR="009C2218" w:rsidRPr="00373236">
              <w:rPr>
                <w:rStyle w:val="af4"/>
                <w:noProof/>
                <w:sz w:val="26"/>
                <w:szCs w:val="26"/>
              </w:rPr>
              <w:t>7. Фонд оценочных средств для проведения промежуточной аттестации обучающихся по дисциплине</w:t>
            </w:r>
            <w:r w:rsidR="009C2218" w:rsidRPr="00373236">
              <w:rPr>
                <w:noProof/>
                <w:webHidden/>
                <w:sz w:val="26"/>
                <w:szCs w:val="26"/>
              </w:rPr>
              <w:tab/>
            </w:r>
            <w:r w:rsidR="009C2218" w:rsidRPr="00373236">
              <w:rPr>
                <w:noProof/>
                <w:webHidden/>
                <w:sz w:val="26"/>
                <w:szCs w:val="26"/>
              </w:rPr>
              <w:fldChar w:fldCharType="begin"/>
            </w:r>
            <w:r w:rsidR="009C2218" w:rsidRPr="00373236">
              <w:rPr>
                <w:noProof/>
                <w:webHidden/>
                <w:sz w:val="26"/>
                <w:szCs w:val="26"/>
              </w:rPr>
              <w:instrText xml:space="preserve"> PAGEREF _Toc107999732 \h </w:instrText>
            </w:r>
            <w:r w:rsidR="009C2218" w:rsidRPr="00373236">
              <w:rPr>
                <w:noProof/>
                <w:webHidden/>
                <w:sz w:val="26"/>
                <w:szCs w:val="26"/>
              </w:rPr>
            </w:r>
            <w:r w:rsidR="009C2218" w:rsidRPr="00373236">
              <w:rPr>
                <w:noProof/>
                <w:webHidden/>
                <w:sz w:val="26"/>
                <w:szCs w:val="26"/>
              </w:rPr>
              <w:fldChar w:fldCharType="separate"/>
            </w:r>
            <w:r w:rsidR="00DE2394">
              <w:rPr>
                <w:noProof/>
                <w:webHidden/>
                <w:sz w:val="26"/>
                <w:szCs w:val="26"/>
              </w:rPr>
              <w:t>35</w:t>
            </w:r>
            <w:r w:rsidR="009C2218" w:rsidRPr="00373236">
              <w:rPr>
                <w:noProof/>
                <w:webHidden/>
                <w:sz w:val="26"/>
                <w:szCs w:val="26"/>
              </w:rPr>
              <w:fldChar w:fldCharType="end"/>
            </w:r>
          </w:hyperlink>
        </w:p>
        <w:p w14:paraId="7307EE58" w14:textId="2B3A0C60" w:rsidR="009C2218" w:rsidRPr="00646ED2" w:rsidRDefault="00361943" w:rsidP="00646ED2">
          <w:pPr>
            <w:pStyle w:val="12"/>
            <w:tabs>
              <w:tab w:val="right" w:leader="dot" w:pos="10195"/>
            </w:tabs>
            <w:rPr>
              <w:rFonts w:eastAsiaTheme="minorEastAsia"/>
              <w:noProof/>
              <w:sz w:val="26"/>
              <w:szCs w:val="26"/>
            </w:rPr>
          </w:pPr>
          <w:hyperlink w:anchor="_Toc107999780" w:history="1">
            <w:r w:rsidR="009C2218" w:rsidRPr="00373236">
              <w:rPr>
                <w:rStyle w:val="af4"/>
                <w:noProof/>
                <w:sz w:val="26"/>
                <w:szCs w:val="26"/>
              </w:rPr>
              <w:t>8. Перечень основной и дополнительной учебной литературы, необходимой для освоения дисциплины</w:t>
            </w:r>
            <w:r w:rsidR="009C2218" w:rsidRPr="00373236">
              <w:rPr>
                <w:noProof/>
                <w:webHidden/>
                <w:sz w:val="26"/>
                <w:szCs w:val="26"/>
              </w:rPr>
              <w:tab/>
            </w:r>
            <w:r w:rsidR="004D4BC1">
              <w:rPr>
                <w:noProof/>
                <w:webHidden/>
                <w:sz w:val="26"/>
                <w:szCs w:val="26"/>
              </w:rPr>
              <w:t>55</w:t>
            </w:r>
          </w:hyperlink>
          <w:hyperlink w:anchor="_Toc107999782" w:history="1"/>
        </w:p>
        <w:p w14:paraId="10EC62AC" w14:textId="5ABFDDA4" w:rsidR="009C2218" w:rsidRPr="00373236" w:rsidRDefault="00361943" w:rsidP="00373236">
          <w:pPr>
            <w:pStyle w:val="12"/>
            <w:tabs>
              <w:tab w:val="right" w:leader="dot" w:pos="10195"/>
            </w:tabs>
            <w:rPr>
              <w:rFonts w:eastAsiaTheme="minorEastAsia"/>
              <w:noProof/>
              <w:sz w:val="26"/>
              <w:szCs w:val="26"/>
            </w:rPr>
          </w:pPr>
          <w:hyperlink w:anchor="_Toc107999784" w:history="1">
            <w:r w:rsidR="009C2218" w:rsidRPr="00373236">
              <w:rPr>
                <w:rStyle w:val="af4"/>
                <w:noProof/>
                <w:sz w:val="26"/>
                <w:szCs w:val="26"/>
              </w:rPr>
              <w:t>9. Перечень ресурсов информационно-телекоммуникационной сети «Интернет», необходимых для освоения дисциплины</w:t>
            </w:r>
            <w:r w:rsidR="009C2218" w:rsidRPr="00373236">
              <w:rPr>
                <w:noProof/>
                <w:webHidden/>
                <w:sz w:val="26"/>
                <w:szCs w:val="26"/>
              </w:rPr>
              <w:tab/>
            </w:r>
            <w:r w:rsidR="004D4BC1">
              <w:rPr>
                <w:noProof/>
                <w:webHidden/>
                <w:sz w:val="26"/>
                <w:szCs w:val="26"/>
              </w:rPr>
              <w:t>58</w:t>
            </w:r>
          </w:hyperlink>
        </w:p>
        <w:p w14:paraId="57920D97" w14:textId="122936C0" w:rsidR="009C2218" w:rsidRPr="00373236" w:rsidRDefault="00361943" w:rsidP="00373236">
          <w:pPr>
            <w:pStyle w:val="12"/>
            <w:tabs>
              <w:tab w:val="right" w:leader="dot" w:pos="10195"/>
            </w:tabs>
            <w:rPr>
              <w:rFonts w:eastAsiaTheme="minorEastAsia"/>
              <w:noProof/>
              <w:sz w:val="26"/>
              <w:szCs w:val="26"/>
            </w:rPr>
          </w:pPr>
          <w:hyperlink w:anchor="_Toc107999785" w:history="1">
            <w:r w:rsidR="009C2218" w:rsidRPr="00373236">
              <w:rPr>
                <w:rStyle w:val="af4"/>
                <w:noProof/>
                <w:sz w:val="26"/>
                <w:szCs w:val="26"/>
              </w:rPr>
              <w:t>10. Методические указания для обучающихся по освоению дисциплины</w:t>
            </w:r>
            <w:r w:rsidR="009C2218" w:rsidRPr="00373236">
              <w:rPr>
                <w:noProof/>
                <w:webHidden/>
                <w:sz w:val="26"/>
                <w:szCs w:val="26"/>
              </w:rPr>
              <w:tab/>
            </w:r>
            <w:r w:rsidR="004D4BC1">
              <w:rPr>
                <w:noProof/>
                <w:webHidden/>
                <w:sz w:val="26"/>
                <w:szCs w:val="26"/>
              </w:rPr>
              <w:t>59</w:t>
            </w:r>
          </w:hyperlink>
        </w:p>
        <w:p w14:paraId="19204109" w14:textId="6129B2AA" w:rsidR="009C2218" w:rsidRPr="00373236" w:rsidRDefault="00361943" w:rsidP="00373236">
          <w:pPr>
            <w:pStyle w:val="12"/>
            <w:tabs>
              <w:tab w:val="right" w:leader="dot" w:pos="10195"/>
            </w:tabs>
            <w:rPr>
              <w:rFonts w:eastAsiaTheme="minorEastAsia"/>
              <w:noProof/>
              <w:sz w:val="26"/>
              <w:szCs w:val="26"/>
            </w:rPr>
          </w:pPr>
          <w:hyperlink w:anchor="_Toc107999786" w:history="1">
            <w:r w:rsidR="009C2218" w:rsidRPr="00373236">
              <w:rPr>
                <w:rStyle w:val="af4"/>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C2218" w:rsidRPr="00373236">
              <w:rPr>
                <w:noProof/>
                <w:webHidden/>
                <w:sz w:val="26"/>
                <w:szCs w:val="26"/>
              </w:rPr>
              <w:tab/>
            </w:r>
            <w:r w:rsidR="004D4BC1">
              <w:rPr>
                <w:noProof/>
                <w:webHidden/>
                <w:sz w:val="26"/>
                <w:szCs w:val="26"/>
              </w:rPr>
              <w:t>62</w:t>
            </w:r>
          </w:hyperlink>
        </w:p>
        <w:p w14:paraId="72390E23" w14:textId="070EF638" w:rsidR="009C2218" w:rsidRPr="00373236" w:rsidRDefault="00361943" w:rsidP="00373236">
          <w:pPr>
            <w:pStyle w:val="12"/>
            <w:tabs>
              <w:tab w:val="right" w:leader="dot" w:pos="10195"/>
            </w:tabs>
            <w:rPr>
              <w:rFonts w:eastAsiaTheme="minorEastAsia"/>
              <w:noProof/>
              <w:sz w:val="28"/>
              <w:szCs w:val="28"/>
            </w:rPr>
          </w:pPr>
          <w:hyperlink w:anchor="_Toc107999791" w:history="1">
            <w:r w:rsidR="009C2218" w:rsidRPr="00373236">
              <w:rPr>
                <w:rStyle w:val="af4"/>
                <w:noProof/>
                <w:sz w:val="26"/>
                <w:szCs w:val="26"/>
              </w:rPr>
              <w:t>12. Описание материально-технической базы, необходимой для осуществления образовательного процесса по дисциплине.</w:t>
            </w:r>
            <w:r w:rsidR="009C2218" w:rsidRPr="00373236">
              <w:rPr>
                <w:noProof/>
                <w:webHidden/>
                <w:sz w:val="26"/>
                <w:szCs w:val="26"/>
              </w:rPr>
              <w:tab/>
            </w:r>
            <w:r w:rsidR="004D4BC1">
              <w:rPr>
                <w:noProof/>
                <w:webHidden/>
                <w:sz w:val="26"/>
                <w:szCs w:val="26"/>
              </w:rPr>
              <w:t>63</w:t>
            </w:r>
          </w:hyperlink>
        </w:p>
        <w:p w14:paraId="3A64A8B6" w14:textId="1DDE3724" w:rsidR="009C2218" w:rsidRPr="00373236" w:rsidRDefault="009C2218" w:rsidP="00373236">
          <w:r w:rsidRPr="00373236">
            <w:rPr>
              <w:b/>
              <w:bCs/>
            </w:rPr>
            <w:fldChar w:fldCharType="end"/>
          </w:r>
        </w:p>
      </w:sdtContent>
    </w:sdt>
    <w:p w14:paraId="4FF5CEFD" w14:textId="77777777" w:rsidR="00E87ADB" w:rsidRPr="00373236" w:rsidRDefault="00E87ADB" w:rsidP="00373236"/>
    <w:p w14:paraId="3F79038B" w14:textId="77777777" w:rsidR="00646ED2" w:rsidRDefault="00646ED2" w:rsidP="00373236">
      <w:pPr>
        <w:pStyle w:val="1"/>
        <w:ind w:firstLine="709"/>
        <w:rPr>
          <w:rFonts w:ascii="Times New Roman" w:hAnsi="Times New Roman" w:cs="Times New Roman"/>
          <w:b/>
          <w:color w:val="auto"/>
          <w:sz w:val="28"/>
          <w:szCs w:val="28"/>
        </w:rPr>
      </w:pPr>
      <w:bookmarkStart w:id="1" w:name="_Toc107999490"/>
      <w:bookmarkStart w:id="2" w:name="_Toc107999644"/>
    </w:p>
    <w:p w14:paraId="6618077C" w14:textId="2D1CE929" w:rsidR="00646ED2" w:rsidRDefault="00646ED2" w:rsidP="00646ED2">
      <w:pPr>
        <w:pStyle w:val="1"/>
        <w:ind w:left="709"/>
        <w:rPr>
          <w:rFonts w:ascii="Times New Roman" w:hAnsi="Times New Roman" w:cs="Times New Roman"/>
          <w:b/>
          <w:color w:val="auto"/>
          <w:sz w:val="28"/>
          <w:szCs w:val="28"/>
        </w:rPr>
      </w:pPr>
    </w:p>
    <w:p w14:paraId="49299951" w14:textId="5BEBA6F2" w:rsidR="00646ED2" w:rsidRDefault="00646ED2" w:rsidP="00646ED2"/>
    <w:p w14:paraId="7A7068AE" w14:textId="456CC216" w:rsidR="00646ED2" w:rsidRDefault="00646ED2" w:rsidP="00646ED2"/>
    <w:p w14:paraId="785EAEF7" w14:textId="636B25ED" w:rsidR="00646ED2" w:rsidRDefault="00646ED2" w:rsidP="00646ED2"/>
    <w:p w14:paraId="209ADA07" w14:textId="77777777" w:rsidR="00646ED2" w:rsidRPr="00646ED2" w:rsidRDefault="00646ED2" w:rsidP="00646ED2"/>
    <w:p w14:paraId="5DD7C345" w14:textId="2437C88F" w:rsidR="00646ED2" w:rsidRDefault="00646ED2" w:rsidP="00646ED2">
      <w:pPr>
        <w:pStyle w:val="1"/>
        <w:numPr>
          <w:ilvl w:val="0"/>
          <w:numId w:val="40"/>
        </w:numPr>
        <w:rPr>
          <w:rFonts w:ascii="Times New Roman" w:hAnsi="Times New Roman" w:cs="Times New Roman"/>
          <w:b/>
          <w:color w:val="auto"/>
          <w:sz w:val="28"/>
          <w:szCs w:val="28"/>
        </w:rPr>
      </w:pPr>
      <w:r w:rsidRPr="00373236">
        <w:rPr>
          <w:rFonts w:ascii="Times New Roman" w:hAnsi="Times New Roman" w:cs="Times New Roman"/>
          <w:b/>
          <w:color w:val="auto"/>
          <w:sz w:val="28"/>
          <w:szCs w:val="28"/>
        </w:rPr>
        <w:lastRenderedPageBreak/>
        <w:t>Наименование дисциплины</w:t>
      </w:r>
    </w:p>
    <w:bookmarkEnd w:id="1"/>
    <w:bookmarkEnd w:id="2"/>
    <w:p w14:paraId="2A1CF036" w14:textId="5C382B0F" w:rsidR="007B71C5" w:rsidRPr="00373236" w:rsidRDefault="007B71C5" w:rsidP="00646ED2">
      <w:pPr>
        <w:rPr>
          <w:sz w:val="28"/>
          <w:szCs w:val="28"/>
        </w:rPr>
      </w:pPr>
      <w:r w:rsidRPr="00373236">
        <w:rPr>
          <w:sz w:val="28"/>
          <w:szCs w:val="28"/>
        </w:rPr>
        <w:t>Дисциплина</w:t>
      </w:r>
      <w:r w:rsidR="00B9329F" w:rsidRPr="00373236">
        <w:rPr>
          <w:sz w:val="28"/>
          <w:szCs w:val="28"/>
        </w:rPr>
        <w:t xml:space="preserve"> «</w:t>
      </w:r>
      <w:r w:rsidRPr="00373236">
        <w:rPr>
          <w:sz w:val="28"/>
          <w:szCs w:val="28"/>
        </w:rPr>
        <w:t>Управление финансовыми активами государства и корпораций</w:t>
      </w:r>
      <w:r w:rsidR="00B9329F" w:rsidRPr="00373236">
        <w:rPr>
          <w:sz w:val="28"/>
          <w:szCs w:val="28"/>
        </w:rPr>
        <w:t>».</w:t>
      </w:r>
    </w:p>
    <w:p w14:paraId="71677C6A" w14:textId="77777777" w:rsidR="007B71C5" w:rsidRPr="00373236" w:rsidRDefault="007B71C5" w:rsidP="00373236">
      <w:pPr>
        <w:tabs>
          <w:tab w:val="left" w:pos="540"/>
        </w:tabs>
        <w:ind w:firstLine="709"/>
        <w:contextualSpacing/>
        <w:jc w:val="both"/>
        <w:rPr>
          <w:b/>
          <w:sz w:val="28"/>
          <w:szCs w:val="28"/>
        </w:rPr>
      </w:pPr>
    </w:p>
    <w:p w14:paraId="50B34C2C" w14:textId="7B4DC40F" w:rsidR="0088321E" w:rsidRPr="00373236" w:rsidRDefault="00C52F7B" w:rsidP="00373236">
      <w:pPr>
        <w:pStyle w:val="1"/>
        <w:ind w:firstLine="709"/>
        <w:jc w:val="both"/>
        <w:rPr>
          <w:rFonts w:ascii="Times New Roman" w:hAnsi="Times New Roman" w:cs="Times New Roman"/>
          <w:b/>
          <w:color w:val="auto"/>
          <w:sz w:val="28"/>
          <w:szCs w:val="28"/>
        </w:rPr>
      </w:pPr>
      <w:bookmarkStart w:id="3" w:name="_Toc107999491"/>
      <w:bookmarkStart w:id="4" w:name="_Toc107999645"/>
      <w:r w:rsidRPr="00373236">
        <w:rPr>
          <w:rFonts w:ascii="Times New Roman" w:hAnsi="Times New Roman" w:cs="Times New Roman"/>
          <w:b/>
          <w:color w:val="auto"/>
          <w:sz w:val="28"/>
          <w:szCs w:val="28"/>
        </w:rPr>
        <w:t>2.</w:t>
      </w:r>
      <w:r w:rsidR="00901E20" w:rsidRPr="00373236">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58F25B7A" w14:textId="77777777" w:rsidR="00691B61" w:rsidRPr="00373236" w:rsidRDefault="00691B61" w:rsidP="003E0BD9">
      <w:pPr>
        <w:tabs>
          <w:tab w:val="left" w:pos="540"/>
        </w:tabs>
        <w:contextualSpacing/>
        <w:jc w:val="both"/>
        <w:rPr>
          <w:sz w:val="28"/>
          <w:szCs w:val="28"/>
        </w:rPr>
      </w:pPr>
    </w:p>
    <w:tbl>
      <w:tblPr>
        <w:tblW w:w="5000" w:type="pct"/>
        <w:tblLook w:val="04A0" w:firstRow="1" w:lastRow="0" w:firstColumn="1" w:lastColumn="0" w:noHBand="0" w:noVBand="1"/>
      </w:tblPr>
      <w:tblGrid>
        <w:gridCol w:w="1721"/>
        <w:gridCol w:w="2039"/>
        <w:gridCol w:w="3122"/>
        <w:gridCol w:w="3313"/>
      </w:tblGrid>
      <w:tr w:rsidR="005C52D7" w:rsidRPr="00373236" w14:paraId="1319D81B" w14:textId="0C361542" w:rsidTr="00072805">
        <w:tc>
          <w:tcPr>
            <w:tcW w:w="844" w:type="pct"/>
            <w:tcBorders>
              <w:top w:val="single" w:sz="4" w:space="0" w:color="auto"/>
              <w:left w:val="single" w:sz="4" w:space="0" w:color="auto"/>
              <w:bottom w:val="single" w:sz="4" w:space="0" w:color="auto"/>
              <w:right w:val="single" w:sz="4" w:space="0" w:color="auto"/>
            </w:tcBorders>
          </w:tcPr>
          <w:p w14:paraId="1DA5C36E" w14:textId="77777777" w:rsidR="005C52D7" w:rsidRPr="0091513A" w:rsidRDefault="005C52D7" w:rsidP="0091513A">
            <w:pPr>
              <w:tabs>
                <w:tab w:val="left" w:pos="22"/>
              </w:tabs>
              <w:contextualSpacing/>
              <w:jc w:val="center"/>
              <w:rPr>
                <w:b/>
                <w:sz w:val="25"/>
                <w:szCs w:val="25"/>
              </w:rPr>
            </w:pPr>
            <w:r w:rsidRPr="0091513A">
              <w:rPr>
                <w:b/>
                <w:sz w:val="25"/>
                <w:szCs w:val="25"/>
              </w:rPr>
              <w:t>Код компетенции</w:t>
            </w:r>
          </w:p>
        </w:tc>
        <w:tc>
          <w:tcPr>
            <w:tcW w:w="1000" w:type="pct"/>
            <w:tcBorders>
              <w:top w:val="single" w:sz="4" w:space="0" w:color="auto"/>
              <w:left w:val="single" w:sz="4" w:space="0" w:color="auto"/>
              <w:bottom w:val="single" w:sz="4" w:space="0" w:color="auto"/>
              <w:right w:val="single" w:sz="4" w:space="0" w:color="auto"/>
            </w:tcBorders>
          </w:tcPr>
          <w:p w14:paraId="7B470B01" w14:textId="77777777" w:rsidR="005C52D7" w:rsidRPr="0091513A" w:rsidRDefault="005C52D7" w:rsidP="0091513A">
            <w:pPr>
              <w:tabs>
                <w:tab w:val="left" w:pos="22"/>
              </w:tabs>
              <w:contextualSpacing/>
              <w:jc w:val="center"/>
              <w:rPr>
                <w:b/>
                <w:sz w:val="25"/>
                <w:szCs w:val="25"/>
              </w:rPr>
            </w:pPr>
            <w:r w:rsidRPr="0091513A">
              <w:rPr>
                <w:b/>
                <w:sz w:val="25"/>
                <w:szCs w:val="25"/>
              </w:rPr>
              <w:t>Наименование компетенции</w:t>
            </w:r>
          </w:p>
        </w:tc>
        <w:tc>
          <w:tcPr>
            <w:tcW w:w="1531" w:type="pct"/>
            <w:tcBorders>
              <w:top w:val="single" w:sz="4" w:space="0" w:color="auto"/>
              <w:left w:val="single" w:sz="4" w:space="0" w:color="auto"/>
              <w:bottom w:val="single" w:sz="4" w:space="0" w:color="auto"/>
              <w:right w:val="single" w:sz="4" w:space="0" w:color="auto"/>
            </w:tcBorders>
          </w:tcPr>
          <w:p w14:paraId="6F7E2078" w14:textId="77777777" w:rsidR="005C52D7" w:rsidRPr="0091513A" w:rsidRDefault="005C52D7" w:rsidP="0091513A">
            <w:pPr>
              <w:tabs>
                <w:tab w:val="left" w:pos="22"/>
              </w:tabs>
              <w:contextualSpacing/>
              <w:jc w:val="center"/>
              <w:rPr>
                <w:b/>
                <w:sz w:val="25"/>
                <w:szCs w:val="25"/>
              </w:rPr>
            </w:pPr>
            <w:r w:rsidRPr="0091513A">
              <w:rPr>
                <w:b/>
                <w:sz w:val="25"/>
                <w:szCs w:val="25"/>
              </w:rPr>
              <w:t>Индикаторы достижения компетенции</w:t>
            </w:r>
          </w:p>
        </w:tc>
        <w:tc>
          <w:tcPr>
            <w:tcW w:w="1625" w:type="pct"/>
            <w:tcBorders>
              <w:top w:val="single" w:sz="4" w:space="0" w:color="auto"/>
              <w:left w:val="single" w:sz="4" w:space="0" w:color="auto"/>
              <w:bottom w:val="single" w:sz="4" w:space="0" w:color="auto"/>
              <w:right w:val="single" w:sz="4" w:space="0" w:color="auto"/>
            </w:tcBorders>
          </w:tcPr>
          <w:p w14:paraId="54B08637" w14:textId="494EBF96" w:rsidR="005C52D7" w:rsidRPr="0091513A" w:rsidRDefault="005C52D7" w:rsidP="0091513A">
            <w:pPr>
              <w:tabs>
                <w:tab w:val="left" w:pos="22"/>
              </w:tabs>
              <w:contextualSpacing/>
              <w:jc w:val="center"/>
              <w:rPr>
                <w:b/>
                <w:sz w:val="25"/>
                <w:szCs w:val="25"/>
              </w:rPr>
            </w:pPr>
            <w:r w:rsidRPr="0091513A">
              <w:rPr>
                <w:b/>
                <w:sz w:val="25"/>
                <w:szCs w:val="25"/>
              </w:rPr>
              <w:t>Результаты обучения (умения и знания), соотнесенные с индикаторами достижения компетенции</w:t>
            </w:r>
          </w:p>
        </w:tc>
      </w:tr>
      <w:tr w:rsidR="0091513A" w:rsidRPr="00373236" w14:paraId="41B21597" w14:textId="798CA4A4" w:rsidTr="00072805">
        <w:tc>
          <w:tcPr>
            <w:tcW w:w="844" w:type="pct"/>
            <w:vMerge w:val="restart"/>
            <w:tcBorders>
              <w:top w:val="single" w:sz="4" w:space="0" w:color="auto"/>
              <w:left w:val="single" w:sz="4" w:space="0" w:color="auto"/>
              <w:right w:val="single" w:sz="4" w:space="0" w:color="auto"/>
            </w:tcBorders>
          </w:tcPr>
          <w:p w14:paraId="61843B67" w14:textId="7A70B13A" w:rsidR="0091513A" w:rsidRPr="00373236" w:rsidRDefault="0091513A" w:rsidP="00373236">
            <w:pPr>
              <w:pStyle w:val="af8"/>
              <w:rPr>
                <w:sz w:val="25"/>
                <w:szCs w:val="25"/>
              </w:rPr>
            </w:pPr>
            <w:r w:rsidRPr="00373236">
              <w:rPr>
                <w:sz w:val="25"/>
                <w:szCs w:val="25"/>
              </w:rPr>
              <w:t>УК-11</w:t>
            </w:r>
          </w:p>
        </w:tc>
        <w:tc>
          <w:tcPr>
            <w:tcW w:w="1000" w:type="pct"/>
            <w:vMerge w:val="restart"/>
            <w:tcBorders>
              <w:top w:val="single" w:sz="4" w:space="0" w:color="auto"/>
              <w:left w:val="single" w:sz="4" w:space="0" w:color="auto"/>
              <w:right w:val="single" w:sz="4" w:space="0" w:color="auto"/>
            </w:tcBorders>
          </w:tcPr>
          <w:p w14:paraId="28E7D615" w14:textId="354F5862" w:rsidR="0091513A" w:rsidRPr="00373236" w:rsidRDefault="0091513A" w:rsidP="00373236">
            <w:pPr>
              <w:pStyle w:val="af8"/>
              <w:rPr>
                <w:sz w:val="25"/>
                <w:szCs w:val="25"/>
              </w:rPr>
            </w:pPr>
            <w:r w:rsidRPr="00373236">
              <w:rPr>
                <w:sz w:val="25"/>
                <w:szCs w:val="25"/>
              </w:rPr>
              <w:t>Способность к постановке целей и задач исследований, выбору оптимальных путей и методов их достижения</w:t>
            </w:r>
          </w:p>
        </w:tc>
        <w:tc>
          <w:tcPr>
            <w:tcW w:w="1531" w:type="pct"/>
            <w:tcBorders>
              <w:top w:val="single" w:sz="4" w:space="0" w:color="auto"/>
              <w:left w:val="single" w:sz="4" w:space="0" w:color="auto"/>
              <w:bottom w:val="single" w:sz="4" w:space="0" w:color="auto"/>
              <w:right w:val="single" w:sz="4" w:space="0" w:color="auto"/>
            </w:tcBorders>
          </w:tcPr>
          <w:p w14:paraId="610C9A2D" w14:textId="0B2FAEBC" w:rsidR="0091513A" w:rsidRPr="00373236" w:rsidRDefault="0091513A" w:rsidP="00373236">
            <w:pPr>
              <w:pStyle w:val="af8"/>
              <w:rPr>
                <w:sz w:val="25"/>
                <w:szCs w:val="25"/>
              </w:rPr>
            </w:pPr>
            <w:r w:rsidRPr="00373236">
              <w:rPr>
                <w:sz w:val="25"/>
                <w:szCs w:val="25"/>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625" w:type="pct"/>
            <w:tcBorders>
              <w:top w:val="single" w:sz="4" w:space="0" w:color="auto"/>
              <w:left w:val="single" w:sz="4" w:space="0" w:color="auto"/>
              <w:bottom w:val="single" w:sz="4" w:space="0" w:color="auto"/>
              <w:right w:val="single" w:sz="4" w:space="0" w:color="auto"/>
            </w:tcBorders>
          </w:tcPr>
          <w:p w14:paraId="4CCD6AED" w14:textId="2462987A" w:rsidR="0091513A" w:rsidRPr="00373236" w:rsidRDefault="0091513A" w:rsidP="00373236">
            <w:pPr>
              <w:pStyle w:val="af8"/>
              <w:rPr>
                <w:sz w:val="25"/>
                <w:szCs w:val="25"/>
              </w:rPr>
            </w:pPr>
            <w:r w:rsidRPr="00373236">
              <w:rPr>
                <w:b/>
                <w:sz w:val="25"/>
                <w:szCs w:val="25"/>
              </w:rPr>
              <w:t>Умение:</w:t>
            </w:r>
            <w:r w:rsidRPr="00373236">
              <w:rPr>
                <w:sz w:val="25"/>
                <w:szCs w:val="25"/>
              </w:rPr>
              <w:t xml:space="preserve"> логически верно, аргументированно и ясно описывать проблемную ситуацию</w:t>
            </w:r>
          </w:p>
          <w:p w14:paraId="3B83932E" w14:textId="46D0D838" w:rsidR="0091513A" w:rsidRPr="00373236" w:rsidRDefault="0091513A" w:rsidP="00373236">
            <w:pPr>
              <w:pStyle w:val="af8"/>
              <w:rPr>
                <w:sz w:val="25"/>
                <w:szCs w:val="25"/>
              </w:rPr>
            </w:pPr>
            <w:r w:rsidRPr="00373236">
              <w:rPr>
                <w:b/>
                <w:sz w:val="25"/>
                <w:szCs w:val="25"/>
              </w:rPr>
              <w:t>Знание</w:t>
            </w:r>
            <w:r w:rsidRPr="00373236">
              <w:rPr>
                <w:sz w:val="25"/>
                <w:szCs w:val="25"/>
              </w:rPr>
              <w:t>: основ логики и теории аргументации, теории решения проблем и принятия решений (</w:t>
            </w:r>
            <w:r w:rsidRPr="00373236">
              <w:rPr>
                <w:color w:val="000000"/>
                <w:sz w:val="25"/>
                <w:szCs w:val="25"/>
                <w:shd w:val="clear" w:color="auto" w:fill="FFFFFF"/>
                <w:lang w:val="en-US"/>
              </w:rPr>
              <w:t>Problem</w:t>
            </w:r>
            <w:r w:rsidRPr="00373236">
              <w:rPr>
                <w:color w:val="000000"/>
                <w:sz w:val="25"/>
                <w:szCs w:val="25"/>
                <w:shd w:val="clear" w:color="auto" w:fill="FFFFFF"/>
              </w:rPr>
              <w:t xml:space="preserve"> </w:t>
            </w:r>
            <w:r w:rsidRPr="00373236">
              <w:rPr>
                <w:color w:val="000000"/>
                <w:sz w:val="25"/>
                <w:szCs w:val="25"/>
                <w:shd w:val="clear" w:color="auto" w:fill="FFFFFF"/>
                <w:lang w:val="en-US"/>
              </w:rPr>
              <w:t>Solving</w:t>
            </w:r>
            <w:r w:rsidRPr="00373236">
              <w:rPr>
                <w:color w:val="000000"/>
                <w:sz w:val="25"/>
                <w:szCs w:val="25"/>
                <w:shd w:val="clear" w:color="auto" w:fill="FFFFFF"/>
              </w:rPr>
              <w:t xml:space="preserve"> &amp; </w:t>
            </w:r>
            <w:r w:rsidRPr="00373236">
              <w:rPr>
                <w:color w:val="000000"/>
                <w:sz w:val="25"/>
                <w:szCs w:val="25"/>
                <w:shd w:val="clear" w:color="auto" w:fill="FFFFFF"/>
                <w:lang w:val="en-US"/>
              </w:rPr>
              <w:t>Decision</w:t>
            </w:r>
            <w:r w:rsidRPr="00373236">
              <w:rPr>
                <w:color w:val="000000"/>
                <w:sz w:val="25"/>
                <w:szCs w:val="25"/>
                <w:shd w:val="clear" w:color="auto" w:fill="FFFFFF"/>
              </w:rPr>
              <w:t xml:space="preserve"> </w:t>
            </w:r>
            <w:r w:rsidRPr="00373236">
              <w:rPr>
                <w:color w:val="000000"/>
                <w:sz w:val="25"/>
                <w:szCs w:val="25"/>
                <w:shd w:val="clear" w:color="auto" w:fill="FFFFFF"/>
                <w:lang w:val="en-US"/>
              </w:rPr>
              <w:t>Making</w:t>
            </w:r>
            <w:r w:rsidRPr="00373236">
              <w:rPr>
                <w:color w:val="000000"/>
                <w:sz w:val="25"/>
                <w:szCs w:val="25"/>
                <w:shd w:val="clear" w:color="auto" w:fill="FFFFFF"/>
              </w:rPr>
              <w:t>,</w:t>
            </w:r>
            <w:r w:rsidRPr="00373236">
              <w:rPr>
                <w:rFonts w:ascii="Arial" w:hAnsi="Arial" w:cs="Arial"/>
                <w:color w:val="000000"/>
                <w:sz w:val="25"/>
                <w:szCs w:val="25"/>
                <w:shd w:val="clear" w:color="auto" w:fill="FFFFFF"/>
              </w:rPr>
              <w:t xml:space="preserve"> </w:t>
            </w:r>
            <w:r w:rsidRPr="00373236">
              <w:rPr>
                <w:sz w:val="25"/>
                <w:szCs w:val="25"/>
                <w:lang w:val="en-US"/>
              </w:rPr>
              <w:t>PSDM</w:t>
            </w:r>
            <w:r w:rsidRPr="00373236">
              <w:rPr>
                <w:sz w:val="25"/>
                <w:szCs w:val="25"/>
              </w:rPr>
              <w:t>)</w:t>
            </w:r>
          </w:p>
        </w:tc>
      </w:tr>
      <w:tr w:rsidR="0091513A" w:rsidRPr="00373236" w14:paraId="38EDE209" w14:textId="29EACF03" w:rsidTr="00072805">
        <w:tc>
          <w:tcPr>
            <w:tcW w:w="844" w:type="pct"/>
            <w:vMerge/>
            <w:tcBorders>
              <w:left w:val="single" w:sz="4" w:space="0" w:color="auto"/>
              <w:right w:val="single" w:sz="4" w:space="0" w:color="auto"/>
            </w:tcBorders>
          </w:tcPr>
          <w:p w14:paraId="7DBF1BA5" w14:textId="77777777" w:rsidR="0091513A" w:rsidRPr="00373236" w:rsidRDefault="0091513A" w:rsidP="00373236">
            <w:pPr>
              <w:pStyle w:val="af8"/>
              <w:rPr>
                <w:sz w:val="25"/>
                <w:szCs w:val="25"/>
              </w:rPr>
            </w:pPr>
          </w:p>
        </w:tc>
        <w:tc>
          <w:tcPr>
            <w:tcW w:w="1000" w:type="pct"/>
            <w:vMerge/>
            <w:tcBorders>
              <w:left w:val="single" w:sz="4" w:space="0" w:color="auto"/>
              <w:right w:val="single" w:sz="4" w:space="0" w:color="auto"/>
            </w:tcBorders>
          </w:tcPr>
          <w:p w14:paraId="27947404" w14:textId="77777777" w:rsidR="0091513A" w:rsidRPr="00373236" w:rsidRDefault="0091513A"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053386A9" w14:textId="53155F84" w:rsidR="0091513A" w:rsidRPr="00373236" w:rsidRDefault="0091513A" w:rsidP="00373236">
            <w:pPr>
              <w:pStyle w:val="af8"/>
              <w:rPr>
                <w:sz w:val="25"/>
                <w:szCs w:val="25"/>
              </w:rPr>
            </w:pPr>
            <w:r w:rsidRPr="00373236">
              <w:rPr>
                <w:sz w:val="25"/>
                <w:szCs w:val="25"/>
              </w:rPr>
              <w:t>2. Обосновывает системную формулировку цели и постановку задачи управления.</w:t>
            </w:r>
          </w:p>
        </w:tc>
        <w:tc>
          <w:tcPr>
            <w:tcW w:w="1625" w:type="pct"/>
            <w:tcBorders>
              <w:top w:val="single" w:sz="4" w:space="0" w:color="auto"/>
              <w:left w:val="single" w:sz="4" w:space="0" w:color="auto"/>
              <w:bottom w:val="single" w:sz="4" w:space="0" w:color="auto"/>
              <w:right w:val="single" w:sz="4" w:space="0" w:color="auto"/>
            </w:tcBorders>
          </w:tcPr>
          <w:p w14:paraId="7744E0AE" w14:textId="2DB153D8" w:rsidR="0091513A" w:rsidRPr="00373236" w:rsidRDefault="0091513A" w:rsidP="00373236">
            <w:pPr>
              <w:pStyle w:val="af8"/>
              <w:rPr>
                <w:sz w:val="25"/>
                <w:szCs w:val="25"/>
              </w:rPr>
            </w:pPr>
            <w:r w:rsidRPr="00373236">
              <w:rPr>
                <w:b/>
                <w:sz w:val="25"/>
                <w:szCs w:val="25"/>
              </w:rPr>
              <w:t>Умение</w:t>
            </w:r>
            <w:r w:rsidRPr="00373236">
              <w:rPr>
                <w:sz w:val="25"/>
                <w:szCs w:val="25"/>
              </w:rPr>
              <w:t>: обосновать цель и задачи управления</w:t>
            </w:r>
          </w:p>
          <w:p w14:paraId="24C1C6A1" w14:textId="78703166" w:rsidR="0091513A" w:rsidRPr="00373236" w:rsidRDefault="0091513A" w:rsidP="00373236">
            <w:pPr>
              <w:pStyle w:val="af8"/>
              <w:rPr>
                <w:sz w:val="25"/>
                <w:szCs w:val="25"/>
              </w:rPr>
            </w:pPr>
            <w:r w:rsidRPr="00373236">
              <w:rPr>
                <w:b/>
                <w:sz w:val="25"/>
                <w:szCs w:val="25"/>
              </w:rPr>
              <w:t>Знание:</w:t>
            </w:r>
            <w:r w:rsidRPr="00373236">
              <w:rPr>
                <w:sz w:val="25"/>
                <w:szCs w:val="25"/>
              </w:rPr>
              <w:t xml:space="preserve"> теоретических подходов к формулированию цели и постановку задачи управления</w:t>
            </w:r>
          </w:p>
        </w:tc>
      </w:tr>
      <w:tr w:rsidR="0091513A" w:rsidRPr="00373236" w14:paraId="66B78DD4" w14:textId="1A43A440" w:rsidTr="00072805">
        <w:tc>
          <w:tcPr>
            <w:tcW w:w="844" w:type="pct"/>
            <w:vMerge/>
            <w:tcBorders>
              <w:left w:val="single" w:sz="4" w:space="0" w:color="auto"/>
              <w:right w:val="single" w:sz="4" w:space="0" w:color="auto"/>
            </w:tcBorders>
          </w:tcPr>
          <w:p w14:paraId="43C3C6A1" w14:textId="77777777" w:rsidR="0091513A" w:rsidRPr="00373236" w:rsidRDefault="0091513A" w:rsidP="00373236">
            <w:pPr>
              <w:pStyle w:val="af8"/>
              <w:rPr>
                <w:sz w:val="25"/>
                <w:szCs w:val="25"/>
              </w:rPr>
            </w:pPr>
          </w:p>
        </w:tc>
        <w:tc>
          <w:tcPr>
            <w:tcW w:w="1000" w:type="pct"/>
            <w:vMerge/>
            <w:tcBorders>
              <w:left w:val="single" w:sz="4" w:space="0" w:color="auto"/>
              <w:right w:val="single" w:sz="4" w:space="0" w:color="auto"/>
            </w:tcBorders>
          </w:tcPr>
          <w:p w14:paraId="48A7EB79" w14:textId="77777777" w:rsidR="0091513A" w:rsidRPr="00373236" w:rsidRDefault="0091513A"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6D016AC1" w14:textId="35B7C1C1" w:rsidR="0091513A" w:rsidRPr="00373236" w:rsidRDefault="0091513A" w:rsidP="00373236">
            <w:pPr>
              <w:pStyle w:val="af8"/>
              <w:rPr>
                <w:sz w:val="25"/>
                <w:szCs w:val="25"/>
              </w:rPr>
            </w:pPr>
            <w:r w:rsidRPr="00373236">
              <w:rPr>
                <w:sz w:val="25"/>
                <w:szCs w:val="25"/>
              </w:rPr>
              <w:t>3. Взвешенно и системно подходит к анализу ситуации, формулировке критериев и условий выбора.</w:t>
            </w:r>
          </w:p>
        </w:tc>
        <w:tc>
          <w:tcPr>
            <w:tcW w:w="1625" w:type="pct"/>
            <w:tcBorders>
              <w:top w:val="single" w:sz="4" w:space="0" w:color="auto"/>
              <w:left w:val="single" w:sz="4" w:space="0" w:color="auto"/>
              <w:bottom w:val="single" w:sz="4" w:space="0" w:color="auto"/>
              <w:right w:val="single" w:sz="4" w:space="0" w:color="auto"/>
            </w:tcBorders>
          </w:tcPr>
          <w:p w14:paraId="6257595C" w14:textId="1A80DE77" w:rsidR="0091513A" w:rsidRPr="00373236" w:rsidRDefault="0091513A" w:rsidP="00373236">
            <w:pPr>
              <w:pStyle w:val="af8"/>
              <w:rPr>
                <w:sz w:val="25"/>
                <w:szCs w:val="25"/>
              </w:rPr>
            </w:pPr>
            <w:r w:rsidRPr="00373236">
              <w:rPr>
                <w:b/>
                <w:sz w:val="25"/>
                <w:szCs w:val="25"/>
              </w:rPr>
              <w:t>Умение</w:t>
            </w:r>
            <w:r w:rsidRPr="00373236">
              <w:rPr>
                <w:sz w:val="25"/>
                <w:szCs w:val="25"/>
              </w:rPr>
              <w:t>: использовать системное мышление к анализу ситуации, формулировке критериев и условий выбора</w:t>
            </w:r>
          </w:p>
          <w:p w14:paraId="6A695A3C" w14:textId="234BA4EF" w:rsidR="0091513A" w:rsidRPr="00373236" w:rsidRDefault="0091513A" w:rsidP="00373236">
            <w:pPr>
              <w:pStyle w:val="af8"/>
              <w:rPr>
                <w:sz w:val="25"/>
                <w:szCs w:val="25"/>
              </w:rPr>
            </w:pPr>
            <w:r w:rsidRPr="00373236">
              <w:rPr>
                <w:b/>
                <w:sz w:val="25"/>
                <w:szCs w:val="25"/>
              </w:rPr>
              <w:t>Знание</w:t>
            </w:r>
            <w:r w:rsidRPr="00373236">
              <w:rPr>
                <w:sz w:val="25"/>
                <w:szCs w:val="25"/>
              </w:rPr>
              <w:t>: финансово-экономических явлений, их взаимосвязи, методов анализа ситуации, инструментария системного мышления</w:t>
            </w:r>
          </w:p>
        </w:tc>
      </w:tr>
      <w:tr w:rsidR="0091513A" w:rsidRPr="00373236" w14:paraId="16CB0BE4" w14:textId="3121C10E" w:rsidTr="00072805">
        <w:tc>
          <w:tcPr>
            <w:tcW w:w="844" w:type="pct"/>
            <w:vMerge/>
            <w:tcBorders>
              <w:left w:val="single" w:sz="4" w:space="0" w:color="auto"/>
              <w:right w:val="single" w:sz="4" w:space="0" w:color="auto"/>
            </w:tcBorders>
          </w:tcPr>
          <w:p w14:paraId="0482B7AC" w14:textId="77777777" w:rsidR="0091513A" w:rsidRPr="00373236" w:rsidRDefault="0091513A" w:rsidP="00373236">
            <w:pPr>
              <w:pStyle w:val="af8"/>
              <w:rPr>
                <w:sz w:val="25"/>
                <w:szCs w:val="25"/>
              </w:rPr>
            </w:pPr>
          </w:p>
        </w:tc>
        <w:tc>
          <w:tcPr>
            <w:tcW w:w="1000" w:type="pct"/>
            <w:vMerge/>
            <w:tcBorders>
              <w:left w:val="single" w:sz="4" w:space="0" w:color="auto"/>
              <w:right w:val="single" w:sz="4" w:space="0" w:color="auto"/>
            </w:tcBorders>
          </w:tcPr>
          <w:p w14:paraId="25CCF1D1" w14:textId="77777777" w:rsidR="0091513A" w:rsidRPr="00373236" w:rsidRDefault="0091513A"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42659879" w14:textId="10E36229" w:rsidR="0091513A" w:rsidRPr="00373236" w:rsidRDefault="0091513A" w:rsidP="00373236">
            <w:pPr>
              <w:pStyle w:val="af8"/>
              <w:rPr>
                <w:sz w:val="25"/>
                <w:szCs w:val="25"/>
              </w:rPr>
            </w:pPr>
            <w:r w:rsidRPr="00373236">
              <w:rPr>
                <w:sz w:val="25"/>
                <w:szCs w:val="25"/>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w:t>
            </w:r>
            <w:r w:rsidRPr="00373236">
              <w:rPr>
                <w:sz w:val="25"/>
                <w:szCs w:val="25"/>
              </w:rPr>
              <w:lastRenderedPageBreak/>
              <w:t>«последствия последствий» («причины причин») и контурные связи.</w:t>
            </w:r>
          </w:p>
        </w:tc>
        <w:tc>
          <w:tcPr>
            <w:tcW w:w="1625" w:type="pct"/>
            <w:tcBorders>
              <w:top w:val="single" w:sz="4" w:space="0" w:color="auto"/>
              <w:left w:val="single" w:sz="4" w:space="0" w:color="auto"/>
              <w:bottom w:val="single" w:sz="4" w:space="0" w:color="auto"/>
              <w:right w:val="single" w:sz="4" w:space="0" w:color="auto"/>
            </w:tcBorders>
          </w:tcPr>
          <w:p w14:paraId="0F9DE012" w14:textId="2BD2C0A5" w:rsidR="0091513A" w:rsidRPr="00373236" w:rsidRDefault="0091513A" w:rsidP="00373236">
            <w:pPr>
              <w:pStyle w:val="af8"/>
              <w:rPr>
                <w:sz w:val="25"/>
                <w:szCs w:val="25"/>
              </w:rPr>
            </w:pPr>
            <w:r w:rsidRPr="00373236">
              <w:rPr>
                <w:b/>
                <w:sz w:val="25"/>
                <w:szCs w:val="25"/>
              </w:rPr>
              <w:lastRenderedPageBreak/>
              <w:t>Умение</w:t>
            </w:r>
            <w:r w:rsidRPr="00373236">
              <w:rPr>
                <w:sz w:val="25"/>
                <w:szCs w:val="25"/>
              </w:rPr>
              <w:t>: критически анализировать информацию и оценивать последствия принимаемых решений.</w:t>
            </w:r>
          </w:p>
          <w:p w14:paraId="4E97209D" w14:textId="4AE1DC94" w:rsidR="0091513A" w:rsidRPr="00373236" w:rsidRDefault="0091513A" w:rsidP="00373236">
            <w:pPr>
              <w:pStyle w:val="af8"/>
              <w:rPr>
                <w:sz w:val="25"/>
                <w:szCs w:val="25"/>
              </w:rPr>
            </w:pPr>
            <w:r w:rsidRPr="00373236">
              <w:rPr>
                <w:b/>
                <w:sz w:val="25"/>
                <w:szCs w:val="25"/>
              </w:rPr>
              <w:t>Знание</w:t>
            </w:r>
            <w:r w:rsidRPr="00373236">
              <w:rPr>
                <w:sz w:val="25"/>
                <w:szCs w:val="25"/>
              </w:rPr>
              <w:t>: алгоритма решения сложных проблем в рамках теории решения проблем и принятия решений (</w:t>
            </w:r>
            <w:r w:rsidRPr="00373236">
              <w:rPr>
                <w:sz w:val="25"/>
                <w:szCs w:val="25"/>
                <w:lang w:val="en-US"/>
              </w:rPr>
              <w:t>PSDM</w:t>
            </w:r>
            <w:r w:rsidRPr="00373236">
              <w:rPr>
                <w:sz w:val="25"/>
                <w:szCs w:val="25"/>
              </w:rPr>
              <w:t>)</w:t>
            </w:r>
          </w:p>
        </w:tc>
      </w:tr>
      <w:tr w:rsidR="0091513A" w:rsidRPr="00373236" w14:paraId="4FA04636" w14:textId="25682A32" w:rsidTr="00072805">
        <w:tc>
          <w:tcPr>
            <w:tcW w:w="844" w:type="pct"/>
            <w:vMerge/>
            <w:tcBorders>
              <w:left w:val="single" w:sz="4" w:space="0" w:color="auto"/>
              <w:right w:val="single" w:sz="4" w:space="0" w:color="auto"/>
            </w:tcBorders>
          </w:tcPr>
          <w:p w14:paraId="16EB8F93" w14:textId="77777777" w:rsidR="0091513A" w:rsidRPr="00373236" w:rsidRDefault="0091513A" w:rsidP="00373236">
            <w:pPr>
              <w:pStyle w:val="af8"/>
              <w:rPr>
                <w:sz w:val="25"/>
                <w:szCs w:val="25"/>
              </w:rPr>
            </w:pPr>
          </w:p>
        </w:tc>
        <w:tc>
          <w:tcPr>
            <w:tcW w:w="1000" w:type="pct"/>
            <w:vMerge/>
            <w:tcBorders>
              <w:left w:val="single" w:sz="4" w:space="0" w:color="auto"/>
              <w:right w:val="single" w:sz="4" w:space="0" w:color="auto"/>
            </w:tcBorders>
          </w:tcPr>
          <w:p w14:paraId="65EFBE96" w14:textId="77777777" w:rsidR="0091513A" w:rsidRPr="00373236" w:rsidRDefault="0091513A"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396F6592" w14:textId="67D41A77" w:rsidR="0091513A" w:rsidRPr="00373236" w:rsidRDefault="0091513A" w:rsidP="00373236">
            <w:pPr>
              <w:pStyle w:val="af8"/>
              <w:rPr>
                <w:sz w:val="25"/>
                <w:szCs w:val="25"/>
              </w:rPr>
            </w:pPr>
            <w:r w:rsidRPr="00373236">
              <w:rPr>
                <w:sz w:val="25"/>
                <w:szCs w:val="25"/>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625" w:type="pct"/>
            <w:tcBorders>
              <w:top w:val="single" w:sz="4" w:space="0" w:color="auto"/>
              <w:left w:val="single" w:sz="4" w:space="0" w:color="auto"/>
              <w:bottom w:val="single" w:sz="4" w:space="0" w:color="auto"/>
              <w:right w:val="single" w:sz="4" w:space="0" w:color="auto"/>
            </w:tcBorders>
          </w:tcPr>
          <w:p w14:paraId="70535A25" w14:textId="0683EB03" w:rsidR="0091513A" w:rsidRPr="00373236" w:rsidRDefault="0091513A" w:rsidP="00373236">
            <w:pPr>
              <w:pStyle w:val="af8"/>
              <w:rPr>
                <w:sz w:val="25"/>
                <w:szCs w:val="25"/>
              </w:rPr>
            </w:pPr>
            <w:r w:rsidRPr="00373236">
              <w:rPr>
                <w:b/>
                <w:sz w:val="25"/>
                <w:szCs w:val="25"/>
              </w:rPr>
              <w:t>Умение:</w:t>
            </w:r>
            <w:r w:rsidRPr="00373236">
              <w:rPr>
                <w:sz w:val="25"/>
                <w:szCs w:val="25"/>
              </w:rPr>
              <w:t xml:space="preserve"> применять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1986D28" w14:textId="37E25165" w:rsidR="0091513A" w:rsidRPr="00373236" w:rsidRDefault="0091513A" w:rsidP="00373236">
            <w:pPr>
              <w:pStyle w:val="af8"/>
              <w:rPr>
                <w:sz w:val="25"/>
                <w:szCs w:val="25"/>
              </w:rPr>
            </w:pPr>
            <w:r w:rsidRPr="00373236">
              <w:rPr>
                <w:b/>
                <w:sz w:val="25"/>
                <w:szCs w:val="25"/>
              </w:rPr>
              <w:t>Знание:</w:t>
            </w:r>
            <w:r w:rsidRPr="00373236">
              <w:rPr>
                <w:sz w:val="25"/>
                <w:szCs w:val="25"/>
              </w:rPr>
              <w:t xml:space="preserve"> процедур целеполагания, декомпозиции и агрегирования, анализа и синтеза при решении практических задач управления и подготовке аналитических отчетов.</w:t>
            </w:r>
          </w:p>
        </w:tc>
      </w:tr>
      <w:tr w:rsidR="0091513A" w:rsidRPr="00373236" w14:paraId="02A85B20" w14:textId="0D8920DF" w:rsidTr="00072805">
        <w:tc>
          <w:tcPr>
            <w:tcW w:w="844" w:type="pct"/>
            <w:vMerge/>
            <w:tcBorders>
              <w:left w:val="single" w:sz="4" w:space="0" w:color="auto"/>
              <w:bottom w:val="single" w:sz="4" w:space="0" w:color="auto"/>
              <w:right w:val="single" w:sz="4" w:space="0" w:color="auto"/>
            </w:tcBorders>
          </w:tcPr>
          <w:p w14:paraId="7A106D4B" w14:textId="77777777" w:rsidR="0091513A" w:rsidRPr="00373236" w:rsidRDefault="0091513A" w:rsidP="00373236">
            <w:pPr>
              <w:pStyle w:val="af8"/>
              <w:rPr>
                <w:sz w:val="25"/>
                <w:szCs w:val="25"/>
              </w:rPr>
            </w:pPr>
          </w:p>
        </w:tc>
        <w:tc>
          <w:tcPr>
            <w:tcW w:w="1000" w:type="pct"/>
            <w:vMerge/>
            <w:tcBorders>
              <w:left w:val="single" w:sz="4" w:space="0" w:color="auto"/>
              <w:bottom w:val="single" w:sz="4" w:space="0" w:color="auto"/>
              <w:right w:val="single" w:sz="4" w:space="0" w:color="auto"/>
            </w:tcBorders>
          </w:tcPr>
          <w:p w14:paraId="633DDB64" w14:textId="77777777" w:rsidR="0091513A" w:rsidRPr="00373236" w:rsidRDefault="0091513A"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571682FD" w14:textId="27C9A6AD" w:rsidR="0091513A" w:rsidRPr="00373236" w:rsidRDefault="0091513A" w:rsidP="00373236">
            <w:pPr>
              <w:pStyle w:val="af8"/>
              <w:rPr>
                <w:sz w:val="25"/>
                <w:szCs w:val="25"/>
              </w:rPr>
            </w:pPr>
            <w:r w:rsidRPr="00373236">
              <w:rPr>
                <w:sz w:val="25"/>
                <w:szCs w:val="25"/>
              </w:rPr>
              <w:t>6. Логично, последовательно и убедительно излагает в отчете цели, задачи, теорию и методологию исследования, результаты и выводы.</w:t>
            </w:r>
          </w:p>
        </w:tc>
        <w:tc>
          <w:tcPr>
            <w:tcW w:w="1625" w:type="pct"/>
            <w:tcBorders>
              <w:top w:val="single" w:sz="4" w:space="0" w:color="auto"/>
              <w:left w:val="single" w:sz="4" w:space="0" w:color="auto"/>
              <w:bottom w:val="single" w:sz="4" w:space="0" w:color="auto"/>
              <w:right w:val="single" w:sz="4" w:space="0" w:color="auto"/>
            </w:tcBorders>
          </w:tcPr>
          <w:p w14:paraId="7693F9B5" w14:textId="1B078C19" w:rsidR="0091513A" w:rsidRPr="00373236" w:rsidRDefault="0091513A" w:rsidP="00373236">
            <w:pPr>
              <w:pStyle w:val="af8"/>
              <w:rPr>
                <w:sz w:val="25"/>
                <w:szCs w:val="25"/>
              </w:rPr>
            </w:pPr>
            <w:r w:rsidRPr="00373236">
              <w:rPr>
                <w:b/>
                <w:sz w:val="25"/>
                <w:szCs w:val="25"/>
              </w:rPr>
              <w:t>Умение</w:t>
            </w:r>
            <w:r w:rsidRPr="00373236">
              <w:rPr>
                <w:sz w:val="25"/>
                <w:szCs w:val="25"/>
              </w:rPr>
              <w:t>: последовательно и аргументированно излагать в отчете цели, задачи, теорию и методологию исследования, результаты и выводы.</w:t>
            </w:r>
          </w:p>
          <w:p w14:paraId="15AC00D3" w14:textId="37C48F8B" w:rsidR="0091513A" w:rsidRPr="00373236" w:rsidRDefault="0091513A" w:rsidP="00373236">
            <w:pPr>
              <w:pStyle w:val="af8"/>
              <w:rPr>
                <w:sz w:val="25"/>
                <w:szCs w:val="25"/>
              </w:rPr>
            </w:pPr>
            <w:r w:rsidRPr="00373236">
              <w:rPr>
                <w:b/>
                <w:sz w:val="25"/>
                <w:szCs w:val="25"/>
              </w:rPr>
              <w:t>Знание</w:t>
            </w:r>
            <w:r w:rsidRPr="00373236">
              <w:rPr>
                <w:sz w:val="25"/>
                <w:szCs w:val="25"/>
              </w:rPr>
              <w:t>: основ теории и методологии исследования, составления отчета по результатам проведенного исследования.</w:t>
            </w:r>
          </w:p>
        </w:tc>
      </w:tr>
      <w:tr w:rsidR="00072805" w:rsidRPr="00373236" w14:paraId="189F7957" w14:textId="13B22FA6" w:rsidTr="0029511B">
        <w:tc>
          <w:tcPr>
            <w:tcW w:w="844" w:type="pct"/>
            <w:vMerge w:val="restart"/>
            <w:tcBorders>
              <w:top w:val="single" w:sz="4" w:space="0" w:color="auto"/>
              <w:left w:val="single" w:sz="4" w:space="0" w:color="auto"/>
              <w:right w:val="single" w:sz="4" w:space="0" w:color="auto"/>
            </w:tcBorders>
          </w:tcPr>
          <w:p w14:paraId="67F31F70" w14:textId="4A4BD236" w:rsidR="00072805" w:rsidRPr="00373236" w:rsidRDefault="00072805" w:rsidP="00373236">
            <w:pPr>
              <w:pStyle w:val="af8"/>
              <w:rPr>
                <w:sz w:val="25"/>
                <w:szCs w:val="25"/>
              </w:rPr>
            </w:pPr>
            <w:r w:rsidRPr="00373236">
              <w:rPr>
                <w:sz w:val="25"/>
                <w:szCs w:val="25"/>
              </w:rPr>
              <w:t>ПКН-2</w:t>
            </w:r>
          </w:p>
        </w:tc>
        <w:tc>
          <w:tcPr>
            <w:tcW w:w="1000" w:type="pct"/>
            <w:vMerge w:val="restart"/>
            <w:tcBorders>
              <w:top w:val="single" w:sz="4" w:space="0" w:color="auto"/>
              <w:left w:val="single" w:sz="4" w:space="0" w:color="auto"/>
              <w:right w:val="single" w:sz="4" w:space="0" w:color="auto"/>
            </w:tcBorders>
          </w:tcPr>
          <w:p w14:paraId="750A06DE" w14:textId="40BDFA61" w:rsidR="00072805" w:rsidRPr="00373236" w:rsidRDefault="00072805" w:rsidP="00373236">
            <w:pPr>
              <w:pStyle w:val="af8"/>
              <w:rPr>
                <w:sz w:val="25"/>
                <w:szCs w:val="25"/>
              </w:rPr>
            </w:pPr>
            <w:r w:rsidRPr="00373236">
              <w:rPr>
                <w:sz w:val="25"/>
                <w:szCs w:val="25"/>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373236">
              <w:rPr>
                <w:sz w:val="25"/>
                <w:szCs w:val="25"/>
              </w:rPr>
              <w:t>макро уровне</w:t>
            </w:r>
            <w:proofErr w:type="gramEnd"/>
          </w:p>
        </w:tc>
        <w:tc>
          <w:tcPr>
            <w:tcW w:w="1531" w:type="pct"/>
            <w:tcBorders>
              <w:top w:val="single" w:sz="4" w:space="0" w:color="auto"/>
              <w:left w:val="single" w:sz="4" w:space="0" w:color="auto"/>
              <w:bottom w:val="single" w:sz="4" w:space="0" w:color="auto"/>
              <w:right w:val="single" w:sz="4" w:space="0" w:color="auto"/>
            </w:tcBorders>
          </w:tcPr>
          <w:p w14:paraId="1CB6642B" w14:textId="768C9470" w:rsidR="00072805" w:rsidRPr="00373236" w:rsidRDefault="00072805" w:rsidP="00373236">
            <w:pPr>
              <w:pStyle w:val="af8"/>
              <w:rPr>
                <w:sz w:val="25"/>
                <w:szCs w:val="25"/>
              </w:rPr>
            </w:pPr>
            <w:r w:rsidRPr="00373236">
              <w:rPr>
                <w:sz w:val="25"/>
                <w:szCs w:val="25"/>
              </w:rPr>
              <w:t>1.Применяет нормативно-правовую базу, регламентирующую порядок расчета финансово-экономических показателей.</w:t>
            </w:r>
          </w:p>
        </w:tc>
        <w:tc>
          <w:tcPr>
            <w:tcW w:w="1625" w:type="pct"/>
            <w:tcBorders>
              <w:top w:val="single" w:sz="4" w:space="0" w:color="auto"/>
              <w:left w:val="single" w:sz="4" w:space="0" w:color="auto"/>
              <w:bottom w:val="single" w:sz="4" w:space="0" w:color="auto"/>
              <w:right w:val="single" w:sz="4" w:space="0" w:color="auto"/>
            </w:tcBorders>
          </w:tcPr>
          <w:p w14:paraId="3B4CEF34" w14:textId="43D81849" w:rsidR="00072805" w:rsidRPr="00373236" w:rsidRDefault="00072805" w:rsidP="00373236">
            <w:pPr>
              <w:pStyle w:val="af8"/>
              <w:rPr>
                <w:sz w:val="25"/>
                <w:szCs w:val="25"/>
              </w:rPr>
            </w:pPr>
            <w:r w:rsidRPr="00373236">
              <w:rPr>
                <w:b/>
                <w:bCs/>
                <w:sz w:val="25"/>
                <w:szCs w:val="25"/>
              </w:rPr>
              <w:t>Умение</w:t>
            </w:r>
            <w:r w:rsidRPr="00373236">
              <w:rPr>
                <w:sz w:val="25"/>
                <w:szCs w:val="25"/>
              </w:rPr>
              <w:t>: применять нормативно-правовую базу, регламентирующую порядок расчета финансово-экономических показателей.</w:t>
            </w:r>
          </w:p>
          <w:p w14:paraId="22020DCC" w14:textId="6D5320EB" w:rsidR="00072805" w:rsidRPr="00373236" w:rsidRDefault="00072805" w:rsidP="00373236">
            <w:pPr>
              <w:pStyle w:val="af8"/>
              <w:rPr>
                <w:sz w:val="25"/>
                <w:szCs w:val="25"/>
              </w:rPr>
            </w:pPr>
            <w:r w:rsidRPr="00373236">
              <w:rPr>
                <w:b/>
                <w:bCs/>
                <w:sz w:val="25"/>
                <w:szCs w:val="25"/>
              </w:rPr>
              <w:t>Знание</w:t>
            </w:r>
            <w:r w:rsidRPr="00373236">
              <w:rPr>
                <w:sz w:val="25"/>
                <w:szCs w:val="25"/>
              </w:rPr>
              <w:t>: современной специфики функционирования финансов на макро-, мезо- и микроуровнях, нормативно-правовой базы, регулирующей финансовые отношения в государственном секторе и корпорациях.</w:t>
            </w:r>
          </w:p>
          <w:p w14:paraId="1C2D804B" w14:textId="3205C277" w:rsidR="00072805" w:rsidRPr="00373236" w:rsidRDefault="00072805" w:rsidP="00373236">
            <w:pPr>
              <w:pStyle w:val="af8"/>
              <w:rPr>
                <w:sz w:val="25"/>
                <w:szCs w:val="25"/>
              </w:rPr>
            </w:pPr>
          </w:p>
        </w:tc>
      </w:tr>
      <w:tr w:rsidR="00072805" w:rsidRPr="00373236" w14:paraId="3CE4450B" w14:textId="236D739A" w:rsidTr="0029511B">
        <w:tc>
          <w:tcPr>
            <w:tcW w:w="844" w:type="pct"/>
            <w:vMerge/>
            <w:tcBorders>
              <w:left w:val="single" w:sz="4" w:space="0" w:color="auto"/>
              <w:right w:val="single" w:sz="4" w:space="0" w:color="auto"/>
            </w:tcBorders>
          </w:tcPr>
          <w:p w14:paraId="0C363966" w14:textId="77777777" w:rsidR="00072805" w:rsidRPr="00373236" w:rsidRDefault="00072805" w:rsidP="00373236">
            <w:pPr>
              <w:pStyle w:val="af8"/>
              <w:rPr>
                <w:sz w:val="25"/>
                <w:szCs w:val="25"/>
              </w:rPr>
            </w:pPr>
          </w:p>
        </w:tc>
        <w:tc>
          <w:tcPr>
            <w:tcW w:w="1000" w:type="pct"/>
            <w:vMerge/>
            <w:tcBorders>
              <w:left w:val="single" w:sz="4" w:space="0" w:color="auto"/>
              <w:right w:val="single" w:sz="4" w:space="0" w:color="auto"/>
            </w:tcBorders>
          </w:tcPr>
          <w:p w14:paraId="1744A65E" w14:textId="77777777" w:rsidR="00072805" w:rsidRPr="00373236" w:rsidRDefault="00072805"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7A445808" w14:textId="0A278D7E" w:rsidR="00072805" w:rsidRPr="00373236" w:rsidRDefault="00072805" w:rsidP="00373236">
            <w:pPr>
              <w:pStyle w:val="af8"/>
              <w:rPr>
                <w:sz w:val="25"/>
                <w:szCs w:val="25"/>
              </w:rPr>
            </w:pPr>
            <w:r w:rsidRPr="00373236">
              <w:rPr>
                <w:sz w:val="25"/>
                <w:szCs w:val="25"/>
              </w:rPr>
              <w:t xml:space="preserve">2.Производит расчет финансово-экономических показателей на макро-, </w:t>
            </w:r>
            <w:r w:rsidRPr="00373236">
              <w:rPr>
                <w:sz w:val="25"/>
                <w:szCs w:val="25"/>
              </w:rPr>
              <w:lastRenderedPageBreak/>
              <w:t>мезо- и микроуровнях.</w:t>
            </w:r>
          </w:p>
          <w:p w14:paraId="3FAF3359" w14:textId="59D11912" w:rsidR="00072805" w:rsidRPr="00373236" w:rsidRDefault="00072805" w:rsidP="00373236">
            <w:pPr>
              <w:pStyle w:val="af8"/>
              <w:rPr>
                <w:sz w:val="25"/>
                <w:szCs w:val="25"/>
              </w:rPr>
            </w:pPr>
          </w:p>
        </w:tc>
        <w:tc>
          <w:tcPr>
            <w:tcW w:w="1625" w:type="pct"/>
            <w:tcBorders>
              <w:top w:val="single" w:sz="4" w:space="0" w:color="auto"/>
              <w:left w:val="single" w:sz="4" w:space="0" w:color="auto"/>
              <w:bottom w:val="single" w:sz="4" w:space="0" w:color="auto"/>
              <w:right w:val="single" w:sz="4" w:space="0" w:color="auto"/>
            </w:tcBorders>
          </w:tcPr>
          <w:p w14:paraId="35E9FB24" w14:textId="1653CB2C" w:rsidR="00072805" w:rsidRPr="00373236" w:rsidRDefault="00072805" w:rsidP="00373236">
            <w:pPr>
              <w:pStyle w:val="af8"/>
              <w:rPr>
                <w:sz w:val="25"/>
                <w:szCs w:val="25"/>
              </w:rPr>
            </w:pPr>
            <w:r w:rsidRPr="00373236">
              <w:rPr>
                <w:b/>
                <w:bCs/>
                <w:sz w:val="25"/>
                <w:szCs w:val="25"/>
              </w:rPr>
              <w:lastRenderedPageBreak/>
              <w:t>Умение</w:t>
            </w:r>
            <w:r w:rsidRPr="00373236">
              <w:rPr>
                <w:sz w:val="25"/>
                <w:szCs w:val="25"/>
              </w:rPr>
              <w:t xml:space="preserve">: анализировать показатели, характеризующие состояние </w:t>
            </w:r>
            <w:r w:rsidRPr="00373236">
              <w:rPr>
                <w:sz w:val="25"/>
                <w:szCs w:val="25"/>
              </w:rPr>
              <w:lastRenderedPageBreak/>
              <w:t>и динамику управления финансовыми активами государства и корпораций.</w:t>
            </w:r>
          </w:p>
          <w:p w14:paraId="3F51B6F2" w14:textId="7E0C052C" w:rsidR="00072805" w:rsidRPr="00373236" w:rsidRDefault="00072805" w:rsidP="00373236">
            <w:pPr>
              <w:pStyle w:val="af8"/>
              <w:rPr>
                <w:sz w:val="25"/>
                <w:szCs w:val="25"/>
              </w:rPr>
            </w:pPr>
            <w:r w:rsidRPr="00373236">
              <w:rPr>
                <w:b/>
                <w:bCs/>
                <w:sz w:val="25"/>
                <w:szCs w:val="25"/>
              </w:rPr>
              <w:t>Знание</w:t>
            </w:r>
            <w:r w:rsidRPr="00373236">
              <w:rPr>
                <w:sz w:val="25"/>
                <w:szCs w:val="25"/>
              </w:rPr>
              <w:t>: показателей, характеризующих состояние и тенденции управления финансовыми активами государства и корпораций.</w:t>
            </w:r>
          </w:p>
        </w:tc>
      </w:tr>
      <w:tr w:rsidR="00072805" w:rsidRPr="00373236" w14:paraId="268C24F1" w14:textId="353FB718" w:rsidTr="0029511B">
        <w:tc>
          <w:tcPr>
            <w:tcW w:w="844" w:type="pct"/>
            <w:vMerge/>
            <w:tcBorders>
              <w:left w:val="single" w:sz="4" w:space="0" w:color="auto"/>
              <w:bottom w:val="single" w:sz="4" w:space="0" w:color="auto"/>
              <w:right w:val="single" w:sz="4" w:space="0" w:color="auto"/>
            </w:tcBorders>
          </w:tcPr>
          <w:p w14:paraId="083F6B15" w14:textId="77777777" w:rsidR="00072805" w:rsidRPr="00373236" w:rsidRDefault="00072805" w:rsidP="00373236">
            <w:pPr>
              <w:pStyle w:val="af8"/>
              <w:rPr>
                <w:sz w:val="25"/>
                <w:szCs w:val="25"/>
              </w:rPr>
            </w:pPr>
          </w:p>
        </w:tc>
        <w:tc>
          <w:tcPr>
            <w:tcW w:w="1000" w:type="pct"/>
            <w:vMerge/>
            <w:tcBorders>
              <w:left w:val="single" w:sz="4" w:space="0" w:color="auto"/>
              <w:bottom w:val="single" w:sz="4" w:space="0" w:color="auto"/>
              <w:right w:val="single" w:sz="4" w:space="0" w:color="auto"/>
            </w:tcBorders>
          </w:tcPr>
          <w:p w14:paraId="03FBC140" w14:textId="77777777" w:rsidR="00072805" w:rsidRPr="00373236" w:rsidRDefault="00072805"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739943F6" w14:textId="77777777" w:rsidR="00072805" w:rsidRPr="00373236" w:rsidRDefault="00072805" w:rsidP="00373236">
            <w:pPr>
              <w:pStyle w:val="af8"/>
              <w:rPr>
                <w:sz w:val="25"/>
                <w:szCs w:val="25"/>
              </w:rPr>
            </w:pPr>
            <w:r w:rsidRPr="00373236">
              <w:rPr>
                <w:sz w:val="25"/>
                <w:szCs w:val="25"/>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6C3165B3" w14:textId="2BDA5FC8" w:rsidR="00072805" w:rsidRPr="00373236" w:rsidRDefault="00072805" w:rsidP="00373236">
            <w:pPr>
              <w:pStyle w:val="af8"/>
              <w:rPr>
                <w:sz w:val="25"/>
                <w:szCs w:val="25"/>
              </w:rPr>
            </w:pPr>
          </w:p>
        </w:tc>
        <w:tc>
          <w:tcPr>
            <w:tcW w:w="1625" w:type="pct"/>
            <w:tcBorders>
              <w:top w:val="single" w:sz="4" w:space="0" w:color="auto"/>
              <w:left w:val="single" w:sz="4" w:space="0" w:color="auto"/>
              <w:bottom w:val="single" w:sz="4" w:space="0" w:color="auto"/>
              <w:right w:val="single" w:sz="4" w:space="0" w:color="auto"/>
            </w:tcBorders>
          </w:tcPr>
          <w:p w14:paraId="745F5BA5" w14:textId="2922BBC7" w:rsidR="00072805" w:rsidRPr="00373236" w:rsidRDefault="00072805" w:rsidP="00373236">
            <w:pPr>
              <w:pStyle w:val="af8"/>
              <w:rPr>
                <w:sz w:val="25"/>
                <w:szCs w:val="25"/>
              </w:rPr>
            </w:pPr>
            <w:r w:rsidRPr="00373236">
              <w:rPr>
                <w:b/>
                <w:bCs/>
                <w:sz w:val="25"/>
                <w:szCs w:val="25"/>
              </w:rPr>
              <w:t>Умение</w:t>
            </w:r>
            <w:r w:rsidRPr="00373236">
              <w:rPr>
                <w:sz w:val="25"/>
                <w:szCs w:val="25"/>
              </w:rPr>
              <w:t>: рассчитывать показатели, характеризующие управление финансовыми активами, современные тенденции их развития, используемые для принятия управленческих решений</w:t>
            </w:r>
          </w:p>
          <w:p w14:paraId="3E177FBC" w14:textId="2E2F7062" w:rsidR="00072805" w:rsidRPr="00373236" w:rsidRDefault="00072805" w:rsidP="00373236">
            <w:pPr>
              <w:pStyle w:val="af8"/>
              <w:rPr>
                <w:sz w:val="25"/>
                <w:szCs w:val="25"/>
              </w:rPr>
            </w:pPr>
            <w:r w:rsidRPr="00373236">
              <w:rPr>
                <w:b/>
                <w:bCs/>
                <w:sz w:val="25"/>
                <w:szCs w:val="25"/>
              </w:rPr>
              <w:t>Знание</w:t>
            </w:r>
            <w:r w:rsidRPr="00373236">
              <w:rPr>
                <w:sz w:val="25"/>
                <w:szCs w:val="25"/>
              </w:rPr>
              <w:t>: экономических показателей на макро-, мезо- и микроуровнях для расчета и анализа показателей, характеризующих состояние и тренды в управлении финансовыми активами государства и корпораций.</w:t>
            </w:r>
          </w:p>
        </w:tc>
      </w:tr>
      <w:tr w:rsidR="00072805" w:rsidRPr="00373236" w14:paraId="5C6D3AAA" w14:textId="40A57597" w:rsidTr="0029511B">
        <w:tc>
          <w:tcPr>
            <w:tcW w:w="844" w:type="pct"/>
            <w:vMerge w:val="restart"/>
            <w:tcBorders>
              <w:top w:val="single" w:sz="4" w:space="0" w:color="auto"/>
              <w:left w:val="single" w:sz="4" w:space="0" w:color="auto"/>
              <w:right w:val="single" w:sz="4" w:space="0" w:color="auto"/>
            </w:tcBorders>
          </w:tcPr>
          <w:p w14:paraId="38FECC02" w14:textId="4AA2DF01" w:rsidR="00072805" w:rsidRPr="00373236" w:rsidRDefault="00072805" w:rsidP="00373236">
            <w:pPr>
              <w:pStyle w:val="af8"/>
              <w:rPr>
                <w:sz w:val="25"/>
                <w:szCs w:val="25"/>
              </w:rPr>
            </w:pPr>
            <w:r w:rsidRPr="00373236">
              <w:rPr>
                <w:sz w:val="25"/>
                <w:szCs w:val="25"/>
              </w:rPr>
              <w:t>ПКП-1</w:t>
            </w:r>
          </w:p>
        </w:tc>
        <w:tc>
          <w:tcPr>
            <w:tcW w:w="1000" w:type="pct"/>
            <w:vMerge w:val="restart"/>
            <w:tcBorders>
              <w:top w:val="single" w:sz="4" w:space="0" w:color="auto"/>
              <w:left w:val="single" w:sz="4" w:space="0" w:color="auto"/>
              <w:right w:val="single" w:sz="4" w:space="0" w:color="auto"/>
            </w:tcBorders>
          </w:tcPr>
          <w:p w14:paraId="091FAEB8" w14:textId="5EE384C8" w:rsidR="00072805" w:rsidRPr="007928CD" w:rsidRDefault="00072805" w:rsidP="00373236">
            <w:pPr>
              <w:pStyle w:val="af8"/>
              <w:rPr>
                <w:color w:val="000000" w:themeColor="text1"/>
                <w:sz w:val="25"/>
                <w:szCs w:val="25"/>
              </w:rPr>
            </w:pPr>
            <w:r w:rsidRPr="007928CD">
              <w:rPr>
                <w:color w:val="000000" w:themeColor="text1"/>
                <w:sz w:val="25"/>
                <w:szCs w:val="25"/>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21E5348E" w14:textId="6DF88277" w:rsidR="00072805" w:rsidRPr="0091513A" w:rsidRDefault="00072805" w:rsidP="00373236">
            <w:pPr>
              <w:pStyle w:val="af8"/>
              <w:rPr>
                <w:sz w:val="24"/>
                <w:szCs w:val="24"/>
              </w:rPr>
            </w:pPr>
          </w:p>
        </w:tc>
        <w:tc>
          <w:tcPr>
            <w:tcW w:w="1531" w:type="pct"/>
            <w:tcBorders>
              <w:top w:val="single" w:sz="4" w:space="0" w:color="auto"/>
              <w:left w:val="single" w:sz="4" w:space="0" w:color="auto"/>
              <w:bottom w:val="single" w:sz="4" w:space="0" w:color="auto"/>
              <w:right w:val="single" w:sz="4" w:space="0" w:color="auto"/>
            </w:tcBorders>
          </w:tcPr>
          <w:p w14:paraId="711DFE87" w14:textId="2C0E66FC" w:rsidR="00072805" w:rsidRPr="007928CD" w:rsidRDefault="00072805" w:rsidP="00373236">
            <w:pPr>
              <w:pStyle w:val="af8"/>
              <w:rPr>
                <w:color w:val="000000" w:themeColor="text1"/>
                <w:sz w:val="25"/>
                <w:szCs w:val="25"/>
              </w:rPr>
            </w:pPr>
            <w:r w:rsidRPr="007928CD">
              <w:rPr>
                <w:color w:val="000000" w:themeColor="text1"/>
                <w:sz w:val="25"/>
                <w:szCs w:val="25"/>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3F91961B" w14:textId="4F386B5D" w:rsidR="00072805" w:rsidRPr="007928CD" w:rsidRDefault="00072805" w:rsidP="0091513A">
            <w:pPr>
              <w:rPr>
                <w:color w:val="000000" w:themeColor="text1"/>
              </w:rPr>
            </w:pPr>
          </w:p>
          <w:p w14:paraId="427BBBA8" w14:textId="77777777" w:rsidR="00072805" w:rsidRPr="00072805" w:rsidRDefault="00072805" w:rsidP="007928CD">
            <w:pPr>
              <w:jc w:val="both"/>
              <w:rPr>
                <w:color w:val="00B050"/>
              </w:rPr>
            </w:pPr>
          </w:p>
        </w:tc>
        <w:tc>
          <w:tcPr>
            <w:tcW w:w="1625" w:type="pct"/>
            <w:tcBorders>
              <w:top w:val="single" w:sz="4" w:space="0" w:color="auto"/>
              <w:left w:val="single" w:sz="4" w:space="0" w:color="auto"/>
              <w:bottom w:val="single" w:sz="4" w:space="0" w:color="auto"/>
              <w:right w:val="single" w:sz="4" w:space="0" w:color="auto"/>
            </w:tcBorders>
          </w:tcPr>
          <w:p w14:paraId="5C648EA5" w14:textId="1FB7090D" w:rsidR="00072805" w:rsidRPr="007928CD" w:rsidRDefault="00072805" w:rsidP="00373236">
            <w:pPr>
              <w:pStyle w:val="af8"/>
              <w:rPr>
                <w:color w:val="000000" w:themeColor="text1"/>
                <w:sz w:val="25"/>
                <w:szCs w:val="25"/>
              </w:rPr>
            </w:pPr>
            <w:r w:rsidRPr="007928CD">
              <w:rPr>
                <w:b/>
                <w:color w:val="000000" w:themeColor="text1"/>
                <w:sz w:val="25"/>
                <w:szCs w:val="25"/>
              </w:rPr>
              <w:t>Умение</w:t>
            </w:r>
            <w:r w:rsidRPr="007928CD">
              <w:rPr>
                <w:color w:val="000000" w:themeColor="text1"/>
                <w:sz w:val="25"/>
                <w:szCs w:val="25"/>
              </w:rPr>
              <w:t>: находить, систематизировать и обобщать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26BA842B" w14:textId="4B3D6332" w:rsidR="00072805" w:rsidRPr="007928CD" w:rsidRDefault="00072805" w:rsidP="00373236">
            <w:pPr>
              <w:pStyle w:val="af8"/>
              <w:rPr>
                <w:color w:val="000000" w:themeColor="text1"/>
                <w:sz w:val="25"/>
                <w:szCs w:val="25"/>
              </w:rPr>
            </w:pPr>
            <w:r w:rsidRPr="007928CD">
              <w:rPr>
                <w:b/>
                <w:color w:val="000000" w:themeColor="text1"/>
                <w:sz w:val="25"/>
                <w:szCs w:val="25"/>
              </w:rPr>
              <w:t>Знание</w:t>
            </w:r>
            <w:r w:rsidRPr="007928CD">
              <w:rPr>
                <w:color w:val="000000" w:themeColor="text1"/>
                <w:sz w:val="25"/>
                <w:szCs w:val="25"/>
              </w:rPr>
              <w:t>: необходимого перечня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r>
      <w:tr w:rsidR="00072805" w:rsidRPr="00373236" w14:paraId="27BDA33D" w14:textId="6FBB69F9" w:rsidTr="0029511B">
        <w:tc>
          <w:tcPr>
            <w:tcW w:w="844" w:type="pct"/>
            <w:vMerge/>
            <w:tcBorders>
              <w:left w:val="single" w:sz="4" w:space="0" w:color="auto"/>
              <w:bottom w:val="single" w:sz="4" w:space="0" w:color="auto"/>
              <w:right w:val="single" w:sz="4" w:space="0" w:color="auto"/>
            </w:tcBorders>
          </w:tcPr>
          <w:p w14:paraId="65706BD0" w14:textId="7F80BEAB" w:rsidR="00072805" w:rsidRPr="00373236" w:rsidRDefault="00072805" w:rsidP="00373236">
            <w:pPr>
              <w:pStyle w:val="af8"/>
              <w:rPr>
                <w:sz w:val="25"/>
                <w:szCs w:val="25"/>
              </w:rPr>
            </w:pPr>
          </w:p>
        </w:tc>
        <w:tc>
          <w:tcPr>
            <w:tcW w:w="1000" w:type="pct"/>
            <w:vMerge/>
            <w:tcBorders>
              <w:left w:val="single" w:sz="4" w:space="0" w:color="auto"/>
              <w:bottom w:val="single" w:sz="4" w:space="0" w:color="auto"/>
              <w:right w:val="single" w:sz="4" w:space="0" w:color="auto"/>
            </w:tcBorders>
          </w:tcPr>
          <w:p w14:paraId="24E50586" w14:textId="77777777" w:rsidR="00072805" w:rsidRPr="00373236" w:rsidRDefault="00072805"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01119BEF" w14:textId="28B2B916" w:rsidR="00072805" w:rsidRPr="007928CD" w:rsidRDefault="00072805" w:rsidP="00373236">
            <w:pPr>
              <w:pStyle w:val="af8"/>
              <w:rPr>
                <w:color w:val="000000" w:themeColor="text1"/>
                <w:sz w:val="25"/>
                <w:szCs w:val="25"/>
              </w:rPr>
            </w:pPr>
            <w:r w:rsidRPr="007928CD">
              <w:rPr>
                <w:color w:val="000000" w:themeColor="text1"/>
                <w:sz w:val="25"/>
                <w:szCs w:val="25"/>
              </w:rPr>
              <w:t xml:space="preserve">2. Демонстрирует владение современными информационными технологиями для </w:t>
            </w:r>
            <w:r w:rsidRPr="007928CD">
              <w:rPr>
                <w:color w:val="000000" w:themeColor="text1"/>
                <w:sz w:val="25"/>
                <w:szCs w:val="25"/>
              </w:rPr>
              <w:lastRenderedPageBreak/>
              <w:t>решения задач управления финансами на макро- и микроуровне.</w:t>
            </w:r>
          </w:p>
          <w:p w14:paraId="5FDB652F" w14:textId="77777777" w:rsidR="00072805" w:rsidRPr="007928CD" w:rsidRDefault="00072805" w:rsidP="00072805">
            <w:pPr>
              <w:rPr>
                <w:color w:val="000000" w:themeColor="text1"/>
              </w:rPr>
            </w:pPr>
          </w:p>
          <w:p w14:paraId="6B733B5C" w14:textId="7EC59456" w:rsidR="00072805" w:rsidRPr="007928CD" w:rsidRDefault="00072805" w:rsidP="00072805">
            <w:pPr>
              <w:rPr>
                <w:color w:val="000000" w:themeColor="text1"/>
              </w:rPr>
            </w:pPr>
          </w:p>
          <w:p w14:paraId="7CD8A664" w14:textId="274C2FA1" w:rsidR="00072805" w:rsidRPr="007928CD" w:rsidRDefault="00072805" w:rsidP="00072805">
            <w:pPr>
              <w:rPr>
                <w:color w:val="000000" w:themeColor="text1"/>
                <w:sz w:val="24"/>
                <w:szCs w:val="24"/>
              </w:rPr>
            </w:pPr>
          </w:p>
        </w:tc>
        <w:tc>
          <w:tcPr>
            <w:tcW w:w="1625" w:type="pct"/>
            <w:tcBorders>
              <w:top w:val="single" w:sz="4" w:space="0" w:color="auto"/>
              <w:left w:val="single" w:sz="4" w:space="0" w:color="auto"/>
              <w:bottom w:val="single" w:sz="4" w:space="0" w:color="auto"/>
              <w:right w:val="single" w:sz="4" w:space="0" w:color="auto"/>
            </w:tcBorders>
          </w:tcPr>
          <w:p w14:paraId="1AA63CA2" w14:textId="5548E2C0" w:rsidR="00072805" w:rsidRPr="007928CD" w:rsidRDefault="00072805" w:rsidP="00373236">
            <w:pPr>
              <w:pStyle w:val="af8"/>
              <w:rPr>
                <w:color w:val="000000" w:themeColor="text1"/>
                <w:sz w:val="25"/>
                <w:szCs w:val="25"/>
              </w:rPr>
            </w:pPr>
            <w:r w:rsidRPr="007928CD">
              <w:rPr>
                <w:b/>
                <w:color w:val="000000" w:themeColor="text1"/>
                <w:sz w:val="25"/>
                <w:szCs w:val="25"/>
              </w:rPr>
              <w:lastRenderedPageBreak/>
              <w:t>Умение</w:t>
            </w:r>
            <w:r w:rsidRPr="007928CD">
              <w:rPr>
                <w:color w:val="000000" w:themeColor="text1"/>
                <w:sz w:val="25"/>
                <w:szCs w:val="25"/>
              </w:rPr>
              <w:t xml:space="preserve">: использовать современные информационные технологии для решения </w:t>
            </w:r>
            <w:r w:rsidRPr="007928CD">
              <w:rPr>
                <w:color w:val="000000" w:themeColor="text1"/>
                <w:sz w:val="25"/>
                <w:szCs w:val="25"/>
              </w:rPr>
              <w:lastRenderedPageBreak/>
              <w:t>задач управления финансами, в том числе и финансовыми активами на макро- и микроуровне.</w:t>
            </w:r>
          </w:p>
          <w:p w14:paraId="3DEB52C2" w14:textId="77777777" w:rsidR="00072805" w:rsidRPr="007928CD" w:rsidRDefault="00072805" w:rsidP="00373236">
            <w:pPr>
              <w:pStyle w:val="af8"/>
              <w:rPr>
                <w:color w:val="000000" w:themeColor="text1"/>
                <w:sz w:val="25"/>
                <w:szCs w:val="25"/>
              </w:rPr>
            </w:pPr>
            <w:r w:rsidRPr="007928CD">
              <w:rPr>
                <w:b/>
                <w:color w:val="000000" w:themeColor="text1"/>
                <w:sz w:val="25"/>
                <w:szCs w:val="25"/>
              </w:rPr>
              <w:t>Знание</w:t>
            </w:r>
            <w:r w:rsidRPr="007928CD">
              <w:rPr>
                <w:color w:val="000000" w:themeColor="text1"/>
                <w:sz w:val="25"/>
                <w:szCs w:val="25"/>
              </w:rPr>
              <w:t>: современных информационных технологий для решения задач управления финансами, в том числе и финансовыми активами на макро- и микроуровне.</w:t>
            </w:r>
          </w:p>
          <w:p w14:paraId="1B97C06C" w14:textId="37A48767" w:rsidR="00072805" w:rsidRPr="007928CD" w:rsidRDefault="00072805" w:rsidP="00373236">
            <w:pPr>
              <w:pStyle w:val="af8"/>
              <w:rPr>
                <w:color w:val="000000" w:themeColor="text1"/>
                <w:sz w:val="25"/>
                <w:szCs w:val="25"/>
              </w:rPr>
            </w:pPr>
          </w:p>
        </w:tc>
      </w:tr>
      <w:tr w:rsidR="005C52D7" w:rsidRPr="00373236" w14:paraId="6DF13D33" w14:textId="5D575B6C" w:rsidTr="00072805">
        <w:tc>
          <w:tcPr>
            <w:tcW w:w="844" w:type="pct"/>
            <w:tcBorders>
              <w:top w:val="single" w:sz="4" w:space="0" w:color="auto"/>
              <w:left w:val="single" w:sz="4" w:space="0" w:color="auto"/>
              <w:bottom w:val="single" w:sz="4" w:space="0" w:color="auto"/>
              <w:right w:val="single" w:sz="4" w:space="0" w:color="auto"/>
            </w:tcBorders>
          </w:tcPr>
          <w:p w14:paraId="358E1A86" w14:textId="77777777" w:rsidR="005C52D7" w:rsidRPr="00072805" w:rsidRDefault="005C52D7" w:rsidP="00373236">
            <w:pPr>
              <w:pStyle w:val="af8"/>
              <w:rPr>
                <w:color w:val="FF0000"/>
                <w:sz w:val="25"/>
                <w:szCs w:val="25"/>
              </w:rPr>
            </w:pPr>
          </w:p>
        </w:tc>
        <w:tc>
          <w:tcPr>
            <w:tcW w:w="1000" w:type="pct"/>
            <w:tcBorders>
              <w:top w:val="single" w:sz="4" w:space="0" w:color="auto"/>
              <w:left w:val="single" w:sz="4" w:space="0" w:color="auto"/>
              <w:bottom w:val="single" w:sz="4" w:space="0" w:color="auto"/>
              <w:right w:val="single" w:sz="4" w:space="0" w:color="auto"/>
            </w:tcBorders>
          </w:tcPr>
          <w:p w14:paraId="279C458C" w14:textId="77777777" w:rsidR="005C52D7" w:rsidRPr="00072805" w:rsidRDefault="005C52D7" w:rsidP="00373236">
            <w:pPr>
              <w:pStyle w:val="af8"/>
              <w:rPr>
                <w:color w:val="FF0000"/>
                <w:sz w:val="25"/>
                <w:szCs w:val="25"/>
              </w:rPr>
            </w:pPr>
          </w:p>
        </w:tc>
        <w:tc>
          <w:tcPr>
            <w:tcW w:w="1531" w:type="pct"/>
            <w:tcBorders>
              <w:top w:val="single" w:sz="4" w:space="0" w:color="auto"/>
              <w:left w:val="single" w:sz="4" w:space="0" w:color="auto"/>
              <w:bottom w:val="single" w:sz="4" w:space="0" w:color="auto"/>
              <w:right w:val="single" w:sz="4" w:space="0" w:color="auto"/>
            </w:tcBorders>
          </w:tcPr>
          <w:p w14:paraId="3124CE8C" w14:textId="2A6BD78B" w:rsidR="005C52D7" w:rsidRPr="007928CD" w:rsidRDefault="005C52D7" w:rsidP="00373236">
            <w:pPr>
              <w:pStyle w:val="af8"/>
              <w:rPr>
                <w:color w:val="000000" w:themeColor="text1"/>
                <w:sz w:val="25"/>
                <w:szCs w:val="25"/>
              </w:rPr>
            </w:pPr>
            <w:r w:rsidRPr="007928CD">
              <w:rPr>
                <w:color w:val="000000" w:themeColor="text1"/>
                <w:sz w:val="25"/>
                <w:szCs w:val="25"/>
              </w:rPr>
              <w:t>3.Проводит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и домохозяйств.</w:t>
            </w:r>
          </w:p>
        </w:tc>
        <w:tc>
          <w:tcPr>
            <w:tcW w:w="1625" w:type="pct"/>
            <w:tcBorders>
              <w:top w:val="single" w:sz="4" w:space="0" w:color="auto"/>
              <w:left w:val="single" w:sz="4" w:space="0" w:color="auto"/>
              <w:bottom w:val="single" w:sz="4" w:space="0" w:color="auto"/>
              <w:right w:val="single" w:sz="4" w:space="0" w:color="auto"/>
            </w:tcBorders>
          </w:tcPr>
          <w:p w14:paraId="5166ED99" w14:textId="71B95038" w:rsidR="005C52D7" w:rsidRPr="007928CD" w:rsidRDefault="005C52D7" w:rsidP="00373236">
            <w:pPr>
              <w:pStyle w:val="af8"/>
              <w:rPr>
                <w:color w:val="000000" w:themeColor="text1"/>
                <w:sz w:val="25"/>
                <w:szCs w:val="25"/>
              </w:rPr>
            </w:pPr>
            <w:r w:rsidRPr="007928CD">
              <w:rPr>
                <w:b/>
                <w:color w:val="000000" w:themeColor="text1"/>
                <w:sz w:val="25"/>
                <w:szCs w:val="25"/>
              </w:rPr>
              <w:t>Умение</w:t>
            </w:r>
            <w:r w:rsidRPr="007928CD">
              <w:rPr>
                <w:color w:val="000000" w:themeColor="text1"/>
                <w:sz w:val="25"/>
                <w:szCs w:val="25"/>
              </w:rPr>
              <w:t>: исследовать и анализировать данные, характеризующие состояние финансов и финансовых активов, выявлять тренды их развития</w:t>
            </w:r>
          </w:p>
          <w:p w14:paraId="6C149DA9" w14:textId="2F1930CB" w:rsidR="005C52D7" w:rsidRPr="007928CD" w:rsidRDefault="005C52D7" w:rsidP="00373236">
            <w:pPr>
              <w:pStyle w:val="af8"/>
              <w:rPr>
                <w:color w:val="000000" w:themeColor="text1"/>
                <w:sz w:val="25"/>
                <w:szCs w:val="25"/>
              </w:rPr>
            </w:pPr>
            <w:r w:rsidRPr="007928CD">
              <w:rPr>
                <w:b/>
                <w:color w:val="000000" w:themeColor="text1"/>
                <w:sz w:val="25"/>
                <w:szCs w:val="25"/>
              </w:rPr>
              <w:t>Знание</w:t>
            </w:r>
            <w:r w:rsidRPr="007928CD">
              <w:rPr>
                <w:color w:val="000000" w:themeColor="text1"/>
                <w:sz w:val="25"/>
                <w:szCs w:val="25"/>
              </w:rPr>
              <w:t>: современных методов обработки и анализа информации, характеризующей состояние и динамику развития финансов и финансовых активов публично-правовых образований, корпораций и домохозяйств.</w:t>
            </w:r>
          </w:p>
        </w:tc>
      </w:tr>
      <w:tr w:rsidR="00072805" w:rsidRPr="00373236" w14:paraId="5562EAEC" w14:textId="732CE640" w:rsidTr="0029511B">
        <w:tc>
          <w:tcPr>
            <w:tcW w:w="844" w:type="pct"/>
            <w:vMerge w:val="restart"/>
            <w:tcBorders>
              <w:top w:val="single" w:sz="4" w:space="0" w:color="auto"/>
              <w:left w:val="single" w:sz="4" w:space="0" w:color="auto"/>
              <w:right w:val="single" w:sz="4" w:space="0" w:color="auto"/>
            </w:tcBorders>
          </w:tcPr>
          <w:p w14:paraId="32BF98CC" w14:textId="3E52F141" w:rsidR="00072805" w:rsidRPr="00373236" w:rsidRDefault="00072805" w:rsidP="00373236">
            <w:pPr>
              <w:pStyle w:val="af8"/>
              <w:rPr>
                <w:sz w:val="25"/>
                <w:szCs w:val="25"/>
                <w:lang w:val="en-US"/>
              </w:rPr>
            </w:pPr>
            <w:r w:rsidRPr="00373236">
              <w:rPr>
                <w:sz w:val="25"/>
                <w:szCs w:val="25"/>
              </w:rPr>
              <w:t>ПКП</w:t>
            </w:r>
            <w:r w:rsidRPr="00373236">
              <w:rPr>
                <w:sz w:val="25"/>
                <w:szCs w:val="25"/>
                <w:lang w:val="en-US"/>
              </w:rPr>
              <w:t>-2</w:t>
            </w:r>
          </w:p>
        </w:tc>
        <w:tc>
          <w:tcPr>
            <w:tcW w:w="1000" w:type="pct"/>
            <w:vMerge w:val="restart"/>
            <w:tcBorders>
              <w:top w:val="single" w:sz="4" w:space="0" w:color="auto"/>
              <w:left w:val="single" w:sz="4" w:space="0" w:color="auto"/>
              <w:right w:val="single" w:sz="4" w:space="0" w:color="auto"/>
            </w:tcBorders>
          </w:tcPr>
          <w:p w14:paraId="71C240CF" w14:textId="5969E570" w:rsidR="00072805" w:rsidRPr="007928CD" w:rsidRDefault="00072805" w:rsidP="00373236">
            <w:pPr>
              <w:pStyle w:val="af8"/>
              <w:rPr>
                <w:color w:val="000000" w:themeColor="text1"/>
                <w:sz w:val="25"/>
                <w:szCs w:val="25"/>
              </w:rPr>
            </w:pPr>
            <w:r w:rsidRPr="007928CD">
              <w:rPr>
                <w:color w:val="000000" w:themeColor="text1"/>
                <w:sz w:val="25"/>
                <w:szCs w:val="25"/>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p w14:paraId="7B558D9E" w14:textId="5ECDB038" w:rsidR="00072805" w:rsidRPr="00072805" w:rsidRDefault="00072805" w:rsidP="00373236">
            <w:pPr>
              <w:pStyle w:val="af8"/>
              <w:rPr>
                <w:color w:val="FF0000"/>
                <w:sz w:val="25"/>
                <w:szCs w:val="25"/>
              </w:rPr>
            </w:pPr>
          </w:p>
        </w:tc>
        <w:tc>
          <w:tcPr>
            <w:tcW w:w="1531" w:type="pct"/>
            <w:tcBorders>
              <w:top w:val="single" w:sz="4" w:space="0" w:color="auto"/>
              <w:left w:val="single" w:sz="4" w:space="0" w:color="auto"/>
              <w:bottom w:val="single" w:sz="4" w:space="0" w:color="auto"/>
              <w:right w:val="single" w:sz="4" w:space="0" w:color="auto"/>
            </w:tcBorders>
          </w:tcPr>
          <w:p w14:paraId="22941209" w14:textId="4B49FB09" w:rsidR="00072805" w:rsidRPr="007928CD" w:rsidRDefault="00072805" w:rsidP="00373236">
            <w:pPr>
              <w:pStyle w:val="af8"/>
              <w:rPr>
                <w:color w:val="000000" w:themeColor="text1"/>
                <w:sz w:val="25"/>
                <w:szCs w:val="25"/>
              </w:rPr>
            </w:pPr>
            <w:r w:rsidRPr="007928CD">
              <w:rPr>
                <w:color w:val="000000" w:themeColor="text1"/>
                <w:sz w:val="25"/>
                <w:szCs w:val="25"/>
              </w:rPr>
              <w:t>1. Демонстрирует понимание природы рисков финансовых активов публично-правовых образований, корпораций и домохозяйств.</w:t>
            </w:r>
          </w:p>
          <w:p w14:paraId="1C26D97E" w14:textId="3E62A67F" w:rsidR="00072805" w:rsidRPr="00072805" w:rsidRDefault="00072805" w:rsidP="00373236">
            <w:pPr>
              <w:pStyle w:val="af8"/>
              <w:rPr>
                <w:strike/>
                <w:color w:val="FF0000"/>
                <w:sz w:val="25"/>
                <w:szCs w:val="25"/>
              </w:rPr>
            </w:pPr>
          </w:p>
          <w:p w14:paraId="4F18EE4B" w14:textId="77777777" w:rsidR="00072805" w:rsidRPr="00072805" w:rsidRDefault="00072805" w:rsidP="00072805"/>
          <w:p w14:paraId="1C99FE9D" w14:textId="77777777" w:rsidR="00072805" w:rsidRPr="00072805" w:rsidRDefault="00072805" w:rsidP="00072805"/>
          <w:p w14:paraId="7F5F72BE" w14:textId="77777777" w:rsidR="00072805" w:rsidRPr="00072805" w:rsidRDefault="00072805" w:rsidP="00072805"/>
          <w:p w14:paraId="25AD570C" w14:textId="77777777" w:rsidR="00072805" w:rsidRPr="00072805" w:rsidRDefault="00072805" w:rsidP="00072805"/>
          <w:p w14:paraId="699A1E11" w14:textId="05F12BFF" w:rsidR="00072805" w:rsidRDefault="00072805" w:rsidP="00072805"/>
          <w:p w14:paraId="103197CD" w14:textId="77777777" w:rsidR="00072805" w:rsidRPr="00072805" w:rsidRDefault="00072805" w:rsidP="007928CD">
            <w:pPr>
              <w:jc w:val="both"/>
            </w:pPr>
          </w:p>
        </w:tc>
        <w:tc>
          <w:tcPr>
            <w:tcW w:w="1625" w:type="pct"/>
            <w:tcBorders>
              <w:top w:val="single" w:sz="4" w:space="0" w:color="auto"/>
              <w:left w:val="single" w:sz="4" w:space="0" w:color="auto"/>
              <w:bottom w:val="single" w:sz="4" w:space="0" w:color="auto"/>
              <w:right w:val="single" w:sz="4" w:space="0" w:color="auto"/>
            </w:tcBorders>
          </w:tcPr>
          <w:p w14:paraId="7E353D40" w14:textId="0FAA7CE6" w:rsidR="00072805" w:rsidRPr="007928CD" w:rsidRDefault="00072805" w:rsidP="00373236">
            <w:pPr>
              <w:pStyle w:val="af8"/>
              <w:rPr>
                <w:color w:val="000000" w:themeColor="text1"/>
                <w:sz w:val="25"/>
                <w:szCs w:val="25"/>
              </w:rPr>
            </w:pPr>
            <w:r w:rsidRPr="007928CD">
              <w:rPr>
                <w:b/>
                <w:color w:val="000000" w:themeColor="text1"/>
                <w:sz w:val="25"/>
                <w:szCs w:val="25"/>
              </w:rPr>
              <w:t>Умение</w:t>
            </w:r>
            <w:r w:rsidRPr="007928CD">
              <w:rPr>
                <w:color w:val="000000" w:themeColor="text1"/>
                <w:sz w:val="25"/>
                <w:szCs w:val="25"/>
              </w:rPr>
              <w:t>: выявлять риски в ходе управления финансовыми активами публично-правовых образований, корпораций и домохозяйств.</w:t>
            </w:r>
          </w:p>
          <w:p w14:paraId="494D2D4B" w14:textId="669E7AAE" w:rsidR="00072805" w:rsidRPr="000970EC" w:rsidRDefault="00072805" w:rsidP="000970EC">
            <w:pPr>
              <w:pStyle w:val="af8"/>
              <w:rPr>
                <w:sz w:val="25"/>
                <w:szCs w:val="25"/>
              </w:rPr>
            </w:pPr>
            <w:r w:rsidRPr="007928CD">
              <w:rPr>
                <w:b/>
                <w:color w:val="000000" w:themeColor="text1"/>
                <w:sz w:val="25"/>
                <w:szCs w:val="25"/>
              </w:rPr>
              <w:t>Знание</w:t>
            </w:r>
            <w:r w:rsidRPr="007928CD">
              <w:rPr>
                <w:color w:val="000000" w:themeColor="text1"/>
                <w:sz w:val="25"/>
                <w:szCs w:val="25"/>
              </w:rPr>
              <w:t>: основных видов рисков в ходе управления финансовыми активами публично-правовых образований, корпораций и домохозяйств</w:t>
            </w:r>
            <w:r w:rsidR="000970EC">
              <w:rPr>
                <w:color w:val="000000" w:themeColor="text1"/>
                <w:sz w:val="25"/>
                <w:szCs w:val="25"/>
              </w:rPr>
              <w:t>.</w:t>
            </w:r>
          </w:p>
        </w:tc>
      </w:tr>
      <w:tr w:rsidR="00072805" w:rsidRPr="00373236" w14:paraId="3D6B9F16" w14:textId="77B80852" w:rsidTr="0029511B">
        <w:tc>
          <w:tcPr>
            <w:tcW w:w="844" w:type="pct"/>
            <w:vMerge/>
            <w:tcBorders>
              <w:left w:val="single" w:sz="4" w:space="0" w:color="auto"/>
              <w:bottom w:val="single" w:sz="4" w:space="0" w:color="auto"/>
              <w:right w:val="single" w:sz="4" w:space="0" w:color="auto"/>
            </w:tcBorders>
          </w:tcPr>
          <w:p w14:paraId="5193687F" w14:textId="77777777" w:rsidR="00072805" w:rsidRPr="00373236" w:rsidRDefault="00072805" w:rsidP="00373236">
            <w:pPr>
              <w:pStyle w:val="af8"/>
              <w:rPr>
                <w:sz w:val="25"/>
                <w:szCs w:val="25"/>
              </w:rPr>
            </w:pPr>
          </w:p>
        </w:tc>
        <w:tc>
          <w:tcPr>
            <w:tcW w:w="1000" w:type="pct"/>
            <w:vMerge/>
            <w:tcBorders>
              <w:left w:val="single" w:sz="4" w:space="0" w:color="auto"/>
              <w:bottom w:val="single" w:sz="4" w:space="0" w:color="auto"/>
              <w:right w:val="single" w:sz="4" w:space="0" w:color="auto"/>
            </w:tcBorders>
          </w:tcPr>
          <w:p w14:paraId="1F1CA4A8" w14:textId="77777777" w:rsidR="00072805" w:rsidRPr="00373236" w:rsidRDefault="00072805"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1A62F3FE" w14:textId="2C2FB793" w:rsidR="00072805" w:rsidRPr="007928CD" w:rsidRDefault="00072805" w:rsidP="00373236">
            <w:pPr>
              <w:pStyle w:val="af8"/>
              <w:rPr>
                <w:color w:val="000000" w:themeColor="text1"/>
                <w:sz w:val="25"/>
                <w:szCs w:val="25"/>
              </w:rPr>
            </w:pPr>
            <w:r w:rsidRPr="007928CD">
              <w:rPr>
                <w:color w:val="000000" w:themeColor="text1"/>
                <w:sz w:val="25"/>
                <w:szCs w:val="25"/>
              </w:rPr>
              <w:t>2. Демонстрирует владение основными методами оценки и управления финансовыми активами.</w:t>
            </w:r>
          </w:p>
          <w:p w14:paraId="28E596AD" w14:textId="3420CABB" w:rsidR="00072805" w:rsidRPr="00072805" w:rsidRDefault="00072805" w:rsidP="00373236">
            <w:pPr>
              <w:pStyle w:val="af8"/>
              <w:rPr>
                <w:sz w:val="24"/>
                <w:szCs w:val="24"/>
              </w:rPr>
            </w:pPr>
          </w:p>
        </w:tc>
        <w:tc>
          <w:tcPr>
            <w:tcW w:w="1625" w:type="pct"/>
            <w:tcBorders>
              <w:top w:val="single" w:sz="4" w:space="0" w:color="auto"/>
              <w:left w:val="single" w:sz="4" w:space="0" w:color="auto"/>
              <w:bottom w:val="single" w:sz="4" w:space="0" w:color="auto"/>
              <w:right w:val="single" w:sz="4" w:space="0" w:color="auto"/>
            </w:tcBorders>
          </w:tcPr>
          <w:p w14:paraId="09E67FD7" w14:textId="00595BAC" w:rsidR="00072805" w:rsidRPr="007928CD" w:rsidRDefault="00072805" w:rsidP="00373236">
            <w:pPr>
              <w:pStyle w:val="af8"/>
              <w:rPr>
                <w:color w:val="000000" w:themeColor="text1"/>
                <w:sz w:val="25"/>
                <w:szCs w:val="25"/>
              </w:rPr>
            </w:pPr>
            <w:r w:rsidRPr="007928CD">
              <w:rPr>
                <w:b/>
                <w:color w:val="000000" w:themeColor="text1"/>
                <w:sz w:val="25"/>
                <w:szCs w:val="25"/>
              </w:rPr>
              <w:t>Умение:</w:t>
            </w:r>
            <w:r w:rsidRPr="007928CD">
              <w:rPr>
                <w:color w:val="000000" w:themeColor="text1"/>
                <w:sz w:val="25"/>
                <w:szCs w:val="25"/>
              </w:rPr>
              <w:t xml:space="preserve"> применять основные методы оценки и управления финансовыми активами.</w:t>
            </w:r>
          </w:p>
          <w:p w14:paraId="0AD235EE" w14:textId="3B5FF0F1" w:rsidR="00072805" w:rsidRPr="00373236" w:rsidRDefault="00072805" w:rsidP="00373236">
            <w:pPr>
              <w:pStyle w:val="af8"/>
              <w:rPr>
                <w:sz w:val="25"/>
                <w:szCs w:val="25"/>
              </w:rPr>
            </w:pPr>
            <w:r w:rsidRPr="007928CD">
              <w:rPr>
                <w:b/>
                <w:color w:val="000000" w:themeColor="text1"/>
                <w:sz w:val="25"/>
                <w:szCs w:val="25"/>
              </w:rPr>
              <w:t>Знание</w:t>
            </w:r>
            <w:r w:rsidRPr="007928CD">
              <w:rPr>
                <w:color w:val="000000" w:themeColor="text1"/>
                <w:sz w:val="25"/>
                <w:szCs w:val="25"/>
              </w:rPr>
              <w:t xml:space="preserve">: основных методов оценки и управления финансовыми активами. </w:t>
            </w:r>
          </w:p>
        </w:tc>
      </w:tr>
      <w:tr w:rsidR="005C52D7" w:rsidRPr="00373236" w14:paraId="67BAECD4" w14:textId="07572934" w:rsidTr="00072805">
        <w:tc>
          <w:tcPr>
            <w:tcW w:w="844" w:type="pct"/>
            <w:tcBorders>
              <w:top w:val="single" w:sz="4" w:space="0" w:color="auto"/>
              <w:left w:val="single" w:sz="4" w:space="0" w:color="auto"/>
              <w:bottom w:val="single" w:sz="4" w:space="0" w:color="auto"/>
              <w:right w:val="single" w:sz="4" w:space="0" w:color="auto"/>
            </w:tcBorders>
          </w:tcPr>
          <w:p w14:paraId="16FD9D3B" w14:textId="77777777" w:rsidR="005C52D7" w:rsidRPr="00072805" w:rsidRDefault="005C52D7" w:rsidP="00373236">
            <w:pPr>
              <w:pStyle w:val="af8"/>
              <w:rPr>
                <w:color w:val="FF0000"/>
                <w:sz w:val="25"/>
                <w:szCs w:val="25"/>
              </w:rPr>
            </w:pPr>
          </w:p>
        </w:tc>
        <w:tc>
          <w:tcPr>
            <w:tcW w:w="1000" w:type="pct"/>
            <w:tcBorders>
              <w:top w:val="single" w:sz="4" w:space="0" w:color="auto"/>
              <w:left w:val="single" w:sz="4" w:space="0" w:color="auto"/>
              <w:bottom w:val="single" w:sz="4" w:space="0" w:color="auto"/>
              <w:right w:val="single" w:sz="4" w:space="0" w:color="auto"/>
            </w:tcBorders>
          </w:tcPr>
          <w:p w14:paraId="1A859603" w14:textId="77777777" w:rsidR="005C52D7" w:rsidRPr="00072805" w:rsidRDefault="005C52D7" w:rsidP="00373236">
            <w:pPr>
              <w:pStyle w:val="af8"/>
              <w:rPr>
                <w:color w:val="FF0000"/>
                <w:sz w:val="25"/>
                <w:szCs w:val="25"/>
              </w:rPr>
            </w:pPr>
          </w:p>
        </w:tc>
        <w:tc>
          <w:tcPr>
            <w:tcW w:w="1531" w:type="pct"/>
            <w:tcBorders>
              <w:top w:val="single" w:sz="4" w:space="0" w:color="auto"/>
              <w:left w:val="single" w:sz="4" w:space="0" w:color="auto"/>
              <w:bottom w:val="single" w:sz="4" w:space="0" w:color="auto"/>
              <w:right w:val="single" w:sz="4" w:space="0" w:color="auto"/>
            </w:tcBorders>
          </w:tcPr>
          <w:p w14:paraId="0B3F6F2D" w14:textId="0638AEE4" w:rsidR="005C52D7" w:rsidRPr="007928CD" w:rsidRDefault="005C52D7" w:rsidP="00373236">
            <w:pPr>
              <w:pStyle w:val="af8"/>
              <w:rPr>
                <w:color w:val="000000" w:themeColor="text1"/>
                <w:sz w:val="25"/>
                <w:szCs w:val="25"/>
              </w:rPr>
            </w:pPr>
            <w:r w:rsidRPr="007928CD">
              <w:rPr>
                <w:color w:val="000000" w:themeColor="text1"/>
                <w:sz w:val="25"/>
                <w:szCs w:val="25"/>
              </w:rPr>
              <w:t>3.Использует инструментарий</w:t>
            </w:r>
            <w:r w:rsidRPr="007928CD">
              <w:rPr>
                <w:strike/>
                <w:color w:val="000000" w:themeColor="text1"/>
                <w:sz w:val="25"/>
                <w:szCs w:val="25"/>
              </w:rPr>
              <w:t xml:space="preserve"> </w:t>
            </w:r>
            <w:r w:rsidRPr="007928CD">
              <w:rPr>
                <w:color w:val="000000" w:themeColor="text1"/>
                <w:sz w:val="25"/>
                <w:szCs w:val="25"/>
              </w:rPr>
              <w:t xml:space="preserve">управления финансовыми </w:t>
            </w:r>
            <w:r w:rsidRPr="007928CD">
              <w:rPr>
                <w:color w:val="000000" w:themeColor="text1"/>
                <w:sz w:val="25"/>
                <w:szCs w:val="25"/>
              </w:rPr>
              <w:lastRenderedPageBreak/>
              <w:t>активами при разработке и реализации инвестиционной и долговой политики публично-правовых образований, корпораций и домашних хозяйств.</w:t>
            </w:r>
          </w:p>
          <w:p w14:paraId="11D89FB3" w14:textId="77777777" w:rsidR="005C52D7" w:rsidRPr="00072805" w:rsidRDefault="005C52D7" w:rsidP="00373236">
            <w:pPr>
              <w:pStyle w:val="af8"/>
              <w:rPr>
                <w:strike/>
                <w:color w:val="FF0000"/>
                <w:sz w:val="25"/>
                <w:szCs w:val="25"/>
              </w:rPr>
            </w:pPr>
          </w:p>
        </w:tc>
        <w:tc>
          <w:tcPr>
            <w:tcW w:w="1625" w:type="pct"/>
            <w:tcBorders>
              <w:top w:val="single" w:sz="4" w:space="0" w:color="auto"/>
              <w:left w:val="single" w:sz="4" w:space="0" w:color="auto"/>
              <w:bottom w:val="single" w:sz="4" w:space="0" w:color="auto"/>
              <w:right w:val="single" w:sz="4" w:space="0" w:color="auto"/>
            </w:tcBorders>
          </w:tcPr>
          <w:p w14:paraId="5A3398C1" w14:textId="02ECC394" w:rsidR="005C52D7" w:rsidRPr="007928CD" w:rsidRDefault="005C52D7" w:rsidP="00373236">
            <w:pPr>
              <w:pStyle w:val="af8"/>
              <w:rPr>
                <w:color w:val="000000" w:themeColor="text1"/>
                <w:sz w:val="25"/>
                <w:szCs w:val="25"/>
              </w:rPr>
            </w:pPr>
            <w:r w:rsidRPr="007928CD">
              <w:rPr>
                <w:b/>
                <w:color w:val="000000" w:themeColor="text1"/>
                <w:sz w:val="25"/>
                <w:szCs w:val="25"/>
              </w:rPr>
              <w:lastRenderedPageBreak/>
              <w:t>Умение</w:t>
            </w:r>
            <w:r w:rsidRPr="007928CD">
              <w:rPr>
                <w:color w:val="000000" w:themeColor="text1"/>
                <w:sz w:val="25"/>
                <w:szCs w:val="25"/>
              </w:rPr>
              <w:t xml:space="preserve">: применять инструментарий управления финансовыми активами при </w:t>
            </w:r>
            <w:r w:rsidRPr="007928CD">
              <w:rPr>
                <w:color w:val="000000" w:themeColor="text1"/>
                <w:sz w:val="25"/>
                <w:szCs w:val="25"/>
              </w:rPr>
              <w:lastRenderedPageBreak/>
              <w:t>разработке и реализации инвестиционной и долговой политики публично-правовых образований, корпораций и домашних хозяйств.</w:t>
            </w:r>
          </w:p>
          <w:p w14:paraId="3E7348C1" w14:textId="62C8F492" w:rsidR="005C52D7" w:rsidRPr="007928CD" w:rsidRDefault="005C52D7" w:rsidP="00373236">
            <w:pPr>
              <w:pStyle w:val="af8"/>
              <w:rPr>
                <w:color w:val="000000" w:themeColor="text1"/>
                <w:sz w:val="25"/>
                <w:szCs w:val="25"/>
              </w:rPr>
            </w:pPr>
            <w:r w:rsidRPr="007928CD">
              <w:rPr>
                <w:b/>
                <w:color w:val="000000" w:themeColor="text1"/>
                <w:sz w:val="25"/>
                <w:szCs w:val="25"/>
              </w:rPr>
              <w:t>Знание</w:t>
            </w:r>
            <w:r w:rsidRPr="007928CD">
              <w:rPr>
                <w:color w:val="000000" w:themeColor="text1"/>
                <w:sz w:val="25"/>
                <w:szCs w:val="25"/>
              </w:rPr>
              <w:t>: инструментария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r>
      <w:tr w:rsidR="00072805" w:rsidRPr="00373236" w14:paraId="3C4869B0" w14:textId="2EC70C67" w:rsidTr="0029511B">
        <w:tc>
          <w:tcPr>
            <w:tcW w:w="844" w:type="pct"/>
            <w:vMerge w:val="restart"/>
            <w:tcBorders>
              <w:top w:val="single" w:sz="4" w:space="0" w:color="auto"/>
              <w:left w:val="single" w:sz="4" w:space="0" w:color="auto"/>
              <w:right w:val="single" w:sz="4" w:space="0" w:color="auto"/>
            </w:tcBorders>
          </w:tcPr>
          <w:p w14:paraId="1E03844D" w14:textId="02A1243E" w:rsidR="00072805" w:rsidRPr="00373236" w:rsidRDefault="00072805" w:rsidP="00373236">
            <w:pPr>
              <w:pStyle w:val="af8"/>
              <w:rPr>
                <w:sz w:val="25"/>
                <w:szCs w:val="25"/>
              </w:rPr>
            </w:pPr>
            <w:r w:rsidRPr="00373236">
              <w:rPr>
                <w:sz w:val="25"/>
                <w:szCs w:val="25"/>
              </w:rPr>
              <w:lastRenderedPageBreak/>
              <w:t>ПКП-3</w:t>
            </w:r>
          </w:p>
        </w:tc>
        <w:tc>
          <w:tcPr>
            <w:tcW w:w="1000" w:type="pct"/>
            <w:vMerge w:val="restart"/>
            <w:tcBorders>
              <w:top w:val="single" w:sz="4" w:space="0" w:color="auto"/>
              <w:left w:val="single" w:sz="4" w:space="0" w:color="auto"/>
              <w:right w:val="single" w:sz="4" w:space="0" w:color="auto"/>
            </w:tcBorders>
          </w:tcPr>
          <w:p w14:paraId="477867DE" w14:textId="77777777" w:rsidR="00072805" w:rsidRPr="007928CD" w:rsidRDefault="00072805" w:rsidP="00373236">
            <w:pPr>
              <w:pStyle w:val="af8"/>
              <w:rPr>
                <w:rFonts w:eastAsia="Calibri"/>
                <w:color w:val="000000" w:themeColor="text1"/>
                <w:sz w:val="25"/>
                <w:szCs w:val="25"/>
              </w:rPr>
            </w:pPr>
            <w:r w:rsidRPr="007928CD">
              <w:rPr>
                <w:rFonts w:eastAsia="Calibri"/>
                <w:color w:val="000000" w:themeColor="text1"/>
                <w:sz w:val="25"/>
                <w:szCs w:val="25"/>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7928CD">
              <w:rPr>
                <w:color w:val="000000" w:themeColor="text1"/>
                <w:sz w:val="25"/>
                <w:szCs w:val="25"/>
              </w:rPr>
              <w:t xml:space="preserve">общественными, корпоративными и личными </w:t>
            </w:r>
            <w:r w:rsidRPr="007928CD">
              <w:rPr>
                <w:rFonts w:eastAsia="Calibri"/>
                <w:color w:val="000000" w:themeColor="text1"/>
                <w:sz w:val="25"/>
                <w:szCs w:val="25"/>
              </w:rPr>
              <w:t>финансами</w:t>
            </w:r>
          </w:p>
          <w:p w14:paraId="07F742C3" w14:textId="71358716" w:rsidR="00072805" w:rsidRPr="00072805" w:rsidRDefault="00072805" w:rsidP="007928CD">
            <w:pPr>
              <w:pStyle w:val="af8"/>
              <w:rPr>
                <w:color w:val="FF0000"/>
                <w:sz w:val="25"/>
                <w:szCs w:val="25"/>
              </w:rPr>
            </w:pPr>
          </w:p>
        </w:tc>
        <w:tc>
          <w:tcPr>
            <w:tcW w:w="1531" w:type="pct"/>
            <w:tcBorders>
              <w:top w:val="single" w:sz="4" w:space="0" w:color="auto"/>
              <w:left w:val="single" w:sz="4" w:space="0" w:color="auto"/>
              <w:bottom w:val="single" w:sz="4" w:space="0" w:color="auto"/>
              <w:right w:val="single" w:sz="4" w:space="0" w:color="auto"/>
            </w:tcBorders>
          </w:tcPr>
          <w:p w14:paraId="33C8DC93" w14:textId="6662B495" w:rsidR="00072805" w:rsidRPr="007928CD" w:rsidRDefault="00072805" w:rsidP="00373236">
            <w:pPr>
              <w:pStyle w:val="af8"/>
              <w:rPr>
                <w:color w:val="000000" w:themeColor="text1"/>
                <w:sz w:val="25"/>
                <w:szCs w:val="25"/>
              </w:rPr>
            </w:pPr>
            <w:r w:rsidRPr="007928CD">
              <w:rPr>
                <w:color w:val="000000" w:themeColor="text1"/>
                <w:sz w:val="25"/>
                <w:szCs w:val="25"/>
              </w:rPr>
              <w:t>Демонстрирует умение анализировать и обосновывать показатели финансовых планов публично-правовых образований и субъектов хозяйствования</w:t>
            </w:r>
          </w:p>
          <w:p w14:paraId="2172F855" w14:textId="77777777" w:rsidR="00072805" w:rsidRPr="007928CD" w:rsidRDefault="00072805" w:rsidP="00072805">
            <w:pPr>
              <w:rPr>
                <w:color w:val="000000" w:themeColor="text1"/>
              </w:rPr>
            </w:pPr>
          </w:p>
          <w:p w14:paraId="686E648B" w14:textId="77777777" w:rsidR="00072805" w:rsidRPr="00072805" w:rsidRDefault="00072805" w:rsidP="00072805"/>
          <w:p w14:paraId="15D7934C" w14:textId="77777777" w:rsidR="00072805" w:rsidRPr="00072805" w:rsidRDefault="00072805" w:rsidP="00072805"/>
          <w:p w14:paraId="73B6B5C8" w14:textId="55531168" w:rsidR="00072805" w:rsidRDefault="00072805" w:rsidP="00072805"/>
          <w:p w14:paraId="6ECFA589" w14:textId="2F0E620C" w:rsidR="00072805" w:rsidRDefault="00072805" w:rsidP="00072805"/>
          <w:p w14:paraId="55D421C7" w14:textId="4620AAB5" w:rsidR="00072805" w:rsidRDefault="00072805" w:rsidP="00072805"/>
          <w:p w14:paraId="6E41AC4E" w14:textId="687C2245" w:rsidR="00072805" w:rsidRDefault="00072805" w:rsidP="00072805"/>
          <w:p w14:paraId="7D3BADAB" w14:textId="77777777" w:rsidR="00072805" w:rsidRDefault="00072805" w:rsidP="00072805"/>
          <w:p w14:paraId="03B5C4A1" w14:textId="690E27FF" w:rsidR="00072805" w:rsidRPr="00072805" w:rsidRDefault="00072805" w:rsidP="00072805">
            <w:pPr>
              <w:rPr>
                <w:sz w:val="24"/>
                <w:szCs w:val="24"/>
              </w:rPr>
            </w:pPr>
          </w:p>
        </w:tc>
        <w:tc>
          <w:tcPr>
            <w:tcW w:w="1625" w:type="pct"/>
            <w:tcBorders>
              <w:top w:val="single" w:sz="4" w:space="0" w:color="auto"/>
              <w:left w:val="single" w:sz="4" w:space="0" w:color="auto"/>
              <w:bottom w:val="single" w:sz="4" w:space="0" w:color="auto"/>
              <w:right w:val="single" w:sz="4" w:space="0" w:color="auto"/>
            </w:tcBorders>
          </w:tcPr>
          <w:p w14:paraId="6A424DB5" w14:textId="3F19B737" w:rsidR="00072805" w:rsidRPr="007928CD" w:rsidRDefault="00072805" w:rsidP="00373236">
            <w:pPr>
              <w:pStyle w:val="af8"/>
              <w:rPr>
                <w:color w:val="000000" w:themeColor="text1"/>
                <w:sz w:val="25"/>
                <w:szCs w:val="25"/>
              </w:rPr>
            </w:pPr>
            <w:r w:rsidRPr="007928CD">
              <w:rPr>
                <w:b/>
                <w:color w:val="000000" w:themeColor="text1"/>
                <w:sz w:val="25"/>
                <w:szCs w:val="25"/>
              </w:rPr>
              <w:t>Умение</w:t>
            </w:r>
            <w:r w:rsidRPr="007928CD">
              <w:rPr>
                <w:color w:val="000000" w:themeColor="text1"/>
                <w:sz w:val="25"/>
                <w:szCs w:val="25"/>
              </w:rPr>
              <w:t>: анализировать и обосновывать показатели финансовых планов публично-правовых образований и субъектов хозяйствования</w:t>
            </w:r>
          </w:p>
          <w:p w14:paraId="3BC2D3E9" w14:textId="37BBEA56" w:rsidR="00072805" w:rsidRPr="00373236" w:rsidRDefault="00072805" w:rsidP="00373236">
            <w:pPr>
              <w:pStyle w:val="af8"/>
              <w:rPr>
                <w:sz w:val="25"/>
                <w:szCs w:val="25"/>
              </w:rPr>
            </w:pPr>
            <w:r w:rsidRPr="007928CD">
              <w:rPr>
                <w:b/>
                <w:color w:val="000000" w:themeColor="text1"/>
                <w:sz w:val="25"/>
                <w:szCs w:val="25"/>
              </w:rPr>
              <w:t>Знание</w:t>
            </w:r>
            <w:r w:rsidRPr="007928CD">
              <w:rPr>
                <w:color w:val="000000" w:themeColor="text1"/>
                <w:sz w:val="25"/>
                <w:szCs w:val="25"/>
              </w:rPr>
              <w:t>: показателей финансовых планов публично-правовых образований и субъектов хозяйствования</w:t>
            </w:r>
          </w:p>
        </w:tc>
      </w:tr>
      <w:tr w:rsidR="00072805" w:rsidRPr="00373236" w14:paraId="180544D1" w14:textId="4521B725" w:rsidTr="0029511B">
        <w:tc>
          <w:tcPr>
            <w:tcW w:w="844" w:type="pct"/>
            <w:vMerge/>
            <w:tcBorders>
              <w:left w:val="single" w:sz="4" w:space="0" w:color="auto"/>
              <w:bottom w:val="single" w:sz="4" w:space="0" w:color="auto"/>
              <w:right w:val="single" w:sz="4" w:space="0" w:color="auto"/>
            </w:tcBorders>
          </w:tcPr>
          <w:p w14:paraId="1C08410D" w14:textId="77777777" w:rsidR="00072805" w:rsidRPr="00373236" w:rsidRDefault="00072805" w:rsidP="00373236">
            <w:pPr>
              <w:pStyle w:val="af8"/>
              <w:rPr>
                <w:sz w:val="25"/>
                <w:szCs w:val="25"/>
              </w:rPr>
            </w:pPr>
          </w:p>
        </w:tc>
        <w:tc>
          <w:tcPr>
            <w:tcW w:w="1000" w:type="pct"/>
            <w:vMerge/>
            <w:tcBorders>
              <w:left w:val="single" w:sz="4" w:space="0" w:color="auto"/>
              <w:bottom w:val="single" w:sz="4" w:space="0" w:color="auto"/>
              <w:right w:val="single" w:sz="4" w:space="0" w:color="auto"/>
            </w:tcBorders>
          </w:tcPr>
          <w:p w14:paraId="03B443A7" w14:textId="77777777" w:rsidR="00072805" w:rsidRPr="00373236" w:rsidRDefault="00072805"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10285CB7" w14:textId="77777777" w:rsidR="00072805" w:rsidRPr="007928CD" w:rsidRDefault="00072805" w:rsidP="00373236">
            <w:pPr>
              <w:pStyle w:val="af8"/>
              <w:rPr>
                <w:color w:val="000000" w:themeColor="text1"/>
                <w:sz w:val="25"/>
                <w:szCs w:val="25"/>
              </w:rPr>
            </w:pPr>
            <w:r w:rsidRPr="007928CD">
              <w:rPr>
                <w:color w:val="000000" w:themeColor="text1"/>
                <w:sz w:val="25"/>
                <w:szCs w:val="25"/>
              </w:rPr>
              <w:t>2.Оценивает состояние финансов и финансовых активов публично-правовых образований, корпораций и домашних хозяйств.</w:t>
            </w:r>
          </w:p>
          <w:p w14:paraId="35940C6D" w14:textId="0C3C7E6C" w:rsidR="00072805" w:rsidRPr="00072805" w:rsidRDefault="00072805" w:rsidP="00373236">
            <w:pPr>
              <w:pStyle w:val="af8"/>
              <w:rPr>
                <w:strike/>
                <w:sz w:val="25"/>
                <w:szCs w:val="25"/>
              </w:rPr>
            </w:pPr>
          </w:p>
          <w:p w14:paraId="07CAB141" w14:textId="05FED10D" w:rsidR="00072805" w:rsidRDefault="00072805" w:rsidP="00072805"/>
          <w:p w14:paraId="1BA6894F" w14:textId="650D4469" w:rsidR="00072805" w:rsidRPr="00072805" w:rsidRDefault="00072805" w:rsidP="00072805">
            <w:pPr>
              <w:rPr>
                <w:sz w:val="24"/>
                <w:szCs w:val="24"/>
              </w:rPr>
            </w:pPr>
          </w:p>
        </w:tc>
        <w:tc>
          <w:tcPr>
            <w:tcW w:w="1625" w:type="pct"/>
            <w:tcBorders>
              <w:top w:val="single" w:sz="4" w:space="0" w:color="auto"/>
              <w:left w:val="single" w:sz="4" w:space="0" w:color="auto"/>
              <w:bottom w:val="single" w:sz="4" w:space="0" w:color="auto"/>
              <w:right w:val="single" w:sz="4" w:space="0" w:color="auto"/>
            </w:tcBorders>
          </w:tcPr>
          <w:p w14:paraId="2ED50BC8" w14:textId="372E23EA" w:rsidR="00072805" w:rsidRPr="007928CD" w:rsidRDefault="00072805" w:rsidP="00373236">
            <w:pPr>
              <w:pStyle w:val="af8"/>
              <w:rPr>
                <w:color w:val="000000" w:themeColor="text1"/>
                <w:sz w:val="25"/>
                <w:szCs w:val="25"/>
              </w:rPr>
            </w:pPr>
            <w:r w:rsidRPr="007928CD">
              <w:rPr>
                <w:b/>
                <w:color w:val="000000" w:themeColor="text1"/>
                <w:sz w:val="25"/>
                <w:szCs w:val="25"/>
              </w:rPr>
              <w:t>Умение</w:t>
            </w:r>
            <w:r w:rsidRPr="007928CD">
              <w:rPr>
                <w:color w:val="000000" w:themeColor="text1"/>
                <w:sz w:val="25"/>
                <w:szCs w:val="25"/>
              </w:rPr>
              <w:t>: применять методические рекомендации и методики для оценки состояния финансов и финансовых активов публично-правовых образований, корпораций и домашних хозяйств.</w:t>
            </w:r>
          </w:p>
          <w:p w14:paraId="0BAD7244" w14:textId="1C08BE5A" w:rsidR="00072805" w:rsidRPr="007928CD" w:rsidRDefault="00072805" w:rsidP="00373236">
            <w:pPr>
              <w:pStyle w:val="af8"/>
              <w:rPr>
                <w:color w:val="000000" w:themeColor="text1"/>
                <w:sz w:val="25"/>
                <w:szCs w:val="25"/>
              </w:rPr>
            </w:pPr>
            <w:r w:rsidRPr="007928CD">
              <w:rPr>
                <w:b/>
                <w:color w:val="000000" w:themeColor="text1"/>
                <w:sz w:val="25"/>
                <w:szCs w:val="25"/>
              </w:rPr>
              <w:t>Знание</w:t>
            </w:r>
            <w:r w:rsidRPr="007928CD">
              <w:rPr>
                <w:color w:val="000000" w:themeColor="text1"/>
                <w:sz w:val="25"/>
                <w:szCs w:val="25"/>
              </w:rPr>
              <w:t>: методик оценки состояния финансов и финансовых активов публично-правовых образований, корпораций и домашних хозяйств.</w:t>
            </w:r>
          </w:p>
        </w:tc>
      </w:tr>
      <w:tr w:rsidR="005C52D7" w:rsidRPr="00373236" w14:paraId="74DEC7A3" w14:textId="61E789DA" w:rsidTr="00072805">
        <w:tc>
          <w:tcPr>
            <w:tcW w:w="844" w:type="pct"/>
            <w:tcBorders>
              <w:top w:val="single" w:sz="4" w:space="0" w:color="auto"/>
              <w:left w:val="single" w:sz="4" w:space="0" w:color="auto"/>
              <w:bottom w:val="single" w:sz="4" w:space="0" w:color="auto"/>
              <w:right w:val="single" w:sz="4" w:space="0" w:color="auto"/>
            </w:tcBorders>
          </w:tcPr>
          <w:p w14:paraId="7707523A" w14:textId="77777777" w:rsidR="005C52D7" w:rsidRPr="00373236" w:rsidRDefault="005C52D7" w:rsidP="00373236">
            <w:pPr>
              <w:pStyle w:val="af8"/>
              <w:rPr>
                <w:sz w:val="25"/>
                <w:szCs w:val="25"/>
              </w:rPr>
            </w:pPr>
          </w:p>
        </w:tc>
        <w:tc>
          <w:tcPr>
            <w:tcW w:w="1000" w:type="pct"/>
            <w:tcBorders>
              <w:top w:val="single" w:sz="4" w:space="0" w:color="auto"/>
              <w:left w:val="single" w:sz="4" w:space="0" w:color="auto"/>
              <w:bottom w:val="single" w:sz="4" w:space="0" w:color="auto"/>
              <w:right w:val="single" w:sz="4" w:space="0" w:color="auto"/>
            </w:tcBorders>
          </w:tcPr>
          <w:p w14:paraId="6EEA8130" w14:textId="77777777" w:rsidR="005C52D7" w:rsidRPr="00373236" w:rsidRDefault="005C52D7" w:rsidP="00373236">
            <w:pPr>
              <w:pStyle w:val="af8"/>
              <w:rPr>
                <w:sz w:val="25"/>
                <w:szCs w:val="25"/>
              </w:rPr>
            </w:pPr>
          </w:p>
        </w:tc>
        <w:tc>
          <w:tcPr>
            <w:tcW w:w="1531" w:type="pct"/>
            <w:tcBorders>
              <w:top w:val="single" w:sz="4" w:space="0" w:color="auto"/>
              <w:left w:val="single" w:sz="4" w:space="0" w:color="auto"/>
              <w:bottom w:val="single" w:sz="4" w:space="0" w:color="auto"/>
              <w:right w:val="single" w:sz="4" w:space="0" w:color="auto"/>
            </w:tcBorders>
          </w:tcPr>
          <w:p w14:paraId="3363FC2F" w14:textId="77777777" w:rsidR="005C52D7" w:rsidRPr="007928CD" w:rsidRDefault="005C52D7" w:rsidP="00373236">
            <w:pPr>
              <w:pStyle w:val="af8"/>
              <w:rPr>
                <w:color w:val="000000" w:themeColor="text1"/>
                <w:sz w:val="25"/>
                <w:szCs w:val="25"/>
              </w:rPr>
            </w:pPr>
            <w:r w:rsidRPr="007928CD">
              <w:rPr>
                <w:color w:val="000000" w:themeColor="text1"/>
                <w:sz w:val="25"/>
                <w:szCs w:val="25"/>
              </w:rPr>
              <w:t>3.Обосновывает направления развития общественных, корпоративных и личных финансов и совершенствования управления финансовыми активами публично-</w:t>
            </w:r>
            <w:r w:rsidRPr="007928CD">
              <w:rPr>
                <w:color w:val="000000" w:themeColor="text1"/>
                <w:sz w:val="25"/>
                <w:szCs w:val="25"/>
              </w:rPr>
              <w:lastRenderedPageBreak/>
              <w:t>правовых образований, корпораций и домашних хозяйств.</w:t>
            </w:r>
          </w:p>
          <w:p w14:paraId="356B1409" w14:textId="0FFE8C95" w:rsidR="005C52D7" w:rsidRPr="00072805" w:rsidRDefault="005C52D7" w:rsidP="00373236">
            <w:pPr>
              <w:pStyle w:val="af8"/>
              <w:rPr>
                <w:strike/>
                <w:color w:val="FF0000"/>
                <w:sz w:val="25"/>
                <w:szCs w:val="25"/>
              </w:rPr>
            </w:pPr>
          </w:p>
        </w:tc>
        <w:tc>
          <w:tcPr>
            <w:tcW w:w="1625" w:type="pct"/>
            <w:tcBorders>
              <w:top w:val="single" w:sz="4" w:space="0" w:color="auto"/>
              <w:left w:val="single" w:sz="4" w:space="0" w:color="auto"/>
              <w:bottom w:val="single" w:sz="4" w:space="0" w:color="auto"/>
              <w:right w:val="single" w:sz="4" w:space="0" w:color="auto"/>
            </w:tcBorders>
          </w:tcPr>
          <w:p w14:paraId="200758AA" w14:textId="1A9D18FF" w:rsidR="005C52D7" w:rsidRPr="007928CD" w:rsidRDefault="005C52D7" w:rsidP="00373236">
            <w:pPr>
              <w:pStyle w:val="af8"/>
              <w:rPr>
                <w:color w:val="000000" w:themeColor="text1"/>
                <w:sz w:val="25"/>
                <w:szCs w:val="25"/>
              </w:rPr>
            </w:pPr>
            <w:r w:rsidRPr="007928CD">
              <w:rPr>
                <w:b/>
                <w:color w:val="000000" w:themeColor="text1"/>
                <w:sz w:val="25"/>
                <w:szCs w:val="25"/>
              </w:rPr>
              <w:lastRenderedPageBreak/>
              <w:t>Умение</w:t>
            </w:r>
            <w:r w:rsidRPr="007928CD">
              <w:rPr>
                <w:color w:val="000000" w:themeColor="text1"/>
                <w:sz w:val="25"/>
                <w:szCs w:val="25"/>
              </w:rPr>
              <w:t>: разрабатывать и предлагать направления совершенствования управления финансовыми активами публично-правовых образований, корпораций и домашних хозяйств.</w:t>
            </w:r>
          </w:p>
          <w:p w14:paraId="67EC7203" w14:textId="2DFC67B6" w:rsidR="005C52D7" w:rsidRPr="00072805" w:rsidRDefault="005C52D7" w:rsidP="00373236">
            <w:pPr>
              <w:pStyle w:val="af8"/>
              <w:rPr>
                <w:strike/>
                <w:color w:val="FF0000"/>
                <w:sz w:val="25"/>
                <w:szCs w:val="25"/>
              </w:rPr>
            </w:pPr>
            <w:r w:rsidRPr="007928CD">
              <w:rPr>
                <w:b/>
                <w:color w:val="000000" w:themeColor="text1"/>
                <w:sz w:val="25"/>
                <w:szCs w:val="25"/>
              </w:rPr>
              <w:lastRenderedPageBreak/>
              <w:t>Знание</w:t>
            </w:r>
            <w:r w:rsidRPr="007928CD">
              <w:rPr>
                <w:color w:val="000000" w:themeColor="text1"/>
                <w:sz w:val="25"/>
                <w:szCs w:val="25"/>
              </w:rPr>
              <w:t>: организационных и методологических основ управления финансовыми активами, каналов их влияния на развитие общественных, корпоративных и личных финансов.</w:t>
            </w:r>
          </w:p>
        </w:tc>
      </w:tr>
    </w:tbl>
    <w:p w14:paraId="312C1C63" w14:textId="77777777" w:rsidR="0088321E" w:rsidRPr="00373236" w:rsidRDefault="0088321E" w:rsidP="00373236">
      <w:pPr>
        <w:tabs>
          <w:tab w:val="left" w:pos="540"/>
        </w:tabs>
        <w:ind w:firstLine="709"/>
        <w:contextualSpacing/>
        <w:jc w:val="both"/>
        <w:rPr>
          <w:sz w:val="28"/>
          <w:szCs w:val="28"/>
        </w:rPr>
      </w:pPr>
    </w:p>
    <w:p w14:paraId="1E5048CB" w14:textId="77777777" w:rsidR="00C52F7B" w:rsidRPr="00373236" w:rsidRDefault="00C52F7B" w:rsidP="00373236">
      <w:pPr>
        <w:pStyle w:val="1"/>
        <w:spacing w:before="0" w:line="360" w:lineRule="auto"/>
        <w:ind w:firstLine="709"/>
        <w:rPr>
          <w:rFonts w:ascii="Times New Roman" w:hAnsi="Times New Roman" w:cs="Times New Roman"/>
          <w:b/>
          <w:color w:val="auto"/>
          <w:sz w:val="28"/>
          <w:szCs w:val="28"/>
        </w:rPr>
      </w:pPr>
      <w:bookmarkStart w:id="5" w:name="_Toc107999492"/>
      <w:bookmarkStart w:id="6" w:name="_Toc107999646"/>
      <w:r w:rsidRPr="00373236">
        <w:rPr>
          <w:rFonts w:ascii="Times New Roman" w:hAnsi="Times New Roman" w:cs="Times New Roman"/>
          <w:b/>
          <w:color w:val="auto"/>
          <w:sz w:val="28"/>
          <w:szCs w:val="28"/>
        </w:rPr>
        <w:t xml:space="preserve">3. Место </w:t>
      </w:r>
      <w:r w:rsidR="00C74FA8" w:rsidRPr="00373236">
        <w:rPr>
          <w:rFonts w:ascii="Times New Roman" w:hAnsi="Times New Roman" w:cs="Times New Roman"/>
          <w:b/>
          <w:color w:val="auto"/>
          <w:sz w:val="28"/>
          <w:szCs w:val="28"/>
        </w:rPr>
        <w:t>дисциплины</w:t>
      </w:r>
      <w:r w:rsidRPr="00373236">
        <w:rPr>
          <w:rFonts w:ascii="Times New Roman" w:hAnsi="Times New Roman" w:cs="Times New Roman"/>
          <w:b/>
          <w:color w:val="auto"/>
          <w:sz w:val="28"/>
          <w:szCs w:val="28"/>
        </w:rPr>
        <w:t xml:space="preserve"> в структуре образовательной программы</w:t>
      </w:r>
      <w:bookmarkEnd w:id="5"/>
      <w:bookmarkEnd w:id="6"/>
    </w:p>
    <w:p w14:paraId="5AF49BD1" w14:textId="3FD166E4" w:rsidR="007B71C5" w:rsidRPr="00373236" w:rsidRDefault="007B71C5" w:rsidP="00373236">
      <w:pPr>
        <w:spacing w:line="360" w:lineRule="auto"/>
        <w:ind w:firstLine="709"/>
        <w:jc w:val="both"/>
        <w:rPr>
          <w:bCs/>
          <w:sz w:val="28"/>
          <w:szCs w:val="28"/>
        </w:rPr>
      </w:pPr>
      <w:r w:rsidRPr="00373236">
        <w:rPr>
          <w:bCs/>
          <w:sz w:val="28"/>
          <w:szCs w:val="28"/>
        </w:rPr>
        <w:t xml:space="preserve">Дисциплина «Управление финансовыми активами государства и корпораций» относится к модулю дисциплин профиля «Финансы и управление финансовыми активами» </w:t>
      </w:r>
      <w:r w:rsidR="00B9329F" w:rsidRPr="00373236">
        <w:rPr>
          <w:bCs/>
          <w:sz w:val="28"/>
          <w:szCs w:val="28"/>
        </w:rPr>
        <w:t xml:space="preserve">образовательной программы «Экономика и финансы» </w:t>
      </w:r>
      <w:r w:rsidRPr="00373236">
        <w:rPr>
          <w:bCs/>
          <w:sz w:val="28"/>
          <w:szCs w:val="28"/>
        </w:rPr>
        <w:t>направления подготовки 38.03.01 «Экономика».</w:t>
      </w:r>
    </w:p>
    <w:p w14:paraId="2D5A36FC" w14:textId="77777777" w:rsidR="00C52F7B" w:rsidRPr="00373236" w:rsidRDefault="00C52F7B" w:rsidP="00373236">
      <w:pPr>
        <w:pStyle w:val="1"/>
        <w:ind w:firstLine="709"/>
        <w:rPr>
          <w:rFonts w:ascii="Times New Roman" w:hAnsi="Times New Roman" w:cs="Times New Roman"/>
          <w:b/>
          <w:color w:val="auto"/>
          <w:sz w:val="28"/>
          <w:szCs w:val="28"/>
        </w:rPr>
      </w:pPr>
      <w:bookmarkStart w:id="7" w:name="_Toc107999493"/>
      <w:bookmarkStart w:id="8" w:name="_Toc107999647"/>
      <w:r w:rsidRPr="00373236">
        <w:rPr>
          <w:rFonts w:ascii="Times New Roman" w:hAnsi="Times New Roman" w:cs="Times New Roman"/>
          <w:b/>
          <w:color w:val="auto"/>
          <w:sz w:val="28"/>
          <w:szCs w:val="28"/>
        </w:rPr>
        <w:t xml:space="preserve">4. Объем </w:t>
      </w:r>
      <w:r w:rsidR="00EC45DF" w:rsidRPr="00373236">
        <w:rPr>
          <w:rFonts w:ascii="Times New Roman" w:hAnsi="Times New Roman" w:cs="Times New Roman"/>
          <w:b/>
          <w:color w:val="auto"/>
          <w:sz w:val="28"/>
          <w:szCs w:val="28"/>
        </w:rPr>
        <w:t>дисциплины</w:t>
      </w:r>
      <w:r w:rsidR="001B4C63" w:rsidRPr="00373236">
        <w:rPr>
          <w:rFonts w:ascii="Times New Roman" w:hAnsi="Times New Roman" w:cs="Times New Roman"/>
          <w:b/>
          <w:color w:val="auto"/>
          <w:sz w:val="28"/>
          <w:szCs w:val="28"/>
        </w:rPr>
        <w:t>(модуля)</w:t>
      </w:r>
      <w:r w:rsidRPr="00373236">
        <w:rPr>
          <w:rFonts w:ascii="Times New Roman" w:hAnsi="Times New Roman" w:cs="Times New Roman"/>
          <w:b/>
          <w:color w:val="auto"/>
          <w:sz w:val="28"/>
          <w:szCs w:val="28"/>
        </w:rPr>
        <w:t xml:space="preserve"> в зачетных единицах и в академических </w:t>
      </w:r>
      <w:r w:rsidR="00400154" w:rsidRPr="00373236">
        <w:rPr>
          <w:rFonts w:ascii="Times New Roman" w:hAnsi="Times New Roman" w:cs="Times New Roman"/>
          <w:b/>
          <w:color w:val="auto"/>
          <w:sz w:val="28"/>
          <w:szCs w:val="28"/>
        </w:rPr>
        <w:t>ча</w:t>
      </w:r>
      <w:r w:rsidRPr="00373236">
        <w:rPr>
          <w:rFonts w:ascii="Times New Roman" w:hAnsi="Times New Roman" w:cs="Times New Roman"/>
          <w:b/>
          <w:color w:val="auto"/>
          <w:sz w:val="28"/>
          <w:szCs w:val="28"/>
        </w:rPr>
        <w:t xml:space="preserve">сах с выделением объема </w:t>
      </w:r>
      <w:r w:rsidR="00400154" w:rsidRPr="00373236">
        <w:rPr>
          <w:rFonts w:ascii="Times New Roman" w:hAnsi="Times New Roman" w:cs="Times New Roman"/>
          <w:b/>
          <w:color w:val="auto"/>
          <w:sz w:val="28"/>
          <w:szCs w:val="28"/>
        </w:rPr>
        <w:t>аудиторной (лекции, семинары) и</w:t>
      </w:r>
      <w:r w:rsidRPr="00373236">
        <w:rPr>
          <w:rFonts w:ascii="Times New Roman" w:hAnsi="Times New Roman" w:cs="Times New Roman"/>
          <w:b/>
          <w:color w:val="auto"/>
          <w:sz w:val="28"/>
          <w:szCs w:val="28"/>
        </w:rPr>
        <w:t xml:space="preserve"> самостоятельной работы обучающихся</w:t>
      </w:r>
      <w:bookmarkEnd w:id="7"/>
      <w:bookmarkEnd w:id="8"/>
      <w:r w:rsidR="00400154" w:rsidRPr="00373236">
        <w:rPr>
          <w:rFonts w:ascii="Times New Roman" w:hAnsi="Times New Roman" w:cs="Times New Roman"/>
          <w:b/>
          <w:color w:val="auto"/>
          <w:sz w:val="28"/>
          <w:szCs w:val="28"/>
        </w:rPr>
        <w:t xml:space="preserve"> </w:t>
      </w:r>
    </w:p>
    <w:p w14:paraId="5BD0B45B" w14:textId="6BF20B1D" w:rsidR="0078664D" w:rsidRPr="004D4BC1" w:rsidRDefault="004D4BC1" w:rsidP="004D4BC1">
      <w:pPr>
        <w:jc w:val="center"/>
        <w:rPr>
          <w:sz w:val="28"/>
          <w:szCs w:val="28"/>
        </w:rPr>
      </w:pPr>
      <w:r>
        <w:rPr>
          <w:sz w:val="28"/>
          <w:szCs w:val="28"/>
        </w:rPr>
        <w:t xml:space="preserve">                                                                                                                    </w:t>
      </w:r>
      <w:r w:rsidR="0078664D" w:rsidRPr="00373236">
        <w:rPr>
          <w:sz w:val="28"/>
          <w:szCs w:val="28"/>
        </w:rPr>
        <w:t>Таблица 1</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1833"/>
        <w:gridCol w:w="1707"/>
        <w:gridCol w:w="1700"/>
      </w:tblGrid>
      <w:tr w:rsidR="005200AA" w:rsidRPr="00373236" w14:paraId="707D7EB2" w14:textId="77777777" w:rsidTr="005200AA">
        <w:trPr>
          <w:trHeight w:val="838"/>
        </w:trPr>
        <w:tc>
          <w:tcPr>
            <w:tcW w:w="2360" w:type="pct"/>
            <w:shd w:val="clear" w:color="auto" w:fill="auto"/>
          </w:tcPr>
          <w:p w14:paraId="22F84EA1" w14:textId="77777777" w:rsidR="005200AA" w:rsidRPr="00373236" w:rsidRDefault="005200AA" w:rsidP="00373236">
            <w:pPr>
              <w:rPr>
                <w:b/>
                <w:sz w:val="24"/>
                <w:szCs w:val="24"/>
              </w:rPr>
            </w:pPr>
            <w:r w:rsidRPr="00373236">
              <w:rPr>
                <w:b/>
                <w:sz w:val="24"/>
                <w:szCs w:val="24"/>
              </w:rPr>
              <w:t>Вид учебной работы   по дисциплине</w:t>
            </w:r>
          </w:p>
        </w:tc>
        <w:tc>
          <w:tcPr>
            <w:tcW w:w="925" w:type="pct"/>
            <w:shd w:val="clear" w:color="auto" w:fill="auto"/>
          </w:tcPr>
          <w:p w14:paraId="2AED4C95" w14:textId="77777777" w:rsidR="005200AA" w:rsidRPr="00373236" w:rsidRDefault="005200AA" w:rsidP="00373236">
            <w:pPr>
              <w:jc w:val="center"/>
              <w:rPr>
                <w:b/>
                <w:sz w:val="24"/>
                <w:szCs w:val="24"/>
              </w:rPr>
            </w:pPr>
            <w:r w:rsidRPr="00373236">
              <w:rPr>
                <w:b/>
                <w:sz w:val="24"/>
                <w:szCs w:val="24"/>
              </w:rPr>
              <w:t>Всего</w:t>
            </w:r>
          </w:p>
          <w:p w14:paraId="6C9FBEA7" w14:textId="77777777" w:rsidR="005200AA" w:rsidRPr="00373236" w:rsidRDefault="005200AA" w:rsidP="00373236">
            <w:pPr>
              <w:jc w:val="center"/>
              <w:rPr>
                <w:b/>
                <w:sz w:val="24"/>
                <w:szCs w:val="24"/>
              </w:rPr>
            </w:pPr>
            <w:r w:rsidRPr="00373236">
              <w:rPr>
                <w:b/>
                <w:sz w:val="24"/>
                <w:szCs w:val="24"/>
              </w:rPr>
              <w:t>(в з/е и часах)</w:t>
            </w:r>
          </w:p>
        </w:tc>
        <w:tc>
          <w:tcPr>
            <w:tcW w:w="857" w:type="pct"/>
          </w:tcPr>
          <w:p w14:paraId="3D76065B" w14:textId="7E75DB78" w:rsidR="005200AA" w:rsidRPr="005200AA" w:rsidRDefault="005200AA" w:rsidP="00373236">
            <w:pPr>
              <w:jc w:val="center"/>
              <w:rPr>
                <w:b/>
                <w:sz w:val="24"/>
                <w:szCs w:val="24"/>
              </w:rPr>
            </w:pPr>
            <w:r w:rsidRPr="005200AA">
              <w:rPr>
                <w:b/>
                <w:sz w:val="24"/>
                <w:szCs w:val="24"/>
              </w:rPr>
              <w:t>Семестр 5</w:t>
            </w:r>
          </w:p>
          <w:p w14:paraId="0A5A7EFB" w14:textId="1852C71F" w:rsidR="005200AA" w:rsidRPr="005200AA" w:rsidRDefault="005200AA" w:rsidP="00373236">
            <w:pPr>
              <w:jc w:val="center"/>
              <w:rPr>
                <w:b/>
                <w:sz w:val="24"/>
                <w:szCs w:val="24"/>
              </w:rPr>
            </w:pPr>
            <w:r w:rsidRPr="005200AA">
              <w:rPr>
                <w:b/>
                <w:bCs/>
                <w:sz w:val="24"/>
                <w:szCs w:val="24"/>
              </w:rPr>
              <w:t>(в з. е. и часах)</w:t>
            </w:r>
          </w:p>
        </w:tc>
        <w:tc>
          <w:tcPr>
            <w:tcW w:w="858" w:type="pct"/>
          </w:tcPr>
          <w:p w14:paraId="0643F332" w14:textId="631BA458" w:rsidR="005200AA" w:rsidRPr="005200AA" w:rsidRDefault="005200AA" w:rsidP="00373236">
            <w:pPr>
              <w:jc w:val="center"/>
              <w:rPr>
                <w:b/>
                <w:sz w:val="24"/>
                <w:szCs w:val="24"/>
              </w:rPr>
            </w:pPr>
            <w:r w:rsidRPr="005200AA">
              <w:rPr>
                <w:b/>
                <w:sz w:val="24"/>
                <w:szCs w:val="24"/>
              </w:rPr>
              <w:t>Семестр 6</w:t>
            </w:r>
          </w:p>
          <w:p w14:paraId="13E5C32E" w14:textId="3AADAC95" w:rsidR="005200AA" w:rsidRPr="005200AA" w:rsidRDefault="005200AA" w:rsidP="00373236">
            <w:pPr>
              <w:jc w:val="center"/>
              <w:rPr>
                <w:b/>
                <w:sz w:val="24"/>
                <w:szCs w:val="24"/>
              </w:rPr>
            </w:pPr>
            <w:r w:rsidRPr="005200AA">
              <w:rPr>
                <w:b/>
                <w:bCs/>
                <w:sz w:val="24"/>
                <w:szCs w:val="24"/>
              </w:rPr>
              <w:t>(в з. е. и часах)</w:t>
            </w:r>
          </w:p>
        </w:tc>
      </w:tr>
      <w:tr w:rsidR="005200AA" w:rsidRPr="00373236" w14:paraId="334EA3CC" w14:textId="77777777" w:rsidTr="005200AA">
        <w:tc>
          <w:tcPr>
            <w:tcW w:w="2360" w:type="pct"/>
            <w:shd w:val="clear" w:color="auto" w:fill="auto"/>
          </w:tcPr>
          <w:p w14:paraId="22C21B47" w14:textId="77777777" w:rsidR="005200AA" w:rsidRPr="00373236" w:rsidRDefault="005200AA" w:rsidP="00373236">
            <w:pPr>
              <w:rPr>
                <w:b/>
                <w:sz w:val="24"/>
                <w:szCs w:val="24"/>
              </w:rPr>
            </w:pPr>
            <w:r w:rsidRPr="00373236">
              <w:rPr>
                <w:b/>
                <w:sz w:val="24"/>
                <w:szCs w:val="24"/>
              </w:rPr>
              <w:t xml:space="preserve">Общая трудоемкость дисциплины </w:t>
            </w:r>
          </w:p>
        </w:tc>
        <w:tc>
          <w:tcPr>
            <w:tcW w:w="925" w:type="pct"/>
            <w:shd w:val="clear" w:color="auto" w:fill="auto"/>
          </w:tcPr>
          <w:p w14:paraId="0B9D3269" w14:textId="6641F014" w:rsidR="005200AA" w:rsidRPr="00125920" w:rsidRDefault="005200AA" w:rsidP="00373236">
            <w:pPr>
              <w:jc w:val="center"/>
              <w:rPr>
                <w:b/>
                <w:sz w:val="24"/>
                <w:szCs w:val="24"/>
              </w:rPr>
            </w:pPr>
            <w:r w:rsidRPr="00125920">
              <w:rPr>
                <w:b/>
                <w:sz w:val="24"/>
                <w:szCs w:val="24"/>
              </w:rPr>
              <w:t>9/324</w:t>
            </w:r>
          </w:p>
        </w:tc>
        <w:tc>
          <w:tcPr>
            <w:tcW w:w="857" w:type="pct"/>
            <w:shd w:val="clear" w:color="auto" w:fill="auto"/>
          </w:tcPr>
          <w:p w14:paraId="28B37559" w14:textId="5D165D61" w:rsidR="005200AA" w:rsidRPr="00125920" w:rsidRDefault="005200AA" w:rsidP="00373236">
            <w:pPr>
              <w:jc w:val="center"/>
              <w:rPr>
                <w:b/>
                <w:sz w:val="24"/>
                <w:szCs w:val="24"/>
              </w:rPr>
            </w:pPr>
            <w:r w:rsidRPr="00125920">
              <w:rPr>
                <w:b/>
                <w:sz w:val="24"/>
                <w:szCs w:val="24"/>
              </w:rPr>
              <w:t>144</w:t>
            </w:r>
          </w:p>
        </w:tc>
        <w:tc>
          <w:tcPr>
            <w:tcW w:w="858" w:type="pct"/>
          </w:tcPr>
          <w:p w14:paraId="28828C57" w14:textId="159F8F6D" w:rsidR="005200AA" w:rsidRPr="00125920" w:rsidRDefault="005200AA" w:rsidP="00373236">
            <w:pPr>
              <w:jc w:val="center"/>
              <w:rPr>
                <w:b/>
                <w:sz w:val="24"/>
                <w:szCs w:val="24"/>
              </w:rPr>
            </w:pPr>
            <w:r w:rsidRPr="00125920">
              <w:rPr>
                <w:b/>
                <w:sz w:val="24"/>
                <w:szCs w:val="24"/>
              </w:rPr>
              <w:t>180</w:t>
            </w:r>
          </w:p>
        </w:tc>
      </w:tr>
      <w:tr w:rsidR="005200AA" w:rsidRPr="00373236" w14:paraId="67F07911" w14:textId="77777777" w:rsidTr="005200AA">
        <w:tc>
          <w:tcPr>
            <w:tcW w:w="2360" w:type="pct"/>
            <w:shd w:val="clear" w:color="auto" w:fill="auto"/>
          </w:tcPr>
          <w:p w14:paraId="6AEE99CE" w14:textId="77777777" w:rsidR="005200AA" w:rsidRPr="00125920" w:rsidRDefault="005200AA" w:rsidP="00373236">
            <w:pPr>
              <w:rPr>
                <w:b/>
                <w:sz w:val="24"/>
                <w:szCs w:val="24"/>
              </w:rPr>
            </w:pPr>
            <w:r w:rsidRPr="00125920">
              <w:rPr>
                <w:b/>
                <w:sz w:val="24"/>
                <w:szCs w:val="24"/>
              </w:rPr>
              <w:t xml:space="preserve">Контактная работа - Аудиторные занятия </w:t>
            </w:r>
          </w:p>
        </w:tc>
        <w:tc>
          <w:tcPr>
            <w:tcW w:w="925" w:type="pct"/>
            <w:shd w:val="clear" w:color="auto" w:fill="auto"/>
          </w:tcPr>
          <w:p w14:paraId="5E8F65BA" w14:textId="77777777" w:rsidR="005200AA" w:rsidRPr="00125920" w:rsidRDefault="005200AA" w:rsidP="00373236">
            <w:pPr>
              <w:jc w:val="center"/>
              <w:rPr>
                <w:b/>
                <w:sz w:val="24"/>
                <w:szCs w:val="24"/>
              </w:rPr>
            </w:pPr>
            <w:r w:rsidRPr="00125920">
              <w:rPr>
                <w:b/>
                <w:sz w:val="24"/>
                <w:szCs w:val="24"/>
              </w:rPr>
              <w:t>118</w:t>
            </w:r>
          </w:p>
        </w:tc>
        <w:tc>
          <w:tcPr>
            <w:tcW w:w="857" w:type="pct"/>
            <w:shd w:val="clear" w:color="auto" w:fill="auto"/>
          </w:tcPr>
          <w:p w14:paraId="1094DDF9" w14:textId="1513B027" w:rsidR="005200AA" w:rsidRPr="00125920" w:rsidRDefault="005200AA" w:rsidP="00373236">
            <w:pPr>
              <w:jc w:val="center"/>
              <w:rPr>
                <w:b/>
                <w:sz w:val="24"/>
                <w:szCs w:val="24"/>
              </w:rPr>
            </w:pPr>
            <w:r w:rsidRPr="00125920">
              <w:rPr>
                <w:b/>
                <w:sz w:val="24"/>
                <w:szCs w:val="24"/>
              </w:rPr>
              <w:t>50</w:t>
            </w:r>
          </w:p>
        </w:tc>
        <w:tc>
          <w:tcPr>
            <w:tcW w:w="858" w:type="pct"/>
          </w:tcPr>
          <w:p w14:paraId="7C0F099B" w14:textId="07A99A66" w:rsidR="005200AA" w:rsidRPr="00125920" w:rsidRDefault="005200AA" w:rsidP="00373236">
            <w:pPr>
              <w:jc w:val="center"/>
              <w:rPr>
                <w:b/>
                <w:sz w:val="24"/>
                <w:szCs w:val="24"/>
              </w:rPr>
            </w:pPr>
            <w:r w:rsidRPr="00125920">
              <w:rPr>
                <w:b/>
                <w:sz w:val="24"/>
                <w:szCs w:val="24"/>
              </w:rPr>
              <w:t>68</w:t>
            </w:r>
          </w:p>
        </w:tc>
      </w:tr>
      <w:tr w:rsidR="005200AA" w:rsidRPr="00373236" w14:paraId="56F692B2" w14:textId="77777777" w:rsidTr="005200AA">
        <w:tc>
          <w:tcPr>
            <w:tcW w:w="2360" w:type="pct"/>
            <w:shd w:val="clear" w:color="auto" w:fill="auto"/>
          </w:tcPr>
          <w:p w14:paraId="0F616176" w14:textId="77777777" w:rsidR="005200AA" w:rsidRPr="00373236" w:rsidRDefault="005200AA" w:rsidP="00373236">
            <w:pPr>
              <w:rPr>
                <w:i/>
                <w:sz w:val="24"/>
                <w:szCs w:val="24"/>
              </w:rPr>
            </w:pPr>
            <w:r w:rsidRPr="00373236">
              <w:rPr>
                <w:i/>
                <w:sz w:val="24"/>
                <w:szCs w:val="24"/>
              </w:rPr>
              <w:t xml:space="preserve">Лекции </w:t>
            </w:r>
          </w:p>
        </w:tc>
        <w:tc>
          <w:tcPr>
            <w:tcW w:w="925" w:type="pct"/>
            <w:shd w:val="clear" w:color="auto" w:fill="auto"/>
          </w:tcPr>
          <w:p w14:paraId="25E4AF01" w14:textId="77777777" w:rsidR="005200AA" w:rsidRPr="00125920" w:rsidRDefault="005200AA" w:rsidP="00373236">
            <w:pPr>
              <w:jc w:val="center"/>
              <w:rPr>
                <w:i/>
                <w:sz w:val="24"/>
                <w:szCs w:val="24"/>
              </w:rPr>
            </w:pPr>
            <w:r w:rsidRPr="00125920">
              <w:rPr>
                <w:i/>
                <w:sz w:val="24"/>
                <w:szCs w:val="24"/>
              </w:rPr>
              <w:t>50</w:t>
            </w:r>
          </w:p>
        </w:tc>
        <w:tc>
          <w:tcPr>
            <w:tcW w:w="857" w:type="pct"/>
          </w:tcPr>
          <w:p w14:paraId="3B8CD3D2" w14:textId="66F29AAC" w:rsidR="005200AA" w:rsidRPr="00125920" w:rsidRDefault="005200AA" w:rsidP="00373236">
            <w:pPr>
              <w:jc w:val="center"/>
              <w:rPr>
                <w:i/>
                <w:sz w:val="24"/>
                <w:szCs w:val="24"/>
              </w:rPr>
            </w:pPr>
            <w:r w:rsidRPr="00125920">
              <w:rPr>
                <w:i/>
                <w:sz w:val="24"/>
                <w:szCs w:val="24"/>
              </w:rPr>
              <w:t>16</w:t>
            </w:r>
          </w:p>
        </w:tc>
        <w:tc>
          <w:tcPr>
            <w:tcW w:w="858" w:type="pct"/>
          </w:tcPr>
          <w:p w14:paraId="021E141F" w14:textId="3A1465A9" w:rsidR="005200AA" w:rsidRPr="00125920" w:rsidRDefault="005200AA" w:rsidP="00373236">
            <w:pPr>
              <w:jc w:val="center"/>
              <w:rPr>
                <w:i/>
                <w:sz w:val="24"/>
                <w:szCs w:val="24"/>
              </w:rPr>
            </w:pPr>
            <w:r w:rsidRPr="00125920">
              <w:rPr>
                <w:i/>
                <w:sz w:val="24"/>
                <w:szCs w:val="24"/>
              </w:rPr>
              <w:t>34</w:t>
            </w:r>
          </w:p>
        </w:tc>
      </w:tr>
      <w:tr w:rsidR="005200AA" w:rsidRPr="00373236" w14:paraId="0F3904C4" w14:textId="77777777" w:rsidTr="005200AA">
        <w:tc>
          <w:tcPr>
            <w:tcW w:w="2360" w:type="pct"/>
            <w:shd w:val="clear" w:color="auto" w:fill="auto"/>
          </w:tcPr>
          <w:p w14:paraId="4C66A1AA" w14:textId="77777777" w:rsidR="005200AA" w:rsidRPr="00373236" w:rsidRDefault="005200AA" w:rsidP="00373236">
            <w:pPr>
              <w:rPr>
                <w:i/>
                <w:sz w:val="24"/>
                <w:szCs w:val="24"/>
              </w:rPr>
            </w:pPr>
            <w:r w:rsidRPr="00373236">
              <w:rPr>
                <w:i/>
                <w:sz w:val="24"/>
                <w:szCs w:val="24"/>
              </w:rPr>
              <w:t xml:space="preserve">Семинары, практические занятия  </w:t>
            </w:r>
          </w:p>
        </w:tc>
        <w:tc>
          <w:tcPr>
            <w:tcW w:w="925" w:type="pct"/>
            <w:shd w:val="clear" w:color="auto" w:fill="auto"/>
          </w:tcPr>
          <w:p w14:paraId="1854CFED" w14:textId="77777777" w:rsidR="005200AA" w:rsidRPr="00125920" w:rsidRDefault="005200AA" w:rsidP="00373236">
            <w:pPr>
              <w:jc w:val="center"/>
              <w:rPr>
                <w:i/>
                <w:sz w:val="24"/>
                <w:szCs w:val="24"/>
              </w:rPr>
            </w:pPr>
            <w:r w:rsidRPr="00125920">
              <w:rPr>
                <w:i/>
                <w:sz w:val="24"/>
                <w:szCs w:val="24"/>
              </w:rPr>
              <w:t>68</w:t>
            </w:r>
          </w:p>
        </w:tc>
        <w:tc>
          <w:tcPr>
            <w:tcW w:w="857" w:type="pct"/>
          </w:tcPr>
          <w:p w14:paraId="3209D72F" w14:textId="16E9A96F" w:rsidR="005200AA" w:rsidRPr="00125920" w:rsidRDefault="005200AA" w:rsidP="00373236">
            <w:pPr>
              <w:jc w:val="center"/>
              <w:rPr>
                <w:i/>
                <w:sz w:val="24"/>
                <w:szCs w:val="24"/>
              </w:rPr>
            </w:pPr>
            <w:r w:rsidRPr="00125920">
              <w:rPr>
                <w:i/>
                <w:sz w:val="24"/>
                <w:szCs w:val="24"/>
              </w:rPr>
              <w:t>34</w:t>
            </w:r>
          </w:p>
        </w:tc>
        <w:tc>
          <w:tcPr>
            <w:tcW w:w="858" w:type="pct"/>
          </w:tcPr>
          <w:p w14:paraId="4D1A90FC" w14:textId="24A6E772" w:rsidR="005200AA" w:rsidRPr="00125920" w:rsidRDefault="005200AA" w:rsidP="00373236">
            <w:pPr>
              <w:jc w:val="center"/>
              <w:rPr>
                <w:i/>
                <w:sz w:val="24"/>
                <w:szCs w:val="24"/>
              </w:rPr>
            </w:pPr>
            <w:r w:rsidRPr="00125920">
              <w:rPr>
                <w:i/>
                <w:sz w:val="24"/>
                <w:szCs w:val="24"/>
              </w:rPr>
              <w:t>34</w:t>
            </w:r>
          </w:p>
        </w:tc>
      </w:tr>
      <w:tr w:rsidR="005200AA" w:rsidRPr="00373236" w14:paraId="7C4FF88A" w14:textId="77777777" w:rsidTr="005200AA">
        <w:tc>
          <w:tcPr>
            <w:tcW w:w="2360" w:type="pct"/>
            <w:shd w:val="clear" w:color="auto" w:fill="auto"/>
          </w:tcPr>
          <w:p w14:paraId="1978984A" w14:textId="77777777" w:rsidR="005200AA" w:rsidRPr="00373236" w:rsidRDefault="005200AA" w:rsidP="00373236">
            <w:pPr>
              <w:rPr>
                <w:b/>
                <w:i/>
                <w:sz w:val="24"/>
                <w:szCs w:val="24"/>
              </w:rPr>
            </w:pPr>
            <w:r w:rsidRPr="00373236">
              <w:rPr>
                <w:b/>
                <w:i/>
                <w:sz w:val="24"/>
                <w:szCs w:val="24"/>
              </w:rPr>
              <w:t>Самостоятельная работа</w:t>
            </w:r>
          </w:p>
        </w:tc>
        <w:tc>
          <w:tcPr>
            <w:tcW w:w="925" w:type="pct"/>
            <w:shd w:val="clear" w:color="auto" w:fill="auto"/>
          </w:tcPr>
          <w:p w14:paraId="4277147E" w14:textId="77777777" w:rsidR="005200AA" w:rsidRPr="00125920" w:rsidRDefault="005200AA" w:rsidP="00373236">
            <w:pPr>
              <w:jc w:val="center"/>
              <w:rPr>
                <w:b/>
                <w:i/>
                <w:sz w:val="24"/>
                <w:szCs w:val="24"/>
              </w:rPr>
            </w:pPr>
            <w:r w:rsidRPr="00125920">
              <w:rPr>
                <w:b/>
                <w:i/>
                <w:sz w:val="24"/>
                <w:szCs w:val="24"/>
              </w:rPr>
              <w:t>206</w:t>
            </w:r>
          </w:p>
        </w:tc>
        <w:tc>
          <w:tcPr>
            <w:tcW w:w="857" w:type="pct"/>
          </w:tcPr>
          <w:p w14:paraId="57EAF164" w14:textId="2F133CAF" w:rsidR="005200AA" w:rsidRPr="00125920" w:rsidRDefault="005200AA" w:rsidP="00373236">
            <w:pPr>
              <w:jc w:val="center"/>
              <w:rPr>
                <w:b/>
                <w:i/>
                <w:sz w:val="24"/>
                <w:szCs w:val="24"/>
              </w:rPr>
            </w:pPr>
            <w:r w:rsidRPr="00125920">
              <w:rPr>
                <w:b/>
                <w:i/>
                <w:sz w:val="24"/>
                <w:szCs w:val="24"/>
              </w:rPr>
              <w:t>94</w:t>
            </w:r>
          </w:p>
        </w:tc>
        <w:tc>
          <w:tcPr>
            <w:tcW w:w="858" w:type="pct"/>
          </w:tcPr>
          <w:p w14:paraId="2F376CA6" w14:textId="3E90E697" w:rsidR="005200AA" w:rsidRPr="00125920" w:rsidRDefault="005200AA" w:rsidP="00373236">
            <w:pPr>
              <w:jc w:val="center"/>
              <w:rPr>
                <w:b/>
                <w:i/>
                <w:sz w:val="24"/>
                <w:szCs w:val="24"/>
              </w:rPr>
            </w:pPr>
            <w:r w:rsidRPr="00125920">
              <w:rPr>
                <w:b/>
                <w:i/>
                <w:sz w:val="24"/>
                <w:szCs w:val="24"/>
              </w:rPr>
              <w:t>112</w:t>
            </w:r>
          </w:p>
        </w:tc>
      </w:tr>
      <w:tr w:rsidR="005200AA" w:rsidRPr="005200AA" w14:paraId="14B2D58B" w14:textId="77777777" w:rsidTr="005200AA">
        <w:trPr>
          <w:trHeight w:val="847"/>
        </w:trPr>
        <w:tc>
          <w:tcPr>
            <w:tcW w:w="2360" w:type="pct"/>
            <w:shd w:val="clear" w:color="auto" w:fill="auto"/>
          </w:tcPr>
          <w:p w14:paraId="22FEB6FA" w14:textId="77777777" w:rsidR="005200AA" w:rsidRPr="005200AA" w:rsidRDefault="005200AA" w:rsidP="00373236">
            <w:pPr>
              <w:rPr>
                <w:sz w:val="24"/>
                <w:szCs w:val="24"/>
              </w:rPr>
            </w:pPr>
            <w:r w:rsidRPr="005200AA">
              <w:rPr>
                <w:sz w:val="24"/>
                <w:szCs w:val="24"/>
              </w:rPr>
              <w:t xml:space="preserve">Вид текущего контроля </w:t>
            </w:r>
          </w:p>
        </w:tc>
        <w:tc>
          <w:tcPr>
            <w:tcW w:w="925" w:type="pct"/>
            <w:shd w:val="clear" w:color="auto" w:fill="auto"/>
          </w:tcPr>
          <w:p w14:paraId="20BE5D94" w14:textId="72300207" w:rsidR="005200AA" w:rsidRPr="005200AA" w:rsidRDefault="005200AA" w:rsidP="00373236">
            <w:pPr>
              <w:jc w:val="center"/>
              <w:rPr>
                <w:sz w:val="24"/>
                <w:szCs w:val="24"/>
              </w:rPr>
            </w:pPr>
            <w:r w:rsidRPr="005200AA">
              <w:rPr>
                <w:sz w:val="24"/>
                <w:szCs w:val="24"/>
              </w:rPr>
              <w:t>Расчетно-аналитическая работа</w:t>
            </w:r>
            <w:r w:rsidR="004D4BC1">
              <w:rPr>
                <w:sz w:val="24"/>
                <w:szCs w:val="24"/>
              </w:rPr>
              <w:t>,</w:t>
            </w:r>
          </w:p>
          <w:p w14:paraId="4218B88E" w14:textId="1341165A" w:rsidR="005200AA" w:rsidRPr="005200AA" w:rsidRDefault="0029511B" w:rsidP="00373236">
            <w:pPr>
              <w:jc w:val="center"/>
              <w:rPr>
                <w:sz w:val="24"/>
                <w:szCs w:val="24"/>
              </w:rPr>
            </w:pPr>
            <w:r w:rsidRPr="0029511B">
              <w:rPr>
                <w:sz w:val="24"/>
                <w:szCs w:val="24"/>
              </w:rPr>
              <w:t>Курсовой проект (работа)</w:t>
            </w:r>
          </w:p>
        </w:tc>
        <w:tc>
          <w:tcPr>
            <w:tcW w:w="857" w:type="pct"/>
          </w:tcPr>
          <w:p w14:paraId="620D26A2" w14:textId="4CC988A3" w:rsidR="005200AA" w:rsidRPr="005200AA" w:rsidRDefault="005200AA" w:rsidP="00373236">
            <w:pPr>
              <w:jc w:val="center"/>
              <w:rPr>
                <w:sz w:val="24"/>
                <w:szCs w:val="24"/>
              </w:rPr>
            </w:pPr>
            <w:r w:rsidRPr="005200AA">
              <w:rPr>
                <w:sz w:val="24"/>
                <w:szCs w:val="24"/>
              </w:rPr>
              <w:t>Расчетно-аналитическая работа</w:t>
            </w:r>
          </w:p>
        </w:tc>
        <w:tc>
          <w:tcPr>
            <w:tcW w:w="858" w:type="pct"/>
          </w:tcPr>
          <w:p w14:paraId="71ACFEAB" w14:textId="0C51AB36" w:rsidR="005200AA" w:rsidRPr="005200AA" w:rsidRDefault="0029511B" w:rsidP="00373236">
            <w:pPr>
              <w:jc w:val="center"/>
              <w:rPr>
                <w:sz w:val="24"/>
                <w:szCs w:val="24"/>
              </w:rPr>
            </w:pPr>
            <w:r w:rsidRPr="0029511B">
              <w:rPr>
                <w:sz w:val="24"/>
                <w:szCs w:val="24"/>
              </w:rPr>
              <w:t>Курсовой проект (работа)</w:t>
            </w:r>
          </w:p>
        </w:tc>
      </w:tr>
      <w:tr w:rsidR="005200AA" w:rsidRPr="005200AA" w14:paraId="34B0702C" w14:textId="77777777" w:rsidTr="005200AA">
        <w:tc>
          <w:tcPr>
            <w:tcW w:w="2360" w:type="pct"/>
            <w:shd w:val="clear" w:color="auto" w:fill="auto"/>
          </w:tcPr>
          <w:p w14:paraId="2BB6ECDF" w14:textId="77777777" w:rsidR="005200AA" w:rsidRPr="005200AA" w:rsidRDefault="005200AA" w:rsidP="00373236">
            <w:pPr>
              <w:rPr>
                <w:sz w:val="24"/>
                <w:szCs w:val="24"/>
              </w:rPr>
            </w:pPr>
            <w:r w:rsidRPr="005200AA">
              <w:rPr>
                <w:sz w:val="24"/>
                <w:szCs w:val="24"/>
              </w:rPr>
              <w:t>Вид промежуточной аттестации</w:t>
            </w:r>
          </w:p>
        </w:tc>
        <w:tc>
          <w:tcPr>
            <w:tcW w:w="925" w:type="pct"/>
            <w:shd w:val="clear" w:color="auto" w:fill="auto"/>
          </w:tcPr>
          <w:p w14:paraId="23A9E368" w14:textId="169312E0" w:rsidR="005200AA" w:rsidRPr="005200AA" w:rsidRDefault="005200AA" w:rsidP="005200AA">
            <w:pPr>
              <w:rPr>
                <w:sz w:val="24"/>
                <w:szCs w:val="24"/>
              </w:rPr>
            </w:pPr>
            <w:r w:rsidRPr="005200AA">
              <w:rPr>
                <w:sz w:val="24"/>
                <w:szCs w:val="24"/>
              </w:rPr>
              <w:t>зачет/экзамен</w:t>
            </w:r>
          </w:p>
        </w:tc>
        <w:tc>
          <w:tcPr>
            <w:tcW w:w="857" w:type="pct"/>
            <w:shd w:val="clear" w:color="auto" w:fill="auto"/>
          </w:tcPr>
          <w:p w14:paraId="09962201" w14:textId="024CB865" w:rsidR="005200AA" w:rsidRPr="005200AA" w:rsidRDefault="005200AA" w:rsidP="00373236">
            <w:pPr>
              <w:jc w:val="center"/>
              <w:rPr>
                <w:sz w:val="24"/>
                <w:szCs w:val="24"/>
              </w:rPr>
            </w:pPr>
            <w:r w:rsidRPr="005200AA">
              <w:rPr>
                <w:sz w:val="24"/>
                <w:szCs w:val="24"/>
              </w:rPr>
              <w:t>зачет</w:t>
            </w:r>
          </w:p>
        </w:tc>
        <w:tc>
          <w:tcPr>
            <w:tcW w:w="858" w:type="pct"/>
          </w:tcPr>
          <w:p w14:paraId="737D9B01" w14:textId="2D90082B" w:rsidR="005200AA" w:rsidRPr="005200AA" w:rsidRDefault="005200AA" w:rsidP="00373236">
            <w:pPr>
              <w:jc w:val="center"/>
              <w:rPr>
                <w:sz w:val="24"/>
                <w:szCs w:val="24"/>
              </w:rPr>
            </w:pPr>
            <w:r w:rsidRPr="005200AA">
              <w:rPr>
                <w:sz w:val="24"/>
                <w:szCs w:val="24"/>
              </w:rPr>
              <w:t>экзамен</w:t>
            </w:r>
          </w:p>
        </w:tc>
      </w:tr>
    </w:tbl>
    <w:p w14:paraId="027D0875" w14:textId="77777777" w:rsidR="00C27E42" w:rsidRPr="005200AA" w:rsidRDefault="00C27E42" w:rsidP="00373236">
      <w:pPr>
        <w:pStyle w:val="1"/>
        <w:spacing w:before="0"/>
        <w:jc w:val="both"/>
        <w:rPr>
          <w:rFonts w:ascii="Times New Roman" w:hAnsi="Times New Roman" w:cs="Times New Roman"/>
          <w:b/>
          <w:color w:val="auto"/>
          <w:sz w:val="28"/>
          <w:szCs w:val="28"/>
        </w:rPr>
      </w:pPr>
    </w:p>
    <w:p w14:paraId="70A3E1B8" w14:textId="7524E555" w:rsidR="0078664D" w:rsidRPr="00373236" w:rsidRDefault="0078664D" w:rsidP="00373236">
      <w:pPr>
        <w:pStyle w:val="1"/>
        <w:ind w:firstLine="709"/>
        <w:jc w:val="both"/>
        <w:rPr>
          <w:rFonts w:ascii="Times New Roman" w:hAnsi="Times New Roman" w:cs="Times New Roman"/>
          <w:b/>
          <w:color w:val="auto"/>
          <w:sz w:val="28"/>
          <w:szCs w:val="28"/>
        </w:rPr>
      </w:pPr>
      <w:bookmarkStart w:id="9" w:name="_Toc107999494"/>
      <w:bookmarkStart w:id="10" w:name="_Toc107999648"/>
      <w:r w:rsidRPr="00373236">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5A1747CD" w14:textId="5C94257C" w:rsidR="0078664D" w:rsidRPr="00373236" w:rsidRDefault="0078664D" w:rsidP="00373236">
      <w:pPr>
        <w:pStyle w:val="2"/>
        <w:ind w:firstLine="709"/>
        <w:rPr>
          <w:rFonts w:ascii="Times New Roman" w:hAnsi="Times New Roman" w:cs="Times New Roman"/>
          <w:b/>
          <w:color w:val="auto"/>
          <w:sz w:val="28"/>
          <w:szCs w:val="28"/>
        </w:rPr>
      </w:pPr>
      <w:bookmarkStart w:id="11" w:name="_Toc107999495"/>
      <w:bookmarkStart w:id="12" w:name="_Toc107999649"/>
      <w:r w:rsidRPr="00373236">
        <w:rPr>
          <w:rFonts w:ascii="Times New Roman" w:hAnsi="Times New Roman" w:cs="Times New Roman"/>
          <w:b/>
          <w:color w:val="auto"/>
          <w:sz w:val="28"/>
          <w:szCs w:val="28"/>
        </w:rPr>
        <w:t>5.1. Содержание дисциплины</w:t>
      </w:r>
      <w:bookmarkEnd w:id="11"/>
      <w:bookmarkEnd w:id="12"/>
      <w:r w:rsidRPr="00373236">
        <w:rPr>
          <w:rFonts w:ascii="Times New Roman" w:hAnsi="Times New Roman" w:cs="Times New Roman"/>
          <w:b/>
          <w:color w:val="auto"/>
          <w:sz w:val="28"/>
          <w:szCs w:val="28"/>
        </w:rPr>
        <w:t xml:space="preserve">    </w:t>
      </w:r>
    </w:p>
    <w:p w14:paraId="4A2A7C55" w14:textId="77777777" w:rsidR="0078664D" w:rsidRPr="00373236" w:rsidRDefault="0078664D" w:rsidP="00373236">
      <w:pPr>
        <w:jc w:val="both"/>
        <w:rPr>
          <w:b/>
          <w:sz w:val="24"/>
          <w:szCs w:val="24"/>
        </w:rPr>
      </w:pPr>
    </w:p>
    <w:p w14:paraId="60EFCC48" w14:textId="033517C4" w:rsidR="00EC59C9" w:rsidRPr="00373236" w:rsidRDefault="00EC59C9" w:rsidP="00373236">
      <w:pPr>
        <w:jc w:val="center"/>
        <w:rPr>
          <w:b/>
          <w:sz w:val="28"/>
          <w:szCs w:val="28"/>
        </w:rPr>
      </w:pPr>
      <w:r w:rsidRPr="00373236">
        <w:rPr>
          <w:b/>
          <w:sz w:val="28"/>
          <w:szCs w:val="28"/>
        </w:rPr>
        <w:t xml:space="preserve">Раздел </w:t>
      </w:r>
      <w:r w:rsidRPr="00373236">
        <w:rPr>
          <w:b/>
          <w:sz w:val="28"/>
          <w:szCs w:val="28"/>
          <w:lang w:val="en-US"/>
        </w:rPr>
        <w:t>I</w:t>
      </w:r>
      <w:r w:rsidRPr="00373236">
        <w:rPr>
          <w:b/>
          <w:sz w:val="28"/>
          <w:szCs w:val="28"/>
        </w:rPr>
        <w:t>. Управление финансовыми активами корпораций</w:t>
      </w:r>
    </w:p>
    <w:p w14:paraId="6A7CCA09" w14:textId="77777777" w:rsidR="00EC59C9" w:rsidRPr="00373236" w:rsidRDefault="00EC59C9" w:rsidP="00373236">
      <w:pPr>
        <w:jc w:val="center"/>
        <w:rPr>
          <w:b/>
          <w:sz w:val="28"/>
          <w:szCs w:val="28"/>
        </w:rPr>
      </w:pPr>
    </w:p>
    <w:p w14:paraId="505F99FA" w14:textId="3B9B36B6" w:rsidR="00EC59C9" w:rsidRPr="00373236" w:rsidRDefault="00EC59C9" w:rsidP="00373236">
      <w:pPr>
        <w:jc w:val="both"/>
        <w:rPr>
          <w:b/>
          <w:sz w:val="28"/>
          <w:szCs w:val="28"/>
        </w:rPr>
      </w:pPr>
      <w:r w:rsidRPr="00373236">
        <w:rPr>
          <w:b/>
          <w:sz w:val="28"/>
          <w:szCs w:val="28"/>
        </w:rPr>
        <w:t xml:space="preserve">Тема 1. Финансовые активы, их роль в современной экономике и структуре активов корпораций. </w:t>
      </w:r>
    </w:p>
    <w:p w14:paraId="7EA2FC6F" w14:textId="77777777" w:rsidR="00EC59C9" w:rsidRPr="00373236" w:rsidRDefault="00EC59C9" w:rsidP="00373236">
      <w:pPr>
        <w:jc w:val="both"/>
        <w:rPr>
          <w:b/>
          <w:sz w:val="28"/>
          <w:szCs w:val="28"/>
        </w:rPr>
      </w:pPr>
    </w:p>
    <w:p w14:paraId="4DBB2EC0" w14:textId="77777777" w:rsidR="00EC59C9" w:rsidRPr="00373236" w:rsidRDefault="00EC59C9" w:rsidP="00373236">
      <w:pPr>
        <w:ind w:firstLine="709"/>
        <w:jc w:val="both"/>
        <w:outlineLvl w:val="0"/>
        <w:rPr>
          <w:sz w:val="28"/>
          <w:szCs w:val="28"/>
        </w:rPr>
      </w:pPr>
      <w:bookmarkStart w:id="13" w:name="_Toc107999496"/>
      <w:bookmarkStart w:id="14" w:name="_Toc107999650"/>
      <w:r w:rsidRPr="00373236">
        <w:rPr>
          <w:sz w:val="28"/>
          <w:szCs w:val="28"/>
        </w:rPr>
        <w:t xml:space="preserve">Сущность понятия корпорации и корпоративных финансов. </w:t>
      </w:r>
      <w:r w:rsidRPr="00373236">
        <w:rPr>
          <w:bCs/>
          <w:kern w:val="36"/>
          <w:sz w:val="28"/>
          <w:szCs w:val="28"/>
        </w:rPr>
        <w:t xml:space="preserve">Сущность финансовых активов, их </w:t>
      </w:r>
      <w:r w:rsidRPr="00373236">
        <w:rPr>
          <w:sz w:val="28"/>
          <w:szCs w:val="28"/>
        </w:rPr>
        <w:t>характеристика, место и роль в системе управления финансами корпоративных юридических лиц.</w:t>
      </w:r>
      <w:bookmarkEnd w:id="13"/>
      <w:bookmarkEnd w:id="14"/>
      <w:r w:rsidRPr="00373236">
        <w:rPr>
          <w:sz w:val="28"/>
          <w:szCs w:val="28"/>
        </w:rPr>
        <w:t xml:space="preserve"> </w:t>
      </w:r>
    </w:p>
    <w:p w14:paraId="20FD627B" w14:textId="77777777" w:rsidR="00EC59C9" w:rsidRPr="00373236" w:rsidRDefault="00EC59C9" w:rsidP="00373236">
      <w:pPr>
        <w:ind w:firstLine="709"/>
        <w:jc w:val="both"/>
        <w:outlineLvl w:val="0"/>
        <w:rPr>
          <w:bCs/>
          <w:kern w:val="36"/>
          <w:sz w:val="28"/>
          <w:szCs w:val="28"/>
        </w:rPr>
      </w:pPr>
      <w:bookmarkStart w:id="15" w:name="_Toc107999497"/>
      <w:bookmarkStart w:id="16" w:name="_Toc107999651"/>
      <w:r w:rsidRPr="00373236">
        <w:rPr>
          <w:bCs/>
          <w:kern w:val="36"/>
          <w:sz w:val="28"/>
          <w:szCs w:val="28"/>
        </w:rPr>
        <w:t>Виды финансовых активов, их классификация. Финансовые рынки, их функции и элементы инфраструктуры. Особенности развития рынка финансовых активов в РФ. Влияние принципов ESG на доходность активов.</w:t>
      </w:r>
      <w:bookmarkEnd w:id="15"/>
      <w:bookmarkEnd w:id="16"/>
      <w:r w:rsidRPr="00373236">
        <w:rPr>
          <w:bCs/>
          <w:kern w:val="36"/>
          <w:sz w:val="28"/>
          <w:szCs w:val="28"/>
        </w:rPr>
        <w:t xml:space="preserve"> </w:t>
      </w:r>
    </w:p>
    <w:p w14:paraId="33B7BD49" w14:textId="77777777" w:rsidR="00EC59C9" w:rsidRPr="00373236" w:rsidRDefault="00EC59C9" w:rsidP="00373236">
      <w:pPr>
        <w:ind w:firstLine="709"/>
        <w:jc w:val="both"/>
        <w:outlineLvl w:val="0"/>
        <w:rPr>
          <w:bCs/>
          <w:kern w:val="36"/>
          <w:sz w:val="28"/>
          <w:szCs w:val="28"/>
        </w:rPr>
      </w:pPr>
      <w:bookmarkStart w:id="17" w:name="_Toc107999498"/>
      <w:bookmarkStart w:id="18" w:name="_Toc107999652"/>
      <w:r w:rsidRPr="00373236">
        <w:rPr>
          <w:bCs/>
          <w:kern w:val="36"/>
          <w:sz w:val="28"/>
          <w:szCs w:val="28"/>
        </w:rPr>
        <w:t>Процесс управления финансовыми активами, его характеристика и основные этапы. Фундаментальный и технический анализ. Финансовый инжиниринг.</w:t>
      </w:r>
      <w:bookmarkEnd w:id="17"/>
      <w:bookmarkEnd w:id="18"/>
      <w:r w:rsidRPr="00373236">
        <w:rPr>
          <w:bCs/>
          <w:kern w:val="36"/>
          <w:sz w:val="28"/>
          <w:szCs w:val="28"/>
        </w:rPr>
        <w:t xml:space="preserve"> </w:t>
      </w:r>
    </w:p>
    <w:p w14:paraId="2AE560A1" w14:textId="77777777" w:rsidR="00EC59C9" w:rsidRPr="00373236" w:rsidRDefault="00EC59C9" w:rsidP="00373236">
      <w:pPr>
        <w:ind w:firstLine="709"/>
        <w:jc w:val="both"/>
        <w:outlineLvl w:val="0"/>
        <w:rPr>
          <w:bCs/>
          <w:kern w:val="36"/>
          <w:sz w:val="28"/>
          <w:szCs w:val="28"/>
        </w:rPr>
      </w:pPr>
    </w:p>
    <w:p w14:paraId="3CB8C26D" w14:textId="40D82A3D" w:rsidR="00EC59C9" w:rsidRPr="00373236" w:rsidRDefault="00EC59C9" w:rsidP="00373236">
      <w:pPr>
        <w:widowControl/>
        <w:rPr>
          <w:rFonts w:eastAsiaTheme="minorHAnsi"/>
          <w:color w:val="000000"/>
          <w:sz w:val="28"/>
          <w:szCs w:val="28"/>
          <w:lang w:eastAsia="en-US"/>
        </w:rPr>
      </w:pPr>
      <w:r w:rsidRPr="00373236">
        <w:rPr>
          <w:rFonts w:eastAsiaTheme="minorHAnsi"/>
          <w:b/>
          <w:bCs/>
          <w:color w:val="000000"/>
          <w:sz w:val="28"/>
          <w:szCs w:val="28"/>
          <w:lang w:eastAsia="en-US"/>
        </w:rPr>
        <w:t xml:space="preserve">Тема 2. Теоретические основы методологии управления финансовыми активами корпораций. </w:t>
      </w:r>
    </w:p>
    <w:p w14:paraId="1707A372" w14:textId="77777777" w:rsidR="00EC59C9" w:rsidRPr="00373236" w:rsidRDefault="00EC59C9" w:rsidP="00373236">
      <w:pPr>
        <w:widowControl/>
        <w:rPr>
          <w:rFonts w:eastAsiaTheme="minorHAnsi"/>
          <w:color w:val="000000"/>
          <w:sz w:val="28"/>
          <w:szCs w:val="28"/>
          <w:lang w:eastAsia="en-US"/>
        </w:rPr>
      </w:pPr>
    </w:p>
    <w:p w14:paraId="1B1609B5" w14:textId="77777777" w:rsidR="00EC59C9" w:rsidRPr="00373236" w:rsidRDefault="00EC59C9" w:rsidP="00373236">
      <w:pPr>
        <w:ind w:firstLine="709"/>
        <w:jc w:val="both"/>
        <w:outlineLvl w:val="0"/>
        <w:rPr>
          <w:bCs/>
          <w:kern w:val="36"/>
          <w:sz w:val="28"/>
          <w:szCs w:val="28"/>
        </w:rPr>
      </w:pPr>
      <w:bookmarkStart w:id="19" w:name="_Toc107999499"/>
      <w:bookmarkStart w:id="20" w:name="_Toc107999653"/>
      <w:r w:rsidRPr="00373236">
        <w:rPr>
          <w:bCs/>
          <w:kern w:val="36"/>
          <w:sz w:val="28"/>
          <w:szCs w:val="28"/>
        </w:rPr>
        <w:t xml:space="preserve">Фактор времени в экономических процессах. Потоки платежей и методы их оценки. Виды и временная структура процентных ставок. Теории временной структуры процентных ставок. Концепция эффективности рынка капиталов. Понятие полноты и </w:t>
      </w:r>
      <w:proofErr w:type="spellStart"/>
      <w:r w:rsidRPr="00373236">
        <w:rPr>
          <w:bCs/>
          <w:kern w:val="36"/>
          <w:sz w:val="28"/>
          <w:szCs w:val="28"/>
        </w:rPr>
        <w:t>безарбитражности</w:t>
      </w:r>
      <w:proofErr w:type="spellEnd"/>
      <w:r w:rsidRPr="00373236">
        <w:rPr>
          <w:bCs/>
          <w:kern w:val="36"/>
          <w:sz w:val="28"/>
          <w:szCs w:val="28"/>
        </w:rPr>
        <w:t xml:space="preserve"> рынка. Виды рисков при операциях с финансовыми активами. Взаимосвязь риска и доходности. Расчет бета-коэффициента и требуемой доходности для финансово независимой и </w:t>
      </w:r>
      <w:proofErr w:type="spellStart"/>
      <w:r w:rsidRPr="00373236">
        <w:rPr>
          <w:bCs/>
          <w:kern w:val="36"/>
          <w:sz w:val="28"/>
          <w:szCs w:val="28"/>
        </w:rPr>
        <w:t>левереджированной</w:t>
      </w:r>
      <w:proofErr w:type="spellEnd"/>
      <w:r w:rsidRPr="00373236">
        <w:rPr>
          <w:bCs/>
          <w:kern w:val="36"/>
          <w:sz w:val="28"/>
          <w:szCs w:val="28"/>
        </w:rPr>
        <w:t xml:space="preserve"> компании.</w:t>
      </w:r>
      <w:bookmarkEnd w:id="19"/>
      <w:bookmarkEnd w:id="20"/>
      <w:r w:rsidRPr="00373236">
        <w:rPr>
          <w:bCs/>
          <w:kern w:val="36"/>
          <w:sz w:val="28"/>
          <w:szCs w:val="28"/>
        </w:rPr>
        <w:t xml:space="preserve"> </w:t>
      </w:r>
    </w:p>
    <w:p w14:paraId="377F2E8F" w14:textId="77777777" w:rsidR="00EC59C9" w:rsidRPr="00373236" w:rsidRDefault="00EC59C9" w:rsidP="00373236">
      <w:pPr>
        <w:ind w:firstLine="709"/>
        <w:jc w:val="both"/>
        <w:outlineLvl w:val="0"/>
        <w:rPr>
          <w:bCs/>
          <w:kern w:val="36"/>
          <w:sz w:val="28"/>
          <w:szCs w:val="28"/>
        </w:rPr>
      </w:pPr>
    </w:p>
    <w:p w14:paraId="2529FA91" w14:textId="49581C0E" w:rsidR="00EC59C9" w:rsidRPr="00373236" w:rsidRDefault="00EC59C9" w:rsidP="00373236">
      <w:pPr>
        <w:widowControl/>
        <w:rPr>
          <w:rFonts w:eastAsiaTheme="minorHAnsi"/>
          <w:b/>
          <w:bCs/>
          <w:color w:val="000000"/>
          <w:sz w:val="28"/>
          <w:szCs w:val="28"/>
          <w:lang w:eastAsia="en-US"/>
        </w:rPr>
      </w:pPr>
      <w:r w:rsidRPr="00373236">
        <w:rPr>
          <w:rFonts w:eastAsiaTheme="minorHAnsi"/>
          <w:b/>
          <w:bCs/>
          <w:color w:val="000000"/>
          <w:sz w:val="28"/>
          <w:szCs w:val="28"/>
          <w:lang w:eastAsia="en-US"/>
        </w:rPr>
        <w:t xml:space="preserve">Тема 3. Финансовые активы с фиксированным доходом. </w:t>
      </w:r>
    </w:p>
    <w:p w14:paraId="567E659D" w14:textId="77777777" w:rsidR="00EC59C9" w:rsidRPr="00373236" w:rsidRDefault="00EC59C9" w:rsidP="00373236">
      <w:pPr>
        <w:ind w:firstLine="709"/>
        <w:jc w:val="both"/>
        <w:outlineLvl w:val="0"/>
        <w:rPr>
          <w:bCs/>
          <w:kern w:val="36"/>
          <w:sz w:val="28"/>
          <w:szCs w:val="28"/>
        </w:rPr>
      </w:pPr>
    </w:p>
    <w:p w14:paraId="4A0D292D" w14:textId="77777777" w:rsidR="00EC59C9" w:rsidRPr="00373236" w:rsidRDefault="00EC59C9" w:rsidP="00373236">
      <w:pPr>
        <w:ind w:firstLine="709"/>
        <w:jc w:val="both"/>
        <w:outlineLvl w:val="0"/>
        <w:rPr>
          <w:bCs/>
          <w:kern w:val="36"/>
          <w:sz w:val="28"/>
          <w:szCs w:val="28"/>
        </w:rPr>
      </w:pPr>
      <w:bookmarkStart w:id="21" w:name="_Toc107999500"/>
      <w:bookmarkStart w:id="22" w:name="_Toc107999654"/>
      <w:r w:rsidRPr="00373236">
        <w:rPr>
          <w:bCs/>
          <w:kern w:val="36"/>
          <w:sz w:val="28"/>
          <w:szCs w:val="28"/>
        </w:rPr>
        <w:t>Виды финансовых активов с фиксированным доходом, их основные характеристики. Государственные и субфедеральные облигации. Корпоративные облигации. Иностранные облигации. Еврооблигации. Ипотечные облигации. Облигации с нулевым купоном. Облигации с плавающей ставкой. Факторы, влияющие на стоимость и доходность финансовых активов с фиксированным доходом.</w:t>
      </w:r>
      <w:bookmarkEnd w:id="21"/>
      <w:bookmarkEnd w:id="22"/>
      <w:r w:rsidRPr="00373236">
        <w:rPr>
          <w:bCs/>
          <w:kern w:val="36"/>
          <w:sz w:val="28"/>
          <w:szCs w:val="28"/>
        </w:rPr>
        <w:t xml:space="preserve"> </w:t>
      </w:r>
    </w:p>
    <w:p w14:paraId="75F187D3" w14:textId="77777777" w:rsidR="00EC59C9" w:rsidRPr="00373236" w:rsidRDefault="00EC59C9" w:rsidP="00373236">
      <w:pPr>
        <w:ind w:firstLine="709"/>
        <w:jc w:val="both"/>
        <w:outlineLvl w:val="0"/>
        <w:rPr>
          <w:bCs/>
          <w:kern w:val="36"/>
          <w:sz w:val="28"/>
          <w:szCs w:val="28"/>
        </w:rPr>
      </w:pPr>
      <w:bookmarkStart w:id="23" w:name="_Toc107999501"/>
      <w:bookmarkStart w:id="24" w:name="_Toc107999655"/>
      <w:r w:rsidRPr="00373236">
        <w:rPr>
          <w:bCs/>
          <w:kern w:val="36"/>
          <w:sz w:val="28"/>
          <w:szCs w:val="28"/>
        </w:rPr>
        <w:t xml:space="preserve">Методы оценки стоимости и доходности финансовых активов с фиксированным доходом. Теоремы оценки облигаций. Оценка чувствительности активов с фиксированным доходом. </w:t>
      </w:r>
      <w:proofErr w:type="spellStart"/>
      <w:r w:rsidRPr="00373236">
        <w:rPr>
          <w:bCs/>
          <w:kern w:val="36"/>
          <w:sz w:val="28"/>
          <w:szCs w:val="28"/>
        </w:rPr>
        <w:t>Дюрация</w:t>
      </w:r>
      <w:proofErr w:type="spellEnd"/>
      <w:r w:rsidRPr="00373236">
        <w:rPr>
          <w:bCs/>
          <w:kern w:val="36"/>
          <w:sz w:val="28"/>
          <w:szCs w:val="28"/>
        </w:rPr>
        <w:t xml:space="preserve"> и выпуклость как мера риска финансовых активов с фиксированным доходом. Модифицированная </w:t>
      </w:r>
      <w:proofErr w:type="spellStart"/>
      <w:r w:rsidRPr="00373236">
        <w:rPr>
          <w:bCs/>
          <w:kern w:val="36"/>
          <w:sz w:val="28"/>
          <w:szCs w:val="28"/>
        </w:rPr>
        <w:t>дюрация</w:t>
      </w:r>
      <w:proofErr w:type="spellEnd"/>
      <w:r w:rsidRPr="00373236">
        <w:rPr>
          <w:bCs/>
          <w:kern w:val="36"/>
          <w:sz w:val="28"/>
          <w:szCs w:val="28"/>
        </w:rPr>
        <w:t>. Иммунизация. Управление иммунизированным портфелем. Рейтинги долговых инструментов. Особенности оценки финансовых активов с фиксированным доходом в РФ.</w:t>
      </w:r>
      <w:bookmarkEnd w:id="23"/>
      <w:bookmarkEnd w:id="24"/>
      <w:r w:rsidRPr="00373236">
        <w:rPr>
          <w:bCs/>
          <w:kern w:val="36"/>
          <w:sz w:val="28"/>
          <w:szCs w:val="28"/>
        </w:rPr>
        <w:t xml:space="preserve"> </w:t>
      </w:r>
    </w:p>
    <w:p w14:paraId="4DF499BF" w14:textId="77777777" w:rsidR="00EC59C9" w:rsidRPr="00373236" w:rsidRDefault="00EC59C9" w:rsidP="00373236">
      <w:pPr>
        <w:ind w:firstLine="709"/>
        <w:jc w:val="both"/>
        <w:outlineLvl w:val="0"/>
        <w:rPr>
          <w:bCs/>
          <w:kern w:val="36"/>
          <w:sz w:val="28"/>
          <w:szCs w:val="28"/>
        </w:rPr>
      </w:pPr>
    </w:p>
    <w:p w14:paraId="3BBB0409" w14:textId="0FCCCCD8" w:rsidR="00EC59C9" w:rsidRPr="00373236" w:rsidRDefault="00EC59C9" w:rsidP="00373236">
      <w:pPr>
        <w:widowControl/>
        <w:rPr>
          <w:rFonts w:eastAsiaTheme="minorHAnsi"/>
          <w:sz w:val="28"/>
          <w:szCs w:val="28"/>
          <w:lang w:eastAsia="en-US"/>
        </w:rPr>
      </w:pPr>
      <w:r w:rsidRPr="00373236">
        <w:rPr>
          <w:rFonts w:eastAsiaTheme="minorHAnsi"/>
          <w:b/>
          <w:bCs/>
          <w:sz w:val="28"/>
          <w:szCs w:val="28"/>
          <w:lang w:eastAsia="en-US"/>
        </w:rPr>
        <w:t xml:space="preserve">Тема 4. Финансовые активы с переменным доходом. </w:t>
      </w:r>
    </w:p>
    <w:p w14:paraId="1096AA55" w14:textId="77777777" w:rsidR="00EC59C9" w:rsidRPr="00373236" w:rsidRDefault="00EC59C9" w:rsidP="00373236">
      <w:pPr>
        <w:widowControl/>
        <w:rPr>
          <w:rFonts w:eastAsiaTheme="minorHAnsi"/>
          <w:sz w:val="28"/>
          <w:szCs w:val="28"/>
          <w:lang w:eastAsia="en-US"/>
        </w:rPr>
      </w:pPr>
    </w:p>
    <w:p w14:paraId="7F114947" w14:textId="77777777" w:rsidR="00EC59C9" w:rsidRPr="00373236" w:rsidRDefault="00EC59C9" w:rsidP="00373236">
      <w:pPr>
        <w:ind w:firstLine="709"/>
        <w:jc w:val="both"/>
        <w:outlineLvl w:val="0"/>
        <w:rPr>
          <w:bCs/>
          <w:kern w:val="36"/>
          <w:sz w:val="28"/>
          <w:szCs w:val="28"/>
        </w:rPr>
      </w:pPr>
      <w:bookmarkStart w:id="25" w:name="_Toc107999502"/>
      <w:bookmarkStart w:id="26" w:name="_Toc107999656"/>
      <w:r w:rsidRPr="00373236">
        <w:rPr>
          <w:bCs/>
          <w:kern w:val="36"/>
          <w:sz w:val="28"/>
          <w:szCs w:val="28"/>
        </w:rPr>
        <w:t>Акции как объект инвестирования. Обыкновенные акции. Привилегированные акции. Конвертируемые ценные бумаги. Доходность и оценка обыкновенных акций.</w:t>
      </w:r>
      <w:bookmarkEnd w:id="25"/>
      <w:bookmarkEnd w:id="26"/>
      <w:r w:rsidRPr="00373236">
        <w:rPr>
          <w:bCs/>
          <w:kern w:val="36"/>
          <w:sz w:val="28"/>
          <w:szCs w:val="28"/>
        </w:rPr>
        <w:t xml:space="preserve"> </w:t>
      </w:r>
    </w:p>
    <w:p w14:paraId="55353728" w14:textId="77777777" w:rsidR="00EC59C9" w:rsidRPr="00373236" w:rsidRDefault="00EC59C9" w:rsidP="00373236">
      <w:pPr>
        <w:ind w:firstLine="709"/>
        <w:jc w:val="both"/>
        <w:outlineLvl w:val="0"/>
        <w:rPr>
          <w:bCs/>
          <w:kern w:val="36"/>
          <w:sz w:val="28"/>
          <w:szCs w:val="28"/>
        </w:rPr>
      </w:pPr>
      <w:bookmarkStart w:id="27" w:name="_Toc107999503"/>
      <w:bookmarkStart w:id="28" w:name="_Toc107999657"/>
      <w:r w:rsidRPr="00373236">
        <w:rPr>
          <w:bCs/>
          <w:kern w:val="36"/>
          <w:sz w:val="28"/>
          <w:szCs w:val="28"/>
        </w:rPr>
        <w:t>Денежные потоки от обыкновенных акций. Компоненты доходности акций. Модели оценки стоимости акций. Модели дисконтирования дивидендов (DDM). Модели оценки денежных потоков (DCF-модели). Модели оценки, базирующиеся на мультипликаторах. Особенности оценки акций российских предприятий.</w:t>
      </w:r>
      <w:bookmarkEnd w:id="27"/>
      <w:bookmarkEnd w:id="28"/>
      <w:r w:rsidRPr="00373236">
        <w:rPr>
          <w:bCs/>
          <w:kern w:val="36"/>
          <w:sz w:val="28"/>
          <w:szCs w:val="28"/>
        </w:rPr>
        <w:t xml:space="preserve"> </w:t>
      </w:r>
    </w:p>
    <w:p w14:paraId="7591D7DD" w14:textId="77777777" w:rsidR="00EC59C9" w:rsidRPr="00373236" w:rsidRDefault="00EC59C9" w:rsidP="00373236">
      <w:pPr>
        <w:ind w:firstLine="709"/>
        <w:jc w:val="both"/>
        <w:outlineLvl w:val="0"/>
        <w:rPr>
          <w:bCs/>
          <w:kern w:val="36"/>
          <w:sz w:val="28"/>
          <w:szCs w:val="28"/>
        </w:rPr>
      </w:pPr>
    </w:p>
    <w:p w14:paraId="77132D6C" w14:textId="76BDB748" w:rsidR="00EC59C9" w:rsidRPr="00373236" w:rsidRDefault="00EC59C9" w:rsidP="00373236">
      <w:pPr>
        <w:widowControl/>
        <w:rPr>
          <w:rFonts w:eastAsiaTheme="minorHAnsi"/>
          <w:sz w:val="28"/>
          <w:szCs w:val="28"/>
          <w:lang w:eastAsia="en-US"/>
        </w:rPr>
      </w:pPr>
      <w:r w:rsidRPr="00373236">
        <w:rPr>
          <w:rFonts w:eastAsiaTheme="minorHAnsi"/>
          <w:b/>
          <w:bCs/>
          <w:sz w:val="28"/>
          <w:szCs w:val="28"/>
          <w:lang w:eastAsia="en-US"/>
        </w:rPr>
        <w:lastRenderedPageBreak/>
        <w:t xml:space="preserve">Тема 5. Методология управления портфелями финансовых активов. </w:t>
      </w:r>
    </w:p>
    <w:p w14:paraId="35C2770E" w14:textId="77777777" w:rsidR="00EC59C9" w:rsidRPr="00373236" w:rsidRDefault="00EC59C9" w:rsidP="00373236">
      <w:pPr>
        <w:widowControl/>
        <w:rPr>
          <w:rFonts w:eastAsiaTheme="minorHAnsi"/>
          <w:sz w:val="28"/>
          <w:szCs w:val="28"/>
          <w:lang w:eastAsia="en-US"/>
        </w:rPr>
      </w:pPr>
    </w:p>
    <w:p w14:paraId="005E2071" w14:textId="77777777" w:rsidR="00EC59C9" w:rsidRPr="00373236" w:rsidRDefault="00EC59C9" w:rsidP="00373236">
      <w:pPr>
        <w:ind w:firstLine="709"/>
        <w:jc w:val="both"/>
        <w:outlineLvl w:val="0"/>
        <w:rPr>
          <w:bCs/>
          <w:kern w:val="36"/>
          <w:sz w:val="28"/>
          <w:szCs w:val="28"/>
        </w:rPr>
      </w:pPr>
      <w:bookmarkStart w:id="29" w:name="_Toc107999504"/>
      <w:bookmarkStart w:id="30" w:name="_Toc107999658"/>
      <w:r w:rsidRPr="00373236">
        <w:rPr>
          <w:bCs/>
          <w:kern w:val="36"/>
          <w:sz w:val="28"/>
          <w:szCs w:val="28"/>
        </w:rPr>
        <w:t xml:space="preserve">Виды портфелей финансовых активов. Принципы и этапы формирования портфеля. Риск и доходность портфеля. Теория Г. </w:t>
      </w:r>
      <w:proofErr w:type="spellStart"/>
      <w:r w:rsidRPr="00373236">
        <w:rPr>
          <w:bCs/>
          <w:kern w:val="36"/>
          <w:sz w:val="28"/>
          <w:szCs w:val="28"/>
        </w:rPr>
        <w:t>Марковица</w:t>
      </w:r>
      <w:proofErr w:type="spellEnd"/>
      <w:r w:rsidRPr="00373236">
        <w:rPr>
          <w:bCs/>
          <w:kern w:val="36"/>
          <w:sz w:val="28"/>
          <w:szCs w:val="28"/>
        </w:rPr>
        <w:t>. Стратегия диверсификации. Оптимальный портфель. Рыночный портфель. Характеристическая линия рынка капиталов (CML). Теория У. Шарпа. Модель оценки стоимости финансовых активов (CAPM). Характеристическая линия ценной бумаги (SML).</w:t>
      </w:r>
      <w:bookmarkEnd w:id="29"/>
      <w:bookmarkEnd w:id="30"/>
      <w:r w:rsidRPr="00373236">
        <w:rPr>
          <w:bCs/>
          <w:kern w:val="36"/>
          <w:sz w:val="28"/>
          <w:szCs w:val="28"/>
        </w:rPr>
        <w:t xml:space="preserve"> </w:t>
      </w:r>
    </w:p>
    <w:p w14:paraId="360F460D" w14:textId="77777777" w:rsidR="00EC59C9" w:rsidRPr="00373236" w:rsidRDefault="00EC59C9" w:rsidP="00373236">
      <w:pPr>
        <w:ind w:firstLine="709"/>
        <w:jc w:val="both"/>
        <w:outlineLvl w:val="0"/>
        <w:rPr>
          <w:bCs/>
          <w:kern w:val="36"/>
          <w:sz w:val="28"/>
          <w:szCs w:val="28"/>
        </w:rPr>
      </w:pPr>
      <w:bookmarkStart w:id="31" w:name="_Toc107999505"/>
      <w:bookmarkStart w:id="32" w:name="_Toc107999659"/>
      <w:r w:rsidRPr="00373236">
        <w:rPr>
          <w:bCs/>
          <w:kern w:val="36"/>
          <w:sz w:val="28"/>
          <w:szCs w:val="28"/>
        </w:rPr>
        <w:t xml:space="preserve">Многофакторная общая теория арбитражного ценообразования активов Стивена Росса (APT). Особенности моделей </w:t>
      </w:r>
      <w:proofErr w:type="spellStart"/>
      <w:r w:rsidRPr="00373236">
        <w:rPr>
          <w:bCs/>
          <w:kern w:val="36"/>
          <w:sz w:val="28"/>
          <w:szCs w:val="28"/>
        </w:rPr>
        <w:t>Фамы</w:t>
      </w:r>
      <w:proofErr w:type="spellEnd"/>
      <w:r w:rsidRPr="00373236">
        <w:rPr>
          <w:bCs/>
          <w:kern w:val="36"/>
          <w:sz w:val="28"/>
          <w:szCs w:val="28"/>
        </w:rPr>
        <w:t xml:space="preserve">-Френча, Блэка, </w:t>
      </w:r>
      <w:proofErr w:type="spellStart"/>
      <w:r w:rsidRPr="00373236">
        <w:rPr>
          <w:bCs/>
          <w:kern w:val="36"/>
          <w:sz w:val="28"/>
          <w:szCs w:val="28"/>
        </w:rPr>
        <w:t>Дженсена</w:t>
      </w:r>
      <w:proofErr w:type="spellEnd"/>
      <w:r w:rsidRPr="00373236">
        <w:rPr>
          <w:bCs/>
          <w:kern w:val="36"/>
          <w:sz w:val="28"/>
          <w:szCs w:val="28"/>
        </w:rPr>
        <w:t>.</w:t>
      </w:r>
      <w:bookmarkEnd w:id="31"/>
      <w:bookmarkEnd w:id="32"/>
      <w:r w:rsidRPr="00373236">
        <w:rPr>
          <w:bCs/>
          <w:kern w:val="36"/>
          <w:sz w:val="28"/>
          <w:szCs w:val="28"/>
        </w:rPr>
        <w:t xml:space="preserve"> </w:t>
      </w:r>
    </w:p>
    <w:p w14:paraId="02FF20A4" w14:textId="77777777" w:rsidR="00EC59C9" w:rsidRPr="00373236" w:rsidRDefault="00EC59C9" w:rsidP="00373236">
      <w:pPr>
        <w:ind w:firstLine="709"/>
        <w:jc w:val="both"/>
        <w:outlineLvl w:val="0"/>
        <w:rPr>
          <w:bCs/>
          <w:kern w:val="36"/>
          <w:sz w:val="28"/>
          <w:szCs w:val="28"/>
        </w:rPr>
      </w:pPr>
      <w:bookmarkStart w:id="33" w:name="_Toc107999506"/>
      <w:bookmarkStart w:id="34" w:name="_Toc107999660"/>
      <w:r w:rsidRPr="00373236">
        <w:rPr>
          <w:bCs/>
          <w:kern w:val="36"/>
          <w:sz w:val="28"/>
          <w:szCs w:val="28"/>
        </w:rPr>
        <w:t xml:space="preserve">Методика оценки эффективности портфельного управления. Коэффициенты Шарпа, </w:t>
      </w:r>
      <w:proofErr w:type="spellStart"/>
      <w:r w:rsidRPr="00373236">
        <w:rPr>
          <w:bCs/>
          <w:kern w:val="36"/>
          <w:sz w:val="28"/>
          <w:szCs w:val="28"/>
        </w:rPr>
        <w:t>Трейнора</w:t>
      </w:r>
      <w:proofErr w:type="spellEnd"/>
      <w:r w:rsidRPr="00373236">
        <w:rPr>
          <w:bCs/>
          <w:kern w:val="36"/>
          <w:sz w:val="28"/>
          <w:szCs w:val="28"/>
        </w:rPr>
        <w:t xml:space="preserve">, </w:t>
      </w:r>
      <w:proofErr w:type="spellStart"/>
      <w:r w:rsidRPr="00373236">
        <w:rPr>
          <w:bCs/>
          <w:kern w:val="36"/>
          <w:sz w:val="28"/>
          <w:szCs w:val="28"/>
        </w:rPr>
        <w:t>Сортино</w:t>
      </w:r>
      <w:proofErr w:type="spellEnd"/>
      <w:r w:rsidRPr="00373236">
        <w:rPr>
          <w:bCs/>
          <w:kern w:val="36"/>
          <w:sz w:val="28"/>
          <w:szCs w:val="28"/>
        </w:rPr>
        <w:t>. Проблемы применения моделей оценки финансовых активов в РФ.</w:t>
      </w:r>
      <w:bookmarkEnd w:id="33"/>
      <w:bookmarkEnd w:id="34"/>
      <w:r w:rsidRPr="00373236">
        <w:rPr>
          <w:bCs/>
          <w:kern w:val="36"/>
          <w:sz w:val="28"/>
          <w:szCs w:val="28"/>
        </w:rPr>
        <w:t xml:space="preserve"> </w:t>
      </w:r>
    </w:p>
    <w:p w14:paraId="1093F31F" w14:textId="77777777" w:rsidR="00EC59C9" w:rsidRPr="00373236" w:rsidRDefault="00EC59C9" w:rsidP="00373236">
      <w:pPr>
        <w:ind w:firstLine="709"/>
        <w:jc w:val="both"/>
        <w:outlineLvl w:val="0"/>
        <w:rPr>
          <w:bCs/>
          <w:kern w:val="36"/>
          <w:sz w:val="28"/>
          <w:szCs w:val="28"/>
        </w:rPr>
      </w:pPr>
    </w:p>
    <w:p w14:paraId="16E2A0F1" w14:textId="4C6E05DA" w:rsidR="00EC59C9" w:rsidRPr="00373236" w:rsidRDefault="00EC59C9" w:rsidP="00373236">
      <w:pPr>
        <w:widowControl/>
        <w:rPr>
          <w:rFonts w:eastAsiaTheme="minorHAnsi"/>
          <w:sz w:val="28"/>
          <w:szCs w:val="28"/>
          <w:lang w:eastAsia="en-US"/>
        </w:rPr>
      </w:pPr>
      <w:r w:rsidRPr="00373236">
        <w:rPr>
          <w:rFonts w:eastAsiaTheme="minorHAnsi"/>
          <w:b/>
          <w:bCs/>
          <w:sz w:val="28"/>
          <w:szCs w:val="28"/>
          <w:lang w:eastAsia="en-US"/>
        </w:rPr>
        <w:t xml:space="preserve">Тема 6. Методология управления производными финансовыми инструментами. </w:t>
      </w:r>
    </w:p>
    <w:p w14:paraId="0F44FC45" w14:textId="77777777" w:rsidR="00EC59C9" w:rsidRPr="00373236" w:rsidRDefault="00EC59C9" w:rsidP="00373236">
      <w:pPr>
        <w:widowControl/>
        <w:rPr>
          <w:rFonts w:eastAsiaTheme="minorHAnsi"/>
          <w:sz w:val="28"/>
          <w:szCs w:val="28"/>
          <w:lang w:eastAsia="en-US"/>
        </w:rPr>
      </w:pPr>
    </w:p>
    <w:p w14:paraId="648E97D0" w14:textId="77777777" w:rsidR="00EC59C9" w:rsidRPr="00373236" w:rsidRDefault="00EC59C9" w:rsidP="00373236">
      <w:pPr>
        <w:ind w:firstLine="709"/>
        <w:jc w:val="both"/>
        <w:outlineLvl w:val="0"/>
        <w:rPr>
          <w:bCs/>
          <w:kern w:val="36"/>
          <w:sz w:val="28"/>
          <w:szCs w:val="28"/>
        </w:rPr>
      </w:pPr>
      <w:bookmarkStart w:id="35" w:name="_Toc107999507"/>
      <w:bookmarkStart w:id="36" w:name="_Toc107999661"/>
      <w:r w:rsidRPr="00373236">
        <w:rPr>
          <w:bCs/>
          <w:kern w:val="36"/>
          <w:sz w:val="28"/>
          <w:szCs w:val="28"/>
        </w:rPr>
        <w:t>Виды и общая характеристика производных инструментов. Типы и фундаментальные свойства опционов. Опционы американского и европейского типов.</w:t>
      </w:r>
      <w:bookmarkEnd w:id="35"/>
      <w:bookmarkEnd w:id="36"/>
      <w:r w:rsidRPr="00373236">
        <w:rPr>
          <w:bCs/>
          <w:kern w:val="36"/>
          <w:sz w:val="28"/>
          <w:szCs w:val="28"/>
        </w:rPr>
        <w:t xml:space="preserve"> </w:t>
      </w:r>
    </w:p>
    <w:p w14:paraId="4D6301F8" w14:textId="77777777" w:rsidR="00EC59C9" w:rsidRPr="00373236" w:rsidRDefault="00EC59C9" w:rsidP="00373236">
      <w:pPr>
        <w:ind w:firstLine="709"/>
        <w:jc w:val="both"/>
        <w:outlineLvl w:val="0"/>
        <w:rPr>
          <w:bCs/>
          <w:kern w:val="36"/>
          <w:sz w:val="28"/>
          <w:szCs w:val="28"/>
        </w:rPr>
      </w:pPr>
      <w:bookmarkStart w:id="37" w:name="_Toc107999508"/>
      <w:bookmarkStart w:id="38" w:name="_Toc107999662"/>
      <w:r w:rsidRPr="00373236">
        <w:rPr>
          <w:bCs/>
          <w:kern w:val="36"/>
          <w:sz w:val="28"/>
          <w:szCs w:val="28"/>
        </w:rPr>
        <w:t>Факторы, определяющие стоимость опционов. Паритет опционов "</w:t>
      </w:r>
      <w:proofErr w:type="spellStart"/>
      <w:r w:rsidRPr="00373236">
        <w:rPr>
          <w:bCs/>
          <w:kern w:val="36"/>
          <w:sz w:val="28"/>
          <w:szCs w:val="28"/>
        </w:rPr>
        <w:t>call</w:t>
      </w:r>
      <w:proofErr w:type="spellEnd"/>
      <w:r w:rsidRPr="00373236">
        <w:rPr>
          <w:bCs/>
          <w:kern w:val="36"/>
          <w:sz w:val="28"/>
          <w:szCs w:val="28"/>
        </w:rPr>
        <w:t>" и "</w:t>
      </w:r>
      <w:proofErr w:type="spellStart"/>
      <w:r w:rsidRPr="00373236">
        <w:rPr>
          <w:bCs/>
          <w:kern w:val="36"/>
          <w:sz w:val="28"/>
          <w:szCs w:val="28"/>
        </w:rPr>
        <w:t>put</w:t>
      </w:r>
      <w:proofErr w:type="spellEnd"/>
      <w:r w:rsidRPr="00373236">
        <w:rPr>
          <w:bCs/>
          <w:kern w:val="36"/>
          <w:sz w:val="28"/>
          <w:szCs w:val="28"/>
        </w:rPr>
        <w:t xml:space="preserve">". Базовые модели стоимостной оценки опционов. Формула </w:t>
      </w:r>
      <w:proofErr w:type="spellStart"/>
      <w:r w:rsidRPr="00373236">
        <w:rPr>
          <w:bCs/>
          <w:kern w:val="36"/>
          <w:sz w:val="28"/>
          <w:szCs w:val="28"/>
        </w:rPr>
        <w:t>Блека-Шоулза</w:t>
      </w:r>
      <w:proofErr w:type="spellEnd"/>
      <w:r w:rsidRPr="00373236">
        <w:rPr>
          <w:bCs/>
          <w:kern w:val="36"/>
          <w:sz w:val="28"/>
          <w:szCs w:val="28"/>
        </w:rPr>
        <w:t>.</w:t>
      </w:r>
      <w:bookmarkEnd w:id="37"/>
      <w:bookmarkEnd w:id="38"/>
      <w:r w:rsidRPr="00373236">
        <w:rPr>
          <w:bCs/>
          <w:kern w:val="36"/>
          <w:sz w:val="28"/>
          <w:szCs w:val="28"/>
        </w:rPr>
        <w:t xml:space="preserve"> </w:t>
      </w:r>
    </w:p>
    <w:p w14:paraId="6A4F6726" w14:textId="77777777" w:rsidR="00EC59C9" w:rsidRPr="00373236" w:rsidRDefault="00EC59C9" w:rsidP="00373236">
      <w:pPr>
        <w:ind w:firstLine="709"/>
        <w:jc w:val="both"/>
        <w:outlineLvl w:val="0"/>
        <w:rPr>
          <w:bCs/>
          <w:kern w:val="36"/>
          <w:sz w:val="28"/>
          <w:szCs w:val="28"/>
        </w:rPr>
      </w:pPr>
      <w:bookmarkStart w:id="39" w:name="_Toc107999509"/>
      <w:bookmarkStart w:id="40" w:name="_Toc107999663"/>
      <w:r w:rsidRPr="00373236">
        <w:rPr>
          <w:bCs/>
          <w:kern w:val="36"/>
          <w:sz w:val="28"/>
          <w:szCs w:val="28"/>
        </w:rPr>
        <w:t>Типы и основные характеристики фьючерсных контрактов. Методы оценки фьючерсных контрактов. Форвардные контракты и свопы. Управление финансовыми рисками с использованием фьючерсных и форвардных контрактов. Хеджирование рисков с применением свопов. Опционные стратегии хеджирования. Оценка финансовых активов со встроенными опционами. Методика оценки финансовых опционов в анализе реальных опционов.</w:t>
      </w:r>
      <w:bookmarkEnd w:id="39"/>
      <w:bookmarkEnd w:id="40"/>
    </w:p>
    <w:p w14:paraId="182FD91A" w14:textId="77777777" w:rsidR="00EC59C9" w:rsidRPr="00373236" w:rsidRDefault="00EC59C9" w:rsidP="00373236">
      <w:pPr>
        <w:jc w:val="both"/>
        <w:rPr>
          <w:b/>
          <w:sz w:val="28"/>
          <w:szCs w:val="28"/>
        </w:rPr>
      </w:pPr>
    </w:p>
    <w:p w14:paraId="5AF0A231" w14:textId="4292D2DA" w:rsidR="0078664D" w:rsidRPr="00373236" w:rsidRDefault="0078664D" w:rsidP="00373236">
      <w:pPr>
        <w:jc w:val="center"/>
        <w:rPr>
          <w:b/>
          <w:sz w:val="28"/>
          <w:szCs w:val="28"/>
        </w:rPr>
      </w:pPr>
      <w:r w:rsidRPr="00373236">
        <w:rPr>
          <w:b/>
          <w:sz w:val="28"/>
          <w:szCs w:val="28"/>
        </w:rPr>
        <w:t xml:space="preserve">Раздел </w:t>
      </w:r>
      <w:r w:rsidRPr="00373236">
        <w:rPr>
          <w:b/>
          <w:sz w:val="28"/>
          <w:szCs w:val="28"/>
          <w:lang w:val="en-US"/>
        </w:rPr>
        <w:t>I</w:t>
      </w:r>
      <w:r w:rsidR="002A56AF" w:rsidRPr="00373236">
        <w:rPr>
          <w:b/>
          <w:sz w:val="28"/>
          <w:szCs w:val="28"/>
          <w:lang w:val="en-US"/>
        </w:rPr>
        <w:t>I</w:t>
      </w:r>
      <w:r w:rsidRPr="00373236">
        <w:rPr>
          <w:b/>
          <w:sz w:val="28"/>
          <w:szCs w:val="28"/>
        </w:rPr>
        <w:t>. Управление финансовыми активами государства</w:t>
      </w:r>
    </w:p>
    <w:p w14:paraId="5C8B1F6B" w14:textId="77777777" w:rsidR="0078664D" w:rsidRPr="00373236" w:rsidRDefault="0078664D" w:rsidP="00373236">
      <w:pPr>
        <w:jc w:val="both"/>
        <w:rPr>
          <w:b/>
          <w:sz w:val="28"/>
          <w:szCs w:val="28"/>
        </w:rPr>
      </w:pPr>
    </w:p>
    <w:p w14:paraId="6041421B" w14:textId="33FEBFDB" w:rsidR="0078664D" w:rsidRPr="00373236" w:rsidRDefault="0078664D" w:rsidP="00373236">
      <w:pPr>
        <w:jc w:val="both"/>
        <w:rPr>
          <w:b/>
          <w:sz w:val="28"/>
          <w:szCs w:val="28"/>
        </w:rPr>
      </w:pPr>
      <w:r w:rsidRPr="00373236">
        <w:rPr>
          <w:b/>
          <w:sz w:val="28"/>
          <w:szCs w:val="28"/>
        </w:rPr>
        <w:t xml:space="preserve">Тема </w:t>
      </w:r>
      <w:r w:rsidR="00EC59C9" w:rsidRPr="00373236">
        <w:rPr>
          <w:b/>
          <w:sz w:val="28"/>
          <w:szCs w:val="28"/>
        </w:rPr>
        <w:t>7</w:t>
      </w:r>
      <w:r w:rsidRPr="00373236">
        <w:rPr>
          <w:b/>
          <w:sz w:val="28"/>
          <w:szCs w:val="28"/>
        </w:rPr>
        <w:t>. Содержание управления государственными и муниципальными финансовыми активами</w:t>
      </w:r>
    </w:p>
    <w:p w14:paraId="4F12FAB1" w14:textId="77777777" w:rsidR="006E015B" w:rsidRPr="00373236" w:rsidRDefault="006E015B" w:rsidP="00373236">
      <w:pPr>
        <w:jc w:val="both"/>
        <w:rPr>
          <w:b/>
          <w:sz w:val="28"/>
          <w:szCs w:val="28"/>
        </w:rPr>
      </w:pPr>
    </w:p>
    <w:p w14:paraId="4291F7C6" w14:textId="77777777" w:rsidR="0078664D" w:rsidRPr="00373236" w:rsidRDefault="0078664D" w:rsidP="00373236">
      <w:pPr>
        <w:ind w:firstLine="709"/>
        <w:jc w:val="both"/>
        <w:rPr>
          <w:sz w:val="28"/>
          <w:szCs w:val="28"/>
        </w:rPr>
      </w:pPr>
      <w:r w:rsidRPr="00373236">
        <w:rPr>
          <w:sz w:val="28"/>
          <w:szCs w:val="28"/>
        </w:rPr>
        <w:t xml:space="preserve">Государственные и муниципальные финансовые активы, содержание и классификация. Характеристика основных видов государственных и муниципальных финансовых активов: временно свободные денежные средства бюджетов, финансовые вложения, средства суверенных фондов, задолженность по бюджетным кредитам и прочая дебиторская задолженность. Цели и задачи управления государственными и муниципальными финансовыми активами. Характеристика текущих задач управления государственными и муниципальными финансовыми активами, условий и способов их достижения. Принципы управления государственными финансовыми активами. </w:t>
      </w:r>
    </w:p>
    <w:p w14:paraId="74DB4B55" w14:textId="77777777" w:rsidR="0078664D" w:rsidRPr="00373236" w:rsidRDefault="0078664D" w:rsidP="00373236">
      <w:pPr>
        <w:ind w:firstLine="709"/>
        <w:jc w:val="both"/>
        <w:rPr>
          <w:sz w:val="28"/>
          <w:szCs w:val="28"/>
        </w:rPr>
      </w:pPr>
      <w:r w:rsidRPr="00373236">
        <w:rPr>
          <w:sz w:val="28"/>
          <w:szCs w:val="28"/>
        </w:rPr>
        <w:t xml:space="preserve">Государственные финансовые активы как инструмент денежно-кредитной политики и бюджетной политики государства. Управление государственными (муниципальными) финансовыми активами как элемент макроэкономического </w:t>
      </w:r>
      <w:r w:rsidRPr="00373236">
        <w:rPr>
          <w:sz w:val="28"/>
          <w:szCs w:val="28"/>
        </w:rPr>
        <w:lastRenderedPageBreak/>
        <w:t>регулирования. Финансово-экономические последствия управления государственными финансовыми вложениями.</w:t>
      </w:r>
    </w:p>
    <w:p w14:paraId="3C8E5CA8" w14:textId="77777777" w:rsidR="00173856" w:rsidRPr="00373236" w:rsidRDefault="0078664D" w:rsidP="00373236">
      <w:pPr>
        <w:ind w:firstLine="709"/>
        <w:jc w:val="both"/>
        <w:rPr>
          <w:sz w:val="28"/>
          <w:szCs w:val="28"/>
        </w:rPr>
      </w:pPr>
      <w:r w:rsidRPr="00373236">
        <w:rPr>
          <w:sz w:val="28"/>
          <w:szCs w:val="28"/>
        </w:rPr>
        <w:t>Отражение финансовых активов Российской Федерации, субъектов Российской Федерации и операций с ними в балансе исполнения бюджета и отчете о финансовых результатах деятельности сектора государственного управления.</w:t>
      </w:r>
    </w:p>
    <w:p w14:paraId="1BE5E501" w14:textId="5086BACD" w:rsidR="0078664D" w:rsidRPr="00373236" w:rsidRDefault="00173856" w:rsidP="00373236">
      <w:pPr>
        <w:ind w:firstLine="709"/>
        <w:jc w:val="both"/>
        <w:rPr>
          <w:b/>
          <w:sz w:val="28"/>
          <w:szCs w:val="28"/>
        </w:rPr>
      </w:pPr>
      <w:r w:rsidRPr="00373236">
        <w:rPr>
          <w:sz w:val="28"/>
          <w:szCs w:val="28"/>
        </w:rPr>
        <w:t xml:space="preserve">Управление государственными финансовыми активами как составляющая часть антикризисных мер правительства. </w:t>
      </w:r>
      <w:r w:rsidR="0078664D" w:rsidRPr="00373236">
        <w:rPr>
          <w:sz w:val="28"/>
          <w:szCs w:val="28"/>
        </w:rPr>
        <w:t xml:space="preserve"> </w:t>
      </w:r>
    </w:p>
    <w:p w14:paraId="5D8F2B35" w14:textId="77777777" w:rsidR="0078664D" w:rsidRPr="00373236" w:rsidRDefault="0078664D" w:rsidP="00373236">
      <w:pPr>
        <w:jc w:val="both"/>
        <w:rPr>
          <w:sz w:val="28"/>
          <w:szCs w:val="28"/>
        </w:rPr>
      </w:pPr>
    </w:p>
    <w:p w14:paraId="46607B73" w14:textId="26283E3E" w:rsidR="0078664D" w:rsidRPr="00373236" w:rsidRDefault="0078664D" w:rsidP="00373236">
      <w:pPr>
        <w:jc w:val="both"/>
        <w:rPr>
          <w:b/>
          <w:sz w:val="28"/>
          <w:szCs w:val="28"/>
        </w:rPr>
      </w:pPr>
      <w:r w:rsidRPr="00373236">
        <w:rPr>
          <w:b/>
          <w:sz w:val="28"/>
          <w:szCs w:val="28"/>
        </w:rPr>
        <w:t xml:space="preserve">Тема </w:t>
      </w:r>
      <w:r w:rsidR="00EC59C9" w:rsidRPr="00373236">
        <w:rPr>
          <w:b/>
          <w:sz w:val="28"/>
          <w:szCs w:val="28"/>
        </w:rPr>
        <w:t>8</w:t>
      </w:r>
      <w:r w:rsidRPr="00373236">
        <w:rPr>
          <w:b/>
          <w:sz w:val="28"/>
          <w:szCs w:val="28"/>
        </w:rPr>
        <w:t>. Организационные и правовые основы управления государственными и муниципальными финансовыми активами</w:t>
      </w:r>
    </w:p>
    <w:p w14:paraId="70E89BE6" w14:textId="77777777" w:rsidR="006E015B" w:rsidRPr="00373236" w:rsidRDefault="006E015B" w:rsidP="00373236">
      <w:pPr>
        <w:jc w:val="both"/>
        <w:rPr>
          <w:b/>
          <w:sz w:val="28"/>
          <w:szCs w:val="28"/>
        </w:rPr>
      </w:pPr>
    </w:p>
    <w:p w14:paraId="7E6CC164" w14:textId="77777777" w:rsidR="0078664D" w:rsidRPr="00373236" w:rsidRDefault="0078664D" w:rsidP="00373236">
      <w:pPr>
        <w:ind w:firstLine="709"/>
        <w:jc w:val="both"/>
        <w:rPr>
          <w:sz w:val="28"/>
          <w:szCs w:val="28"/>
        </w:rPr>
      </w:pPr>
      <w:r w:rsidRPr="00373236">
        <w:rPr>
          <w:sz w:val="28"/>
          <w:szCs w:val="28"/>
        </w:rPr>
        <w:t xml:space="preserve">Основные нормативные правовые акты, регулирующие вопросы управления государственными (муниципальными) финансовыми активами в Российской Федерации: Гражданский кодекс Российской Федерации, Бюджетный кодекс Российской Федерации, федеральный закон «О рынке ценных бумаг», федеральный закон о федеральном бюджете на очередной финансовый год и плановый период, указы Президента Российской Федерации, постановления и распоряжения Правительства Российской Федерации. </w:t>
      </w:r>
    </w:p>
    <w:p w14:paraId="2D4418A2" w14:textId="77777777" w:rsidR="0078664D" w:rsidRPr="00373236" w:rsidRDefault="0078664D" w:rsidP="00373236">
      <w:pPr>
        <w:ind w:firstLine="709"/>
        <w:jc w:val="both"/>
        <w:rPr>
          <w:sz w:val="28"/>
          <w:szCs w:val="28"/>
        </w:rPr>
      </w:pPr>
      <w:r w:rsidRPr="00373236">
        <w:rPr>
          <w:sz w:val="28"/>
          <w:szCs w:val="28"/>
        </w:rPr>
        <w:t>Особенности правовых основ управления финансовыми активами на разных уровнях государственной власти и на уровне местного самоуправления.</w:t>
      </w:r>
    </w:p>
    <w:p w14:paraId="2871C9B5" w14:textId="77777777" w:rsidR="0078664D" w:rsidRPr="00373236" w:rsidRDefault="0078664D" w:rsidP="00373236">
      <w:pPr>
        <w:ind w:firstLine="709"/>
        <w:jc w:val="both"/>
        <w:rPr>
          <w:sz w:val="28"/>
          <w:szCs w:val="28"/>
        </w:rPr>
      </w:pPr>
      <w:r w:rsidRPr="00373236">
        <w:rPr>
          <w:sz w:val="28"/>
          <w:szCs w:val="28"/>
        </w:rPr>
        <w:t xml:space="preserve">Место нормативных актов Министерства финансов Российской Федерации, Федерального казначейства, Банка России, Внешэкономбанка в системе управления государственными финансовыми активами. Роль нормативных правовых актов субъектов Российской Федерации в формировании правовой базы управления государственными финансовыми активами субъектов Российской Федерации. Особенности муниципальных правовых актов по вопросам управления муниципальными финансовыми активами. </w:t>
      </w:r>
    </w:p>
    <w:p w14:paraId="3053E9D7" w14:textId="77777777" w:rsidR="0078664D" w:rsidRPr="00373236" w:rsidRDefault="0078664D" w:rsidP="00373236">
      <w:pPr>
        <w:ind w:firstLine="709"/>
        <w:jc w:val="both"/>
        <w:rPr>
          <w:b/>
          <w:sz w:val="28"/>
          <w:szCs w:val="28"/>
        </w:rPr>
      </w:pPr>
      <w:r w:rsidRPr="00373236">
        <w:rPr>
          <w:sz w:val="28"/>
          <w:szCs w:val="28"/>
        </w:rPr>
        <w:t xml:space="preserve">Органы управления государственными (муниципальными) финансовыми активами в Российской Федерации, их полномочия, взаимодействие. Компетенция законодательных, (представительных), исполнительных и уполномоченных ими органов в части управления государственными (муниципальными) финансовыми активами. Полномочия федеральных и региональных законодательных органов власти по управлению средствами бюджетов, финансовыми вложениями, задолженностью по бюджетным кредитам, другими финансовыми активами, внесению изменений в утвержденные показатели, характеризующие движение государственных финансовых активов. </w:t>
      </w:r>
    </w:p>
    <w:p w14:paraId="1E3EA2B7" w14:textId="77777777" w:rsidR="0078664D" w:rsidRPr="00373236" w:rsidRDefault="0078664D" w:rsidP="00373236">
      <w:pPr>
        <w:jc w:val="both"/>
        <w:rPr>
          <w:b/>
          <w:sz w:val="28"/>
          <w:szCs w:val="28"/>
        </w:rPr>
      </w:pPr>
    </w:p>
    <w:p w14:paraId="63F51681" w14:textId="26B1BC6B" w:rsidR="0078664D" w:rsidRPr="00373236" w:rsidRDefault="0078664D" w:rsidP="00373236">
      <w:pPr>
        <w:jc w:val="both"/>
        <w:rPr>
          <w:b/>
          <w:sz w:val="28"/>
          <w:szCs w:val="28"/>
        </w:rPr>
      </w:pPr>
      <w:r w:rsidRPr="00373236">
        <w:rPr>
          <w:b/>
          <w:sz w:val="28"/>
          <w:szCs w:val="28"/>
        </w:rPr>
        <w:t xml:space="preserve">Тема </w:t>
      </w:r>
      <w:r w:rsidR="00EC59C9" w:rsidRPr="00373236">
        <w:rPr>
          <w:b/>
          <w:sz w:val="28"/>
          <w:szCs w:val="28"/>
        </w:rPr>
        <w:t>9</w:t>
      </w:r>
      <w:r w:rsidRPr="00373236">
        <w:rPr>
          <w:b/>
          <w:sz w:val="28"/>
          <w:szCs w:val="28"/>
        </w:rPr>
        <w:t>. Управление дебиторской задолженностью в результате выдачи различных типов государственных (муниципальных) кредитов</w:t>
      </w:r>
    </w:p>
    <w:p w14:paraId="0B962413" w14:textId="77777777" w:rsidR="006E015B" w:rsidRPr="00373236" w:rsidRDefault="006E015B" w:rsidP="00373236">
      <w:pPr>
        <w:jc w:val="both"/>
        <w:rPr>
          <w:b/>
          <w:sz w:val="28"/>
          <w:szCs w:val="28"/>
        </w:rPr>
      </w:pPr>
    </w:p>
    <w:p w14:paraId="23092356" w14:textId="309D6FE3" w:rsidR="00173856" w:rsidRPr="00373236" w:rsidRDefault="0078664D" w:rsidP="00373236">
      <w:pPr>
        <w:ind w:firstLine="709"/>
        <w:jc w:val="both"/>
        <w:rPr>
          <w:sz w:val="24"/>
          <w:szCs w:val="24"/>
        </w:rPr>
      </w:pPr>
      <w:r w:rsidRPr="00373236">
        <w:rPr>
          <w:sz w:val="28"/>
          <w:szCs w:val="28"/>
        </w:rPr>
        <w:t>Понятие бюджетных кредитов, их виды. Бюджетные кредиты на пополнение остатка средств на счетах бюджетов субъектов Российской Федерации и местных бюджетов: необходимость, порядок и условия предоставления.</w:t>
      </w:r>
      <w:r w:rsidR="00173856" w:rsidRPr="00373236">
        <w:rPr>
          <w:sz w:val="28"/>
          <w:szCs w:val="28"/>
        </w:rPr>
        <w:t xml:space="preserve"> Бюджетные кредиты субъектам Российской Федерации для погашения их долговых обязательств по рыночным заимствованиям. Бюджетные кредиты, полученные из федерального </w:t>
      </w:r>
      <w:r w:rsidR="00173856" w:rsidRPr="00373236">
        <w:rPr>
          <w:sz w:val="28"/>
          <w:szCs w:val="28"/>
        </w:rPr>
        <w:lastRenderedPageBreak/>
        <w:t>бюджета на финансовое обеспечение реализации инфраструктурных проектов.</w:t>
      </w:r>
    </w:p>
    <w:p w14:paraId="134D4795" w14:textId="77777777" w:rsidR="0078664D" w:rsidRPr="00373236" w:rsidRDefault="0078664D" w:rsidP="00373236">
      <w:pPr>
        <w:ind w:firstLine="709"/>
        <w:jc w:val="both"/>
        <w:rPr>
          <w:b/>
          <w:sz w:val="28"/>
          <w:szCs w:val="28"/>
        </w:rPr>
      </w:pPr>
      <w:r w:rsidRPr="00373236">
        <w:rPr>
          <w:sz w:val="28"/>
          <w:szCs w:val="28"/>
        </w:rPr>
        <w:t>Источники, регламентация оснований, условий предоставления, использования и порядка возврата бюджетных кредитов, предоставленных бюджетам субъектов Российской Федерации и местным бюджетам. Реструктуризация задолженности по бюджетным кредитам, право финансовых органов на принятие решения о заключении мировых соглашений. Финансово-экономические последствия управления задолженностью по бюджетным кредитам.</w:t>
      </w:r>
    </w:p>
    <w:p w14:paraId="16BFE2A4" w14:textId="77777777" w:rsidR="0078664D" w:rsidRPr="00373236" w:rsidRDefault="0078664D" w:rsidP="00373236">
      <w:pPr>
        <w:ind w:firstLine="709"/>
        <w:jc w:val="both"/>
        <w:rPr>
          <w:sz w:val="28"/>
          <w:szCs w:val="28"/>
        </w:rPr>
      </w:pPr>
      <w:r w:rsidRPr="00373236">
        <w:rPr>
          <w:sz w:val="28"/>
          <w:szCs w:val="28"/>
        </w:rPr>
        <w:t>Понятие государственных внешних долговых требований Российской Федерации. Управление внешними долговыми требованиями Российской Федерации. Программа предоставления государственных финансовых и государственных экспортных кредитов. Условия заключения соглашений и договоров о предоставления государственных финансовых и государственных экспортных кредитов. Методы управления внешними долговыми требованиями. Проблема возвратности внешних долговых требований по бюджетным кредитам, предоставляемым иностранным заемщикам.</w:t>
      </w:r>
    </w:p>
    <w:p w14:paraId="5A667A4E" w14:textId="77777777" w:rsidR="0078664D" w:rsidRPr="00373236" w:rsidRDefault="0078664D" w:rsidP="00373236">
      <w:pPr>
        <w:jc w:val="both"/>
        <w:rPr>
          <w:b/>
          <w:sz w:val="28"/>
          <w:szCs w:val="28"/>
        </w:rPr>
      </w:pPr>
    </w:p>
    <w:p w14:paraId="286EDC2D" w14:textId="19F2A028" w:rsidR="0078664D" w:rsidRPr="00373236" w:rsidRDefault="0078664D" w:rsidP="00373236">
      <w:pPr>
        <w:jc w:val="both"/>
        <w:rPr>
          <w:b/>
          <w:sz w:val="28"/>
          <w:szCs w:val="28"/>
        </w:rPr>
      </w:pPr>
      <w:r w:rsidRPr="00373236">
        <w:rPr>
          <w:b/>
          <w:sz w:val="28"/>
          <w:szCs w:val="28"/>
        </w:rPr>
        <w:t xml:space="preserve">Тема </w:t>
      </w:r>
      <w:r w:rsidR="00EC59C9" w:rsidRPr="00373236">
        <w:rPr>
          <w:b/>
          <w:sz w:val="28"/>
          <w:szCs w:val="28"/>
        </w:rPr>
        <w:t>10</w:t>
      </w:r>
      <w:r w:rsidRPr="00373236">
        <w:rPr>
          <w:b/>
          <w:sz w:val="28"/>
          <w:szCs w:val="28"/>
        </w:rPr>
        <w:t>. Управление суверенными фондами</w:t>
      </w:r>
    </w:p>
    <w:p w14:paraId="0BF6DB4D" w14:textId="77777777" w:rsidR="006E015B" w:rsidRPr="00373236" w:rsidRDefault="006E015B" w:rsidP="00373236">
      <w:pPr>
        <w:jc w:val="both"/>
        <w:rPr>
          <w:b/>
          <w:sz w:val="28"/>
          <w:szCs w:val="28"/>
        </w:rPr>
      </w:pPr>
    </w:p>
    <w:p w14:paraId="01D0C2BC" w14:textId="77777777" w:rsidR="00B9329F" w:rsidRPr="00373236" w:rsidRDefault="00B9329F" w:rsidP="00373236">
      <w:pPr>
        <w:ind w:firstLine="709"/>
        <w:jc w:val="both"/>
        <w:rPr>
          <w:sz w:val="28"/>
          <w:szCs w:val="28"/>
        </w:rPr>
      </w:pPr>
      <w:r w:rsidRPr="00373236">
        <w:rPr>
          <w:sz w:val="28"/>
          <w:szCs w:val="28"/>
        </w:rPr>
        <w:t xml:space="preserve">Понятие и содержание управления суверенными фондами. Принципы управления суверенными фондами. Принципы Сантьяго, их характеристика. </w:t>
      </w:r>
    </w:p>
    <w:p w14:paraId="52278287" w14:textId="0222883A" w:rsidR="00B9329F" w:rsidRPr="00373236" w:rsidRDefault="00B9329F" w:rsidP="00373236">
      <w:pPr>
        <w:ind w:firstLine="709"/>
        <w:jc w:val="both"/>
        <w:rPr>
          <w:sz w:val="28"/>
          <w:szCs w:val="28"/>
        </w:rPr>
      </w:pPr>
      <w:r w:rsidRPr="00373236">
        <w:rPr>
          <w:sz w:val="28"/>
          <w:szCs w:val="28"/>
        </w:rPr>
        <w:t xml:space="preserve">Модели управления суверенными фондами. </w:t>
      </w:r>
      <w:r w:rsidRPr="00373236">
        <w:rPr>
          <w:bCs/>
          <w:sz w:val="28"/>
          <w:szCs w:val="28"/>
        </w:rPr>
        <w:t xml:space="preserve">Государственная модель управления суверенными фондами. Привлечение негосударственных управляющих или частных структур для управления суверенными фондами. </w:t>
      </w:r>
    </w:p>
    <w:p w14:paraId="50C7503B" w14:textId="47D12F11" w:rsidR="00B9329F" w:rsidRPr="00373236" w:rsidRDefault="00B9329F" w:rsidP="00373236">
      <w:pPr>
        <w:ind w:firstLine="709"/>
        <w:jc w:val="both"/>
        <w:rPr>
          <w:bCs/>
          <w:sz w:val="28"/>
          <w:szCs w:val="28"/>
        </w:rPr>
      </w:pPr>
      <w:r w:rsidRPr="00373236">
        <w:rPr>
          <w:bCs/>
          <w:sz w:val="28"/>
          <w:szCs w:val="28"/>
        </w:rPr>
        <w:t>Структура управления суверенным фондом: учредитель, стратегический управляющий, оперативный управляющий, их функции. Консультативные структуры, их роль в управлении суверенным фондом.</w:t>
      </w:r>
    </w:p>
    <w:p w14:paraId="3F078574" w14:textId="67A5DCA1" w:rsidR="00061546" w:rsidRPr="00373236" w:rsidRDefault="00061546" w:rsidP="00373236">
      <w:pPr>
        <w:ind w:firstLine="709"/>
        <w:jc w:val="both"/>
        <w:rPr>
          <w:bCs/>
          <w:sz w:val="28"/>
          <w:szCs w:val="28"/>
        </w:rPr>
      </w:pPr>
      <w:r w:rsidRPr="00373236">
        <w:rPr>
          <w:sz w:val="28"/>
          <w:szCs w:val="28"/>
        </w:rPr>
        <w:t>Риски в управлении суверенными фондами, инструменты их минимизации.</w:t>
      </w:r>
    </w:p>
    <w:p w14:paraId="32FA90DF" w14:textId="77777777" w:rsidR="00254761" w:rsidRPr="00373236" w:rsidRDefault="0078664D" w:rsidP="00373236">
      <w:pPr>
        <w:ind w:firstLine="709"/>
        <w:jc w:val="both"/>
        <w:rPr>
          <w:sz w:val="28"/>
          <w:szCs w:val="28"/>
        </w:rPr>
      </w:pPr>
      <w:r w:rsidRPr="00373236">
        <w:rPr>
          <w:sz w:val="28"/>
          <w:szCs w:val="28"/>
        </w:rPr>
        <w:t>Особенности управления средствами Фонда национального благосостояния в Российской Федерации: нормативная валютная структура, нормативные доли разрешенных финансовых активов, нормативы минимального и максимального сроков размещения и др.</w:t>
      </w:r>
    </w:p>
    <w:p w14:paraId="200D535B" w14:textId="3347EB77" w:rsidR="00B9329F" w:rsidRPr="00373236" w:rsidRDefault="00254761" w:rsidP="00373236">
      <w:pPr>
        <w:ind w:firstLine="709"/>
        <w:jc w:val="both"/>
        <w:rPr>
          <w:sz w:val="28"/>
          <w:szCs w:val="28"/>
        </w:rPr>
      </w:pPr>
      <w:r w:rsidRPr="00373236">
        <w:rPr>
          <w:sz w:val="28"/>
          <w:szCs w:val="28"/>
        </w:rPr>
        <w:t>Особенности управления Российским фондом прямых инвестиций.</w:t>
      </w:r>
      <w:r w:rsidR="0078664D" w:rsidRPr="00373236">
        <w:rPr>
          <w:sz w:val="28"/>
          <w:szCs w:val="28"/>
        </w:rPr>
        <w:t xml:space="preserve"> </w:t>
      </w:r>
    </w:p>
    <w:p w14:paraId="40017C05" w14:textId="60561B53" w:rsidR="0078664D" w:rsidRPr="00373236" w:rsidRDefault="0078664D" w:rsidP="00373236">
      <w:pPr>
        <w:ind w:firstLine="709"/>
        <w:jc w:val="both"/>
        <w:rPr>
          <w:sz w:val="28"/>
          <w:szCs w:val="28"/>
        </w:rPr>
      </w:pPr>
      <w:r w:rsidRPr="00373236">
        <w:rPr>
          <w:sz w:val="28"/>
          <w:szCs w:val="28"/>
        </w:rPr>
        <w:t>Оценка эффективности управления суверенными фондами.</w:t>
      </w:r>
    </w:p>
    <w:p w14:paraId="4FFE3805" w14:textId="77777777" w:rsidR="00B9329F" w:rsidRPr="00373236" w:rsidRDefault="00B9329F" w:rsidP="00373236">
      <w:pPr>
        <w:jc w:val="both"/>
        <w:rPr>
          <w:b/>
          <w:sz w:val="28"/>
          <w:szCs w:val="28"/>
        </w:rPr>
      </w:pPr>
    </w:p>
    <w:p w14:paraId="12D2504C" w14:textId="1847D85D" w:rsidR="0078664D" w:rsidRPr="00373236" w:rsidRDefault="0078664D" w:rsidP="00373236">
      <w:pPr>
        <w:jc w:val="both"/>
        <w:rPr>
          <w:b/>
          <w:sz w:val="28"/>
          <w:szCs w:val="28"/>
        </w:rPr>
      </w:pPr>
      <w:r w:rsidRPr="00373236">
        <w:rPr>
          <w:b/>
          <w:sz w:val="28"/>
          <w:szCs w:val="28"/>
        </w:rPr>
        <w:t>Тема</w:t>
      </w:r>
      <w:r w:rsidR="00EC59C9" w:rsidRPr="00373236">
        <w:rPr>
          <w:b/>
          <w:sz w:val="28"/>
          <w:szCs w:val="28"/>
        </w:rPr>
        <w:t xml:space="preserve"> 11</w:t>
      </w:r>
      <w:r w:rsidRPr="00373236">
        <w:rPr>
          <w:b/>
          <w:sz w:val="28"/>
          <w:szCs w:val="28"/>
        </w:rPr>
        <w:t>. Управление свободным остатком средств бюджетов бюджетной системы</w:t>
      </w:r>
    </w:p>
    <w:p w14:paraId="174434E4" w14:textId="77777777" w:rsidR="006E015B" w:rsidRPr="00373236" w:rsidRDefault="006E015B" w:rsidP="00373236">
      <w:pPr>
        <w:jc w:val="both"/>
        <w:rPr>
          <w:b/>
          <w:sz w:val="28"/>
          <w:szCs w:val="28"/>
        </w:rPr>
      </w:pPr>
    </w:p>
    <w:p w14:paraId="74CD00EA" w14:textId="77777777" w:rsidR="00792B07" w:rsidRPr="00373236" w:rsidRDefault="0078664D" w:rsidP="00373236">
      <w:pPr>
        <w:ind w:firstLine="709"/>
        <w:jc w:val="both"/>
        <w:rPr>
          <w:rFonts w:ascii="Georgia" w:eastAsiaTheme="majorEastAsia" w:hAnsi="Georgia" w:cstheme="majorBidi"/>
          <w:color w:val="FFFFFF" w:themeColor="background1"/>
          <w:kern w:val="24"/>
          <w:sz w:val="36"/>
          <w:szCs w:val="36"/>
        </w:rPr>
      </w:pPr>
      <w:r w:rsidRPr="00373236">
        <w:rPr>
          <w:sz w:val="28"/>
          <w:szCs w:val="28"/>
        </w:rPr>
        <w:t>Понятие кэш-менеджмента и его место в управлении государственными (муниципальными) финансовыми активами.</w:t>
      </w:r>
      <w:r w:rsidR="006E319A" w:rsidRPr="00373236">
        <w:rPr>
          <w:sz w:val="28"/>
          <w:szCs w:val="28"/>
        </w:rPr>
        <w:t xml:space="preserve"> Размещение временно свободных средств как часть управления ликвидностью ЕКС, цели и задачи. Инструменты</w:t>
      </w:r>
      <w:r w:rsidRPr="00373236">
        <w:rPr>
          <w:sz w:val="28"/>
          <w:szCs w:val="28"/>
        </w:rPr>
        <w:t xml:space="preserve"> </w:t>
      </w:r>
      <w:r w:rsidR="006E319A" w:rsidRPr="00373236">
        <w:rPr>
          <w:sz w:val="28"/>
          <w:szCs w:val="28"/>
        </w:rPr>
        <w:t xml:space="preserve">размещения временно свободных средств бюджета: операции РЕПО, размещение средств на депозитах в </w:t>
      </w:r>
      <w:r w:rsidR="00792B07" w:rsidRPr="00373236">
        <w:rPr>
          <w:sz w:val="28"/>
          <w:szCs w:val="28"/>
        </w:rPr>
        <w:t xml:space="preserve">коммерческих </w:t>
      </w:r>
      <w:r w:rsidR="006E319A" w:rsidRPr="00373236">
        <w:rPr>
          <w:sz w:val="28"/>
          <w:szCs w:val="28"/>
        </w:rPr>
        <w:t>банках</w:t>
      </w:r>
      <w:r w:rsidR="00792B07" w:rsidRPr="00373236">
        <w:rPr>
          <w:sz w:val="28"/>
          <w:szCs w:val="28"/>
        </w:rPr>
        <w:t xml:space="preserve"> и Центральном банке, иные инструменты.</w:t>
      </w:r>
      <w:r w:rsidR="00792B07" w:rsidRPr="00373236">
        <w:rPr>
          <w:rFonts w:ascii="Georgia" w:eastAsiaTheme="majorEastAsia" w:hAnsi="Georgia" w:cstheme="majorBidi"/>
          <w:color w:val="FFFFFF" w:themeColor="background1"/>
          <w:kern w:val="24"/>
          <w:sz w:val="36"/>
          <w:szCs w:val="36"/>
        </w:rPr>
        <w:t xml:space="preserve"> </w:t>
      </w:r>
    </w:p>
    <w:p w14:paraId="33AD8921" w14:textId="7CF2231D" w:rsidR="00792B07" w:rsidRPr="00373236" w:rsidRDefault="00792B07" w:rsidP="00373236">
      <w:pPr>
        <w:ind w:firstLine="709"/>
        <w:jc w:val="both"/>
        <w:rPr>
          <w:sz w:val="28"/>
          <w:szCs w:val="28"/>
        </w:rPr>
      </w:pPr>
      <w:r w:rsidRPr="00373236">
        <w:rPr>
          <w:sz w:val="28"/>
          <w:szCs w:val="28"/>
        </w:rPr>
        <w:t xml:space="preserve">Виды операций управления остатками средств </w:t>
      </w:r>
      <w:r w:rsidRPr="00373236">
        <w:rPr>
          <w:sz w:val="28"/>
          <w:szCs w:val="28"/>
        </w:rPr>
        <w:br/>
        <w:t xml:space="preserve">на Едином счете федерального бюджета: размещение средств федерального бюджета </w:t>
      </w:r>
      <w:r w:rsidRPr="00373236">
        <w:rPr>
          <w:sz w:val="28"/>
          <w:szCs w:val="28"/>
        </w:rPr>
        <w:lastRenderedPageBreak/>
        <w:t>на банковских депозитах в валюте Российской Федерации и иностранной валюте; покупка (продажа) ценных бумаг по договорам</w:t>
      </w:r>
      <w:r w:rsidR="007921A9" w:rsidRPr="00373236">
        <w:rPr>
          <w:sz w:val="28"/>
          <w:szCs w:val="28"/>
        </w:rPr>
        <w:t xml:space="preserve"> РЕПО</w:t>
      </w:r>
      <w:r w:rsidRPr="00373236">
        <w:rPr>
          <w:sz w:val="28"/>
          <w:szCs w:val="28"/>
        </w:rPr>
        <w:t>; предоставление бюджетных кредитов на пополнение остатков средств на счетах бюджетов субъектов Российской Федерации (местных бюджетов);</w:t>
      </w:r>
      <w:r w:rsidRPr="00373236">
        <w:rPr>
          <w:sz w:val="36"/>
          <w:szCs w:val="36"/>
        </w:rPr>
        <w:t xml:space="preserve"> </w:t>
      </w:r>
      <w:r w:rsidRPr="00373236">
        <w:rPr>
          <w:sz w:val="28"/>
          <w:szCs w:val="28"/>
        </w:rPr>
        <w:t>покупка (продажа) иностранной валюты за счет дополнительных нефтегазовых доходов федерального бюджета;</w:t>
      </w:r>
      <w:r w:rsidRPr="00373236">
        <w:rPr>
          <w:sz w:val="38"/>
          <w:szCs w:val="38"/>
        </w:rPr>
        <w:t xml:space="preserve"> </w:t>
      </w:r>
      <w:r w:rsidRPr="00373236">
        <w:rPr>
          <w:sz w:val="28"/>
          <w:szCs w:val="28"/>
        </w:rPr>
        <w:t>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w:t>
      </w:r>
    </w:p>
    <w:p w14:paraId="3D99ED8B" w14:textId="2CEAB627" w:rsidR="00792B07" w:rsidRPr="00373236" w:rsidRDefault="00792B07" w:rsidP="00373236">
      <w:pPr>
        <w:ind w:firstLine="709"/>
        <w:jc w:val="both"/>
        <w:rPr>
          <w:sz w:val="28"/>
          <w:szCs w:val="28"/>
        </w:rPr>
      </w:pPr>
      <w:r w:rsidRPr="00373236">
        <w:rPr>
          <w:sz w:val="28"/>
          <w:szCs w:val="28"/>
        </w:rPr>
        <w:t>Организационные основы и нормативные документы, регламентирующие размещение временно свободных средств федерального бюджета.</w:t>
      </w:r>
    </w:p>
    <w:p w14:paraId="29730973" w14:textId="77777777" w:rsidR="00834816" w:rsidRPr="00373236" w:rsidRDefault="00792B07" w:rsidP="00373236">
      <w:pPr>
        <w:ind w:firstLine="709"/>
        <w:jc w:val="both"/>
        <w:rPr>
          <w:sz w:val="28"/>
          <w:szCs w:val="28"/>
        </w:rPr>
      </w:pPr>
      <w:r w:rsidRPr="00373236">
        <w:rPr>
          <w:sz w:val="28"/>
          <w:szCs w:val="28"/>
        </w:rPr>
        <w:t xml:space="preserve">  </w:t>
      </w:r>
      <w:r w:rsidR="006E319A" w:rsidRPr="00373236">
        <w:rPr>
          <w:sz w:val="28"/>
          <w:szCs w:val="28"/>
        </w:rPr>
        <w:t xml:space="preserve">   </w:t>
      </w:r>
      <w:r w:rsidR="0078664D" w:rsidRPr="00373236">
        <w:rPr>
          <w:sz w:val="28"/>
          <w:szCs w:val="28"/>
        </w:rPr>
        <w:t xml:space="preserve">Правила размещения средств федерального бюджета на банковских депозитах. Операции с ценными бумагами по договорам </w:t>
      </w:r>
      <w:r w:rsidR="00DF6798" w:rsidRPr="00373236">
        <w:rPr>
          <w:sz w:val="28"/>
          <w:szCs w:val="28"/>
        </w:rPr>
        <w:t>РЕПО</w:t>
      </w:r>
      <w:r w:rsidR="0078664D" w:rsidRPr="00373236">
        <w:rPr>
          <w:sz w:val="28"/>
          <w:szCs w:val="28"/>
        </w:rPr>
        <w:t xml:space="preserve">, осуществляемые Федеральным казначейством. </w:t>
      </w:r>
      <w:r w:rsidR="007921A9" w:rsidRPr="00373236">
        <w:rPr>
          <w:sz w:val="28"/>
          <w:szCs w:val="28"/>
        </w:rPr>
        <w:t xml:space="preserve">Операции валютного свопа. </w:t>
      </w:r>
      <w:r w:rsidR="0078664D" w:rsidRPr="00373236">
        <w:rPr>
          <w:sz w:val="28"/>
          <w:szCs w:val="28"/>
        </w:rPr>
        <w:t>Развитие и совершенствование системы управления ликвидными активами на едином казначейском счете (ЕКС) в Российской Федерации.</w:t>
      </w:r>
    </w:p>
    <w:p w14:paraId="295F2CDB" w14:textId="20AD01D1" w:rsidR="0078664D" w:rsidRPr="00373236" w:rsidRDefault="00834816" w:rsidP="00373236">
      <w:pPr>
        <w:ind w:firstLine="709"/>
        <w:jc w:val="both"/>
        <w:rPr>
          <w:sz w:val="28"/>
          <w:szCs w:val="28"/>
        </w:rPr>
      </w:pPr>
      <w:r w:rsidRPr="00373236">
        <w:rPr>
          <w:sz w:val="28"/>
          <w:szCs w:val="28"/>
        </w:rPr>
        <w:t>Зарубежный опыт кэш-менеджмента, его общие черты с российской практикой и отличительные</w:t>
      </w:r>
      <w:r w:rsidR="0078664D" w:rsidRPr="00373236">
        <w:rPr>
          <w:sz w:val="28"/>
          <w:szCs w:val="28"/>
        </w:rPr>
        <w:t xml:space="preserve"> </w:t>
      </w:r>
      <w:r w:rsidRPr="00373236">
        <w:rPr>
          <w:sz w:val="28"/>
          <w:szCs w:val="28"/>
        </w:rPr>
        <w:t>особенности.</w:t>
      </w:r>
    </w:p>
    <w:p w14:paraId="7273DFCF" w14:textId="77777777" w:rsidR="00490B23" w:rsidRPr="00373236" w:rsidRDefault="00490B23" w:rsidP="00373236">
      <w:pPr>
        <w:jc w:val="both"/>
        <w:rPr>
          <w:b/>
          <w:sz w:val="28"/>
          <w:szCs w:val="28"/>
        </w:rPr>
      </w:pPr>
    </w:p>
    <w:p w14:paraId="2847336C" w14:textId="2EADBEC9" w:rsidR="00490B23" w:rsidRPr="00373236" w:rsidRDefault="00490B23" w:rsidP="00373236">
      <w:pPr>
        <w:jc w:val="both"/>
        <w:rPr>
          <w:b/>
          <w:sz w:val="28"/>
          <w:szCs w:val="28"/>
        </w:rPr>
      </w:pPr>
      <w:r w:rsidRPr="00373236">
        <w:rPr>
          <w:b/>
          <w:sz w:val="28"/>
          <w:szCs w:val="28"/>
        </w:rPr>
        <w:t xml:space="preserve">Тема </w:t>
      </w:r>
      <w:r w:rsidR="00EC59C9" w:rsidRPr="00373236">
        <w:rPr>
          <w:b/>
          <w:sz w:val="28"/>
          <w:szCs w:val="28"/>
        </w:rPr>
        <w:t>12</w:t>
      </w:r>
      <w:r w:rsidRPr="00373236">
        <w:rPr>
          <w:b/>
          <w:sz w:val="28"/>
          <w:szCs w:val="28"/>
        </w:rPr>
        <w:t>. Управление финансовыми активами государственных и муниципальных учреждений</w:t>
      </w:r>
    </w:p>
    <w:p w14:paraId="5A7CE216" w14:textId="77777777" w:rsidR="006E015B" w:rsidRPr="00373236" w:rsidRDefault="006E015B" w:rsidP="00373236">
      <w:pPr>
        <w:jc w:val="both"/>
        <w:rPr>
          <w:b/>
          <w:sz w:val="28"/>
          <w:szCs w:val="28"/>
        </w:rPr>
      </w:pPr>
    </w:p>
    <w:p w14:paraId="4E8C76D2" w14:textId="77777777" w:rsidR="00490B23" w:rsidRPr="00373236" w:rsidRDefault="00490B23" w:rsidP="00373236">
      <w:pPr>
        <w:ind w:firstLine="993"/>
        <w:jc w:val="both"/>
        <w:rPr>
          <w:sz w:val="28"/>
          <w:szCs w:val="28"/>
        </w:rPr>
      </w:pPr>
      <w:r w:rsidRPr="00373236">
        <w:rPr>
          <w:sz w:val="28"/>
          <w:szCs w:val="28"/>
        </w:rPr>
        <w:t>Понятие и состав финансовых активов государственных и муниципальных учреждений как институциональных единиц сектора государственного управления</w:t>
      </w:r>
    </w:p>
    <w:p w14:paraId="7DB74627" w14:textId="7049F56F" w:rsidR="00490B23" w:rsidRPr="00373236" w:rsidRDefault="00544475" w:rsidP="00373236">
      <w:pPr>
        <w:jc w:val="both"/>
        <w:rPr>
          <w:sz w:val="28"/>
          <w:szCs w:val="28"/>
        </w:rPr>
      </w:pPr>
      <w:r w:rsidRPr="00373236">
        <w:rPr>
          <w:sz w:val="28"/>
          <w:szCs w:val="28"/>
        </w:rPr>
        <w:t>Особенности управления денежными средствами в</w:t>
      </w:r>
      <w:r w:rsidR="00072A93" w:rsidRPr="00373236">
        <w:rPr>
          <w:sz w:val="28"/>
          <w:szCs w:val="28"/>
        </w:rPr>
        <w:t xml:space="preserve"> разных типах</w:t>
      </w:r>
      <w:r w:rsidRPr="00373236">
        <w:rPr>
          <w:sz w:val="28"/>
          <w:szCs w:val="28"/>
        </w:rPr>
        <w:t xml:space="preserve"> государственных и муниципальных учреждени</w:t>
      </w:r>
      <w:r w:rsidR="00A06FA3" w:rsidRPr="00373236">
        <w:rPr>
          <w:sz w:val="28"/>
          <w:szCs w:val="28"/>
        </w:rPr>
        <w:t>й</w:t>
      </w:r>
      <w:r w:rsidR="00072A93" w:rsidRPr="00373236">
        <w:rPr>
          <w:sz w:val="28"/>
          <w:szCs w:val="28"/>
        </w:rPr>
        <w:t>. Дебиторская задолженность</w:t>
      </w:r>
      <w:r w:rsidRPr="00373236">
        <w:rPr>
          <w:sz w:val="28"/>
          <w:szCs w:val="28"/>
        </w:rPr>
        <w:t xml:space="preserve"> государственных и муниципальных учреждений и управление ею.</w:t>
      </w:r>
      <w:r w:rsidR="00072A93" w:rsidRPr="00373236">
        <w:rPr>
          <w:sz w:val="28"/>
          <w:szCs w:val="28"/>
        </w:rPr>
        <w:t xml:space="preserve"> Размещение средств в кредитных организациях автономными учреждениями: возможности, условия и</w:t>
      </w:r>
      <w:r w:rsidR="00A06FA3" w:rsidRPr="00373236">
        <w:rPr>
          <w:sz w:val="28"/>
          <w:szCs w:val="28"/>
        </w:rPr>
        <w:t xml:space="preserve"> оценка</w:t>
      </w:r>
      <w:r w:rsidR="00072A93" w:rsidRPr="00373236">
        <w:rPr>
          <w:sz w:val="28"/>
          <w:szCs w:val="28"/>
        </w:rPr>
        <w:t>.</w:t>
      </w:r>
    </w:p>
    <w:p w14:paraId="6FCAA633" w14:textId="77777777" w:rsidR="00173856" w:rsidRPr="00373236" w:rsidRDefault="00173856" w:rsidP="00373236">
      <w:pPr>
        <w:ind w:firstLine="709"/>
        <w:jc w:val="both"/>
        <w:outlineLvl w:val="0"/>
        <w:rPr>
          <w:bCs/>
          <w:kern w:val="36"/>
          <w:sz w:val="28"/>
          <w:szCs w:val="28"/>
        </w:rPr>
      </w:pPr>
      <w:bookmarkStart w:id="41" w:name="_Toc107999510"/>
      <w:bookmarkStart w:id="42" w:name="_Toc107999664"/>
      <w:r w:rsidRPr="00373236">
        <w:rPr>
          <w:bCs/>
          <w:kern w:val="36"/>
          <w:sz w:val="28"/>
          <w:szCs w:val="28"/>
        </w:rPr>
        <w:t xml:space="preserve">Цели управления, виды и характеристика финансовых активов государственных (муниципальных) учреждений </w:t>
      </w:r>
      <w:r w:rsidRPr="00373236">
        <w:rPr>
          <w:sz w:val="28"/>
          <w:szCs w:val="28"/>
        </w:rPr>
        <w:t>как институциональных единиц сектора государственного управления</w:t>
      </w:r>
      <w:r w:rsidRPr="00373236">
        <w:rPr>
          <w:bCs/>
          <w:kern w:val="36"/>
          <w:sz w:val="28"/>
          <w:szCs w:val="28"/>
        </w:rPr>
        <w:t>. НПА, регламентирующие отдельные вопросы управления финансовыми активами государственных (муниципальных) учреждений.</w:t>
      </w:r>
      <w:bookmarkEnd w:id="41"/>
      <w:bookmarkEnd w:id="42"/>
    </w:p>
    <w:p w14:paraId="4C56F0C8" w14:textId="77777777" w:rsidR="00173856" w:rsidRPr="00373236" w:rsidRDefault="00173856" w:rsidP="00373236">
      <w:pPr>
        <w:ind w:firstLine="709"/>
        <w:jc w:val="both"/>
        <w:outlineLvl w:val="0"/>
        <w:rPr>
          <w:bCs/>
          <w:kern w:val="36"/>
          <w:sz w:val="28"/>
          <w:szCs w:val="28"/>
        </w:rPr>
      </w:pPr>
      <w:bookmarkStart w:id="43" w:name="_Toc107999511"/>
      <w:bookmarkStart w:id="44" w:name="_Toc107999665"/>
      <w:r w:rsidRPr="00373236">
        <w:rPr>
          <w:bCs/>
          <w:kern w:val="36"/>
          <w:sz w:val="28"/>
          <w:szCs w:val="28"/>
        </w:rPr>
        <w:t>Состав денежных средств государственных (муниципальных) учреждений по их составу, степени ликвидности. Особенности ведения бюджетного учета денежных средств в казенных учреждениях и бухгалтерского учета денежных средств в автономных и бюджетных учреждениях.</w:t>
      </w:r>
      <w:bookmarkEnd w:id="43"/>
      <w:bookmarkEnd w:id="44"/>
    </w:p>
    <w:p w14:paraId="3E60050B" w14:textId="77777777" w:rsidR="00173856" w:rsidRPr="00373236" w:rsidRDefault="00173856" w:rsidP="00373236">
      <w:pPr>
        <w:ind w:firstLine="709"/>
        <w:jc w:val="both"/>
        <w:outlineLvl w:val="0"/>
        <w:rPr>
          <w:bCs/>
          <w:kern w:val="36"/>
          <w:sz w:val="28"/>
          <w:szCs w:val="28"/>
        </w:rPr>
      </w:pPr>
      <w:bookmarkStart w:id="45" w:name="_Toc107999512"/>
      <w:bookmarkStart w:id="46" w:name="_Toc107999666"/>
      <w:r w:rsidRPr="00373236">
        <w:rPr>
          <w:bCs/>
          <w:kern w:val="36"/>
          <w:sz w:val="28"/>
          <w:szCs w:val="28"/>
        </w:rPr>
        <w:t>Дебиторская задолженность государственных (муниципальных) учреждений как объект управления, ее виды и особенности учета. Меры, направленные на погашение дебиторской задолженности, претензионная работа. Списание безнадежной дебиторской задолженности.</w:t>
      </w:r>
      <w:bookmarkEnd w:id="45"/>
      <w:bookmarkEnd w:id="46"/>
    </w:p>
    <w:p w14:paraId="04AE4F6A" w14:textId="77777777" w:rsidR="00173856" w:rsidRPr="00373236" w:rsidRDefault="00173856" w:rsidP="00373236">
      <w:pPr>
        <w:ind w:firstLine="709"/>
        <w:jc w:val="both"/>
        <w:outlineLvl w:val="0"/>
        <w:rPr>
          <w:bCs/>
          <w:kern w:val="36"/>
          <w:sz w:val="28"/>
          <w:szCs w:val="28"/>
        </w:rPr>
      </w:pPr>
      <w:bookmarkStart w:id="47" w:name="_Toc107999513"/>
      <w:bookmarkStart w:id="48" w:name="_Toc107999667"/>
      <w:r w:rsidRPr="00373236">
        <w:rPr>
          <w:bCs/>
          <w:kern w:val="36"/>
          <w:sz w:val="28"/>
          <w:szCs w:val="28"/>
        </w:rPr>
        <w:t>Управление другими видами финансовых активов в автономных учреждениях: цели, правила и процедуры.</w:t>
      </w:r>
      <w:bookmarkEnd w:id="47"/>
      <w:bookmarkEnd w:id="48"/>
    </w:p>
    <w:p w14:paraId="48765075" w14:textId="77777777" w:rsidR="00490B23" w:rsidRPr="00373236" w:rsidRDefault="00490B23" w:rsidP="00373236">
      <w:pPr>
        <w:jc w:val="both"/>
        <w:rPr>
          <w:b/>
          <w:sz w:val="28"/>
          <w:szCs w:val="28"/>
        </w:rPr>
      </w:pPr>
    </w:p>
    <w:p w14:paraId="32A63D98" w14:textId="77777777" w:rsidR="006E015B" w:rsidRPr="00373236" w:rsidRDefault="00490B23" w:rsidP="00373236">
      <w:pPr>
        <w:jc w:val="both"/>
        <w:rPr>
          <w:b/>
          <w:sz w:val="28"/>
          <w:szCs w:val="28"/>
        </w:rPr>
      </w:pPr>
      <w:r w:rsidRPr="00373236">
        <w:rPr>
          <w:b/>
          <w:sz w:val="28"/>
          <w:szCs w:val="28"/>
        </w:rPr>
        <w:t xml:space="preserve">Тема </w:t>
      </w:r>
      <w:r w:rsidR="00EC59C9" w:rsidRPr="00373236">
        <w:rPr>
          <w:b/>
          <w:sz w:val="28"/>
          <w:szCs w:val="28"/>
        </w:rPr>
        <w:t>13</w:t>
      </w:r>
      <w:r w:rsidRPr="00373236">
        <w:rPr>
          <w:b/>
          <w:sz w:val="28"/>
          <w:szCs w:val="28"/>
        </w:rPr>
        <w:t>. Управление государственными (муниципальными) гарантиями</w:t>
      </w:r>
    </w:p>
    <w:p w14:paraId="7DF9787C" w14:textId="03FA4142" w:rsidR="00490B23" w:rsidRPr="00373236" w:rsidRDefault="00490B23" w:rsidP="00373236">
      <w:pPr>
        <w:jc w:val="both"/>
        <w:rPr>
          <w:b/>
          <w:sz w:val="28"/>
          <w:szCs w:val="28"/>
        </w:rPr>
      </w:pPr>
      <w:r w:rsidRPr="00373236">
        <w:rPr>
          <w:b/>
          <w:sz w:val="28"/>
          <w:szCs w:val="28"/>
        </w:rPr>
        <w:t xml:space="preserve"> </w:t>
      </w:r>
    </w:p>
    <w:p w14:paraId="42CCBE4F" w14:textId="77777777" w:rsidR="00544475" w:rsidRPr="00373236" w:rsidRDefault="00544475" w:rsidP="00373236">
      <w:pPr>
        <w:pStyle w:val="Default"/>
        <w:ind w:firstLine="709"/>
        <w:rPr>
          <w:color w:val="auto"/>
          <w:sz w:val="28"/>
          <w:szCs w:val="28"/>
        </w:rPr>
      </w:pPr>
      <w:r w:rsidRPr="00373236">
        <w:rPr>
          <w:color w:val="auto"/>
          <w:sz w:val="28"/>
          <w:szCs w:val="28"/>
        </w:rPr>
        <w:lastRenderedPageBreak/>
        <w:t xml:space="preserve">Содержание государственных и муниципальных гарантий, их виды. Условия и порядок предоставления государственных и муниципальных гарантий по обязательствам третьих лиц. Объем и условия наступления ответственности публично-правового образования, предоставившего гарантию. Программы государственных и муниципальных гарантий. Оценка влияния государственных гарантий на параметры бюджета. </w:t>
      </w:r>
    </w:p>
    <w:p w14:paraId="374DE8C3" w14:textId="50DC80EE" w:rsidR="00544475" w:rsidRPr="00373236" w:rsidRDefault="00544475" w:rsidP="00373236">
      <w:pPr>
        <w:pStyle w:val="Default"/>
        <w:ind w:firstLine="709"/>
        <w:rPr>
          <w:color w:val="auto"/>
          <w:sz w:val="28"/>
          <w:szCs w:val="28"/>
        </w:rPr>
      </w:pPr>
      <w:r w:rsidRPr="00373236">
        <w:rPr>
          <w:color w:val="auto"/>
          <w:sz w:val="28"/>
          <w:szCs w:val="28"/>
        </w:rPr>
        <w:t xml:space="preserve">Правовое регулирование предоставления государственных и муниципальных гарантий. </w:t>
      </w:r>
    </w:p>
    <w:p w14:paraId="42E7537C" w14:textId="77777777" w:rsidR="00544475" w:rsidRPr="00373236" w:rsidRDefault="00544475" w:rsidP="00373236">
      <w:pPr>
        <w:pStyle w:val="Default"/>
        <w:ind w:firstLine="709"/>
        <w:rPr>
          <w:color w:val="auto"/>
          <w:sz w:val="28"/>
          <w:szCs w:val="28"/>
        </w:rPr>
      </w:pPr>
      <w:r w:rsidRPr="00373236">
        <w:rPr>
          <w:color w:val="auto"/>
          <w:sz w:val="28"/>
          <w:szCs w:val="28"/>
        </w:rPr>
        <w:t xml:space="preserve">Риски условных обязательств и возможности их минимизации. Принципы управления рисками, скрытыми в государственных гарантиях. </w:t>
      </w:r>
    </w:p>
    <w:p w14:paraId="42503701" w14:textId="59861864" w:rsidR="00490B23" w:rsidRPr="00373236" w:rsidRDefault="00490B23" w:rsidP="00373236">
      <w:pPr>
        <w:ind w:firstLine="709"/>
        <w:jc w:val="both"/>
        <w:rPr>
          <w:sz w:val="28"/>
          <w:szCs w:val="28"/>
        </w:rPr>
      </w:pPr>
      <w:r w:rsidRPr="00373236">
        <w:rPr>
          <w:sz w:val="28"/>
          <w:szCs w:val="28"/>
        </w:rPr>
        <w:t>Оценка рисков, возникающих при предоставлении государственных (муниципальных) гарантий.</w:t>
      </w:r>
    </w:p>
    <w:p w14:paraId="6E4545E8" w14:textId="77777777" w:rsidR="00173856" w:rsidRPr="00373236" w:rsidRDefault="00173856" w:rsidP="00373236">
      <w:pPr>
        <w:ind w:firstLine="709"/>
        <w:jc w:val="both"/>
        <w:rPr>
          <w:b/>
          <w:sz w:val="28"/>
          <w:szCs w:val="28"/>
        </w:rPr>
      </w:pPr>
    </w:p>
    <w:p w14:paraId="4B8CAFE9" w14:textId="670201D7" w:rsidR="00173856" w:rsidRPr="00373236" w:rsidRDefault="00173856" w:rsidP="00373236">
      <w:pPr>
        <w:jc w:val="both"/>
        <w:rPr>
          <w:b/>
          <w:sz w:val="28"/>
          <w:szCs w:val="28"/>
        </w:rPr>
      </w:pPr>
      <w:r w:rsidRPr="00373236">
        <w:rPr>
          <w:b/>
          <w:sz w:val="28"/>
          <w:szCs w:val="28"/>
        </w:rPr>
        <w:t xml:space="preserve">Тема </w:t>
      </w:r>
      <w:r w:rsidR="00EC59C9" w:rsidRPr="00373236">
        <w:rPr>
          <w:b/>
          <w:sz w:val="28"/>
          <w:szCs w:val="28"/>
        </w:rPr>
        <w:t>14</w:t>
      </w:r>
      <w:r w:rsidRPr="00373236">
        <w:rPr>
          <w:b/>
          <w:sz w:val="28"/>
          <w:szCs w:val="28"/>
        </w:rPr>
        <w:t>. Управление финансовыми активами государственных корпораций</w:t>
      </w:r>
    </w:p>
    <w:p w14:paraId="6F4548A5" w14:textId="77777777" w:rsidR="00173856" w:rsidRPr="00373236" w:rsidRDefault="00173856" w:rsidP="00373236">
      <w:pPr>
        <w:spacing w:line="360" w:lineRule="auto"/>
        <w:ind w:firstLine="709"/>
        <w:jc w:val="both"/>
        <w:outlineLvl w:val="0"/>
        <w:rPr>
          <w:bCs/>
          <w:kern w:val="36"/>
          <w:sz w:val="28"/>
          <w:szCs w:val="28"/>
        </w:rPr>
      </w:pPr>
    </w:p>
    <w:p w14:paraId="5000DB53" w14:textId="77777777" w:rsidR="00173856" w:rsidRPr="00373236" w:rsidRDefault="00173856" w:rsidP="00373236">
      <w:pPr>
        <w:ind w:firstLine="709"/>
        <w:jc w:val="both"/>
        <w:outlineLvl w:val="0"/>
        <w:rPr>
          <w:bCs/>
          <w:kern w:val="36"/>
          <w:sz w:val="28"/>
          <w:szCs w:val="28"/>
        </w:rPr>
      </w:pPr>
      <w:bookmarkStart w:id="49" w:name="_Toc107999514"/>
      <w:bookmarkStart w:id="50" w:name="_Toc107999668"/>
      <w:r w:rsidRPr="00373236">
        <w:rPr>
          <w:bCs/>
          <w:kern w:val="36"/>
          <w:sz w:val="28"/>
          <w:szCs w:val="28"/>
        </w:rPr>
        <w:t>Особенности управления финансовыми активами госкорпораций (ГК) как институциональных единиц сектора государственного управления.</w:t>
      </w:r>
      <w:bookmarkEnd w:id="49"/>
      <w:bookmarkEnd w:id="50"/>
      <w:r w:rsidRPr="00373236">
        <w:rPr>
          <w:bCs/>
          <w:kern w:val="36"/>
          <w:sz w:val="28"/>
          <w:szCs w:val="28"/>
        </w:rPr>
        <w:t xml:space="preserve"> </w:t>
      </w:r>
    </w:p>
    <w:p w14:paraId="4BEAE2E2" w14:textId="77777777" w:rsidR="00173856" w:rsidRPr="00373236" w:rsidRDefault="00173856" w:rsidP="00373236">
      <w:pPr>
        <w:ind w:firstLine="709"/>
        <w:jc w:val="both"/>
        <w:outlineLvl w:val="0"/>
        <w:rPr>
          <w:bCs/>
          <w:kern w:val="36"/>
          <w:sz w:val="28"/>
          <w:szCs w:val="28"/>
        </w:rPr>
      </w:pPr>
      <w:bookmarkStart w:id="51" w:name="_Toc107999515"/>
      <w:bookmarkStart w:id="52" w:name="_Toc107999669"/>
      <w:r w:rsidRPr="00373236">
        <w:rPr>
          <w:bCs/>
          <w:kern w:val="36"/>
          <w:sz w:val="28"/>
          <w:szCs w:val="28"/>
        </w:rPr>
        <w:t>Подходы к управлению денежными средствами в ГК, централизованное управление денежными средствами (кэш-</w:t>
      </w:r>
      <w:proofErr w:type="spellStart"/>
      <w:r w:rsidRPr="00373236">
        <w:rPr>
          <w:bCs/>
          <w:kern w:val="36"/>
          <w:sz w:val="28"/>
          <w:szCs w:val="28"/>
        </w:rPr>
        <w:t>пулинг</w:t>
      </w:r>
      <w:proofErr w:type="spellEnd"/>
      <w:r w:rsidRPr="00373236">
        <w:rPr>
          <w:bCs/>
          <w:kern w:val="36"/>
          <w:sz w:val="28"/>
          <w:szCs w:val="28"/>
        </w:rPr>
        <w:t>); формирование скользящих прогнозов ликвидности и бюджета движения денежных средств; поддержание необходимого объема открытых кредитных линий в банках; определение сроков размещения свободных денежных средств в банковские депозиты с учетом экономической целесообразности; проработка с федеральными органами исполнительной власти Российской Федерации вопросов господдержки.</w:t>
      </w:r>
      <w:bookmarkEnd w:id="51"/>
      <w:bookmarkEnd w:id="52"/>
    </w:p>
    <w:p w14:paraId="0D0EC8E1" w14:textId="77777777" w:rsidR="00173856" w:rsidRPr="00373236" w:rsidRDefault="00173856" w:rsidP="00373236">
      <w:pPr>
        <w:ind w:firstLine="709"/>
        <w:jc w:val="both"/>
        <w:outlineLvl w:val="0"/>
        <w:rPr>
          <w:bCs/>
          <w:kern w:val="36"/>
          <w:sz w:val="28"/>
          <w:szCs w:val="28"/>
        </w:rPr>
      </w:pPr>
      <w:bookmarkStart w:id="53" w:name="_Toc107999516"/>
      <w:bookmarkStart w:id="54" w:name="_Toc107999670"/>
      <w:r w:rsidRPr="00373236">
        <w:rPr>
          <w:bCs/>
          <w:kern w:val="36"/>
          <w:sz w:val="28"/>
          <w:szCs w:val="28"/>
        </w:rPr>
        <w:t>Цель и инструменты управления дебиторской задолженностью государственных корпораций и компаний, входящих в их состав.  Формирование кредитной политики организации с учетом факторов риска просроченной задолженности и роста безнадежных долгов: целевая группа, условия кредитования контрагентов. Обоснование условий и процедур сбора сомнительной задолженности госкорпораций.</w:t>
      </w:r>
      <w:bookmarkEnd w:id="53"/>
      <w:bookmarkEnd w:id="54"/>
    </w:p>
    <w:p w14:paraId="0B3D0BE0" w14:textId="77777777" w:rsidR="00173856" w:rsidRPr="00373236" w:rsidRDefault="00173856" w:rsidP="00373236">
      <w:pPr>
        <w:ind w:firstLine="709"/>
        <w:jc w:val="both"/>
        <w:outlineLvl w:val="0"/>
        <w:rPr>
          <w:bCs/>
          <w:kern w:val="36"/>
          <w:sz w:val="28"/>
          <w:szCs w:val="28"/>
        </w:rPr>
      </w:pPr>
      <w:bookmarkStart w:id="55" w:name="_Toc107999517"/>
      <w:bookmarkStart w:id="56" w:name="_Toc107999671"/>
      <w:r w:rsidRPr="00373236">
        <w:rPr>
          <w:bCs/>
          <w:kern w:val="36"/>
          <w:sz w:val="28"/>
          <w:szCs w:val="28"/>
        </w:rPr>
        <w:t>Лучшие отечественные и зарубежные практики управления дебиторской задолженностью в государственных корпорациях.</w:t>
      </w:r>
      <w:bookmarkEnd w:id="55"/>
      <w:bookmarkEnd w:id="56"/>
    </w:p>
    <w:p w14:paraId="3FFD4354" w14:textId="77777777" w:rsidR="00173856" w:rsidRPr="00373236" w:rsidRDefault="00173856" w:rsidP="00373236">
      <w:pPr>
        <w:ind w:firstLine="709"/>
        <w:jc w:val="both"/>
        <w:outlineLvl w:val="0"/>
        <w:rPr>
          <w:bCs/>
          <w:kern w:val="36"/>
          <w:sz w:val="28"/>
          <w:szCs w:val="28"/>
        </w:rPr>
      </w:pPr>
      <w:bookmarkStart w:id="57" w:name="_Toc107999518"/>
      <w:bookmarkStart w:id="58" w:name="_Toc107999672"/>
      <w:r w:rsidRPr="00373236">
        <w:rPr>
          <w:bCs/>
          <w:kern w:val="36"/>
          <w:sz w:val="28"/>
          <w:szCs w:val="28"/>
        </w:rPr>
        <w:t>Оценка качества управления финансовыми вложениями корпораций.</w:t>
      </w:r>
      <w:bookmarkEnd w:id="57"/>
      <w:bookmarkEnd w:id="58"/>
    </w:p>
    <w:p w14:paraId="675AB802" w14:textId="77777777" w:rsidR="00DB1784" w:rsidRPr="00373236" w:rsidRDefault="00DB1784" w:rsidP="00373236">
      <w:pPr>
        <w:ind w:firstLine="709"/>
        <w:jc w:val="both"/>
        <w:rPr>
          <w:sz w:val="28"/>
          <w:szCs w:val="28"/>
        </w:rPr>
      </w:pPr>
      <w:r w:rsidRPr="00373236">
        <w:rPr>
          <w:sz w:val="28"/>
          <w:szCs w:val="28"/>
        </w:rPr>
        <w:t xml:space="preserve">                     </w:t>
      </w:r>
    </w:p>
    <w:p w14:paraId="2F039753" w14:textId="782F5B62" w:rsidR="00C52F7B" w:rsidRPr="004D4BC1" w:rsidRDefault="00606047" w:rsidP="004D4BC1">
      <w:pPr>
        <w:pStyle w:val="2"/>
        <w:ind w:firstLine="709"/>
        <w:rPr>
          <w:rFonts w:ascii="Times New Roman" w:hAnsi="Times New Roman" w:cs="Times New Roman"/>
          <w:b/>
          <w:color w:val="auto"/>
          <w:sz w:val="28"/>
          <w:szCs w:val="28"/>
        </w:rPr>
      </w:pPr>
      <w:bookmarkStart w:id="59" w:name="_Toc107999519"/>
      <w:bookmarkStart w:id="60" w:name="_Toc107999673"/>
      <w:r w:rsidRPr="00373236">
        <w:rPr>
          <w:rFonts w:ascii="Times New Roman" w:hAnsi="Times New Roman" w:cs="Times New Roman"/>
          <w:b/>
          <w:color w:val="auto"/>
          <w:sz w:val="28"/>
          <w:szCs w:val="28"/>
        </w:rPr>
        <w:t xml:space="preserve">5.2. </w:t>
      </w:r>
      <w:proofErr w:type="spellStart"/>
      <w:r w:rsidRPr="00373236">
        <w:rPr>
          <w:rFonts w:ascii="Times New Roman" w:hAnsi="Times New Roman" w:cs="Times New Roman"/>
          <w:b/>
          <w:color w:val="auto"/>
          <w:sz w:val="28"/>
          <w:szCs w:val="28"/>
        </w:rPr>
        <w:t>Учебно</w:t>
      </w:r>
      <w:proofErr w:type="spellEnd"/>
      <w:r w:rsidRPr="00373236">
        <w:rPr>
          <w:rFonts w:ascii="Times New Roman" w:hAnsi="Times New Roman" w:cs="Times New Roman"/>
          <w:b/>
          <w:color w:val="auto"/>
          <w:sz w:val="28"/>
          <w:szCs w:val="28"/>
        </w:rPr>
        <w:t xml:space="preserve"> – тематический план</w:t>
      </w:r>
      <w:bookmarkEnd w:id="59"/>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703"/>
        <w:gridCol w:w="850"/>
        <w:gridCol w:w="993"/>
        <w:gridCol w:w="993"/>
        <w:gridCol w:w="1560"/>
        <w:gridCol w:w="1417"/>
        <w:gridCol w:w="1978"/>
      </w:tblGrid>
      <w:tr w:rsidR="00475DE5" w:rsidRPr="00373236" w14:paraId="50BE7719" w14:textId="77777777" w:rsidTr="009D0B49">
        <w:tc>
          <w:tcPr>
            <w:tcW w:w="344" w:type="pct"/>
            <w:vMerge w:val="restart"/>
            <w:shd w:val="clear" w:color="auto" w:fill="auto"/>
          </w:tcPr>
          <w:p w14:paraId="6A491B30" w14:textId="77D508CB" w:rsidR="00125920" w:rsidRDefault="00125920" w:rsidP="00373236">
            <w:pPr>
              <w:tabs>
                <w:tab w:val="right" w:pos="851"/>
              </w:tabs>
              <w:ind w:firstLine="709"/>
              <w:jc w:val="both"/>
              <w:rPr>
                <w:sz w:val="24"/>
                <w:szCs w:val="24"/>
              </w:rPr>
            </w:pPr>
            <w:r>
              <w:rPr>
                <w:sz w:val="24"/>
                <w:szCs w:val="24"/>
              </w:rPr>
              <w:t>№</w:t>
            </w:r>
          </w:p>
          <w:p w14:paraId="104C345E" w14:textId="77777777" w:rsidR="00475DE5" w:rsidRDefault="00125920" w:rsidP="00125920">
            <w:pPr>
              <w:rPr>
                <w:sz w:val="24"/>
                <w:szCs w:val="24"/>
              </w:rPr>
            </w:pPr>
            <w:r>
              <w:rPr>
                <w:sz w:val="24"/>
                <w:szCs w:val="24"/>
              </w:rPr>
              <w:t>№</w:t>
            </w:r>
          </w:p>
          <w:p w14:paraId="42BF39CC" w14:textId="2B793AE3" w:rsidR="00125920" w:rsidRPr="00125920" w:rsidRDefault="00125920" w:rsidP="00125920">
            <w:pPr>
              <w:rPr>
                <w:sz w:val="24"/>
                <w:szCs w:val="24"/>
              </w:rPr>
            </w:pPr>
            <w:r>
              <w:rPr>
                <w:sz w:val="24"/>
                <w:szCs w:val="24"/>
              </w:rPr>
              <w:t>п/п</w:t>
            </w:r>
          </w:p>
        </w:tc>
        <w:tc>
          <w:tcPr>
            <w:tcW w:w="835" w:type="pct"/>
            <w:vMerge w:val="restart"/>
            <w:shd w:val="clear" w:color="auto" w:fill="auto"/>
          </w:tcPr>
          <w:p w14:paraId="11A4FDCC" w14:textId="0BF5570E" w:rsidR="00475DE5" w:rsidRPr="00373236" w:rsidRDefault="00475DE5" w:rsidP="00373236">
            <w:pPr>
              <w:tabs>
                <w:tab w:val="right" w:pos="851"/>
              </w:tabs>
              <w:jc w:val="both"/>
              <w:rPr>
                <w:sz w:val="22"/>
                <w:szCs w:val="22"/>
              </w:rPr>
            </w:pPr>
            <w:r w:rsidRPr="00373236">
              <w:rPr>
                <w:b/>
                <w:sz w:val="22"/>
                <w:szCs w:val="22"/>
              </w:rPr>
              <w:t xml:space="preserve">Наименование </w:t>
            </w:r>
            <w:r w:rsidR="001352B4" w:rsidRPr="00373236">
              <w:rPr>
                <w:b/>
                <w:sz w:val="22"/>
                <w:szCs w:val="22"/>
              </w:rPr>
              <w:t>тем (</w:t>
            </w:r>
            <w:r w:rsidRPr="00373236">
              <w:rPr>
                <w:b/>
                <w:sz w:val="22"/>
                <w:szCs w:val="22"/>
              </w:rPr>
              <w:t>раздел</w:t>
            </w:r>
            <w:r w:rsidR="00596CE9" w:rsidRPr="00373236">
              <w:rPr>
                <w:b/>
                <w:sz w:val="22"/>
                <w:szCs w:val="22"/>
              </w:rPr>
              <w:t>ов</w:t>
            </w:r>
            <w:r w:rsidRPr="00373236">
              <w:rPr>
                <w:b/>
                <w:sz w:val="22"/>
                <w:szCs w:val="22"/>
              </w:rPr>
              <w:t>) дисциплины</w:t>
            </w:r>
          </w:p>
        </w:tc>
        <w:tc>
          <w:tcPr>
            <w:tcW w:w="2851" w:type="pct"/>
            <w:gridSpan w:val="5"/>
          </w:tcPr>
          <w:p w14:paraId="01A92A2B" w14:textId="77777777" w:rsidR="00475DE5" w:rsidRPr="00373236" w:rsidRDefault="00475DE5" w:rsidP="00373236">
            <w:pPr>
              <w:tabs>
                <w:tab w:val="right" w:pos="851"/>
              </w:tabs>
              <w:ind w:firstLine="709"/>
              <w:jc w:val="both"/>
              <w:rPr>
                <w:b/>
                <w:sz w:val="24"/>
                <w:szCs w:val="24"/>
              </w:rPr>
            </w:pPr>
            <w:r w:rsidRPr="00373236">
              <w:rPr>
                <w:b/>
                <w:sz w:val="24"/>
                <w:szCs w:val="24"/>
              </w:rPr>
              <w:t>Трудоемкость в часах</w:t>
            </w:r>
          </w:p>
        </w:tc>
        <w:tc>
          <w:tcPr>
            <w:tcW w:w="970" w:type="pct"/>
            <w:vMerge w:val="restart"/>
            <w:shd w:val="clear" w:color="auto" w:fill="auto"/>
          </w:tcPr>
          <w:p w14:paraId="51C369CB" w14:textId="77777777" w:rsidR="00475DE5" w:rsidRPr="00373236" w:rsidRDefault="00475DE5" w:rsidP="00373236">
            <w:pPr>
              <w:tabs>
                <w:tab w:val="right" w:pos="851"/>
              </w:tabs>
              <w:jc w:val="both"/>
              <w:rPr>
                <w:b/>
                <w:sz w:val="24"/>
                <w:szCs w:val="24"/>
              </w:rPr>
            </w:pPr>
            <w:r w:rsidRPr="00373236">
              <w:rPr>
                <w:b/>
                <w:sz w:val="24"/>
                <w:szCs w:val="24"/>
              </w:rPr>
              <w:t>Формы текущего контроля успеваемости</w:t>
            </w:r>
          </w:p>
        </w:tc>
      </w:tr>
      <w:tr w:rsidR="0008173A" w:rsidRPr="00373236" w14:paraId="1413DB81" w14:textId="77777777" w:rsidTr="009D0B49">
        <w:tc>
          <w:tcPr>
            <w:tcW w:w="344" w:type="pct"/>
            <w:vMerge/>
            <w:shd w:val="clear" w:color="auto" w:fill="auto"/>
          </w:tcPr>
          <w:p w14:paraId="35EBE408" w14:textId="77777777" w:rsidR="0008173A" w:rsidRPr="00373236" w:rsidRDefault="0008173A" w:rsidP="00373236">
            <w:pPr>
              <w:tabs>
                <w:tab w:val="right" w:pos="851"/>
              </w:tabs>
              <w:ind w:firstLine="709"/>
              <w:jc w:val="both"/>
              <w:rPr>
                <w:sz w:val="24"/>
                <w:szCs w:val="24"/>
              </w:rPr>
            </w:pPr>
          </w:p>
        </w:tc>
        <w:tc>
          <w:tcPr>
            <w:tcW w:w="835" w:type="pct"/>
            <w:vMerge/>
            <w:shd w:val="clear" w:color="auto" w:fill="auto"/>
          </w:tcPr>
          <w:p w14:paraId="3597DA9A" w14:textId="77777777" w:rsidR="0008173A" w:rsidRPr="00373236" w:rsidRDefault="0008173A" w:rsidP="00373236">
            <w:pPr>
              <w:tabs>
                <w:tab w:val="right" w:pos="851"/>
              </w:tabs>
              <w:ind w:firstLine="709"/>
              <w:jc w:val="both"/>
              <w:rPr>
                <w:sz w:val="24"/>
                <w:szCs w:val="24"/>
              </w:rPr>
            </w:pPr>
          </w:p>
        </w:tc>
        <w:tc>
          <w:tcPr>
            <w:tcW w:w="417" w:type="pct"/>
            <w:vMerge w:val="restart"/>
            <w:shd w:val="clear" w:color="auto" w:fill="auto"/>
          </w:tcPr>
          <w:p w14:paraId="1DAA1BAA" w14:textId="77777777" w:rsidR="0008173A" w:rsidRPr="00373236" w:rsidRDefault="0008173A" w:rsidP="00373236">
            <w:pPr>
              <w:tabs>
                <w:tab w:val="right" w:pos="851"/>
              </w:tabs>
              <w:jc w:val="both"/>
              <w:rPr>
                <w:b/>
                <w:sz w:val="24"/>
                <w:szCs w:val="24"/>
              </w:rPr>
            </w:pPr>
            <w:r w:rsidRPr="00373236">
              <w:rPr>
                <w:b/>
                <w:sz w:val="24"/>
                <w:szCs w:val="24"/>
              </w:rPr>
              <w:t>Всего</w:t>
            </w:r>
          </w:p>
        </w:tc>
        <w:tc>
          <w:tcPr>
            <w:tcW w:w="1739" w:type="pct"/>
            <w:gridSpan w:val="3"/>
            <w:shd w:val="clear" w:color="auto" w:fill="auto"/>
          </w:tcPr>
          <w:p w14:paraId="21F41ACE" w14:textId="77777777" w:rsidR="0008173A" w:rsidRPr="00373236" w:rsidRDefault="003C3C18" w:rsidP="00373236">
            <w:pPr>
              <w:tabs>
                <w:tab w:val="right" w:pos="851"/>
              </w:tabs>
              <w:ind w:firstLine="709"/>
              <w:jc w:val="center"/>
              <w:rPr>
                <w:b/>
                <w:sz w:val="24"/>
                <w:szCs w:val="24"/>
              </w:rPr>
            </w:pPr>
            <w:r w:rsidRPr="00373236">
              <w:rPr>
                <w:b/>
                <w:sz w:val="24"/>
                <w:szCs w:val="24"/>
              </w:rPr>
              <w:t xml:space="preserve">Контактная работа - </w:t>
            </w:r>
            <w:r w:rsidR="0008173A" w:rsidRPr="00373236">
              <w:rPr>
                <w:b/>
                <w:sz w:val="24"/>
                <w:szCs w:val="24"/>
              </w:rPr>
              <w:t>Аудиторная работа</w:t>
            </w:r>
          </w:p>
        </w:tc>
        <w:tc>
          <w:tcPr>
            <w:tcW w:w="695" w:type="pct"/>
            <w:vMerge w:val="restart"/>
            <w:shd w:val="clear" w:color="auto" w:fill="auto"/>
          </w:tcPr>
          <w:p w14:paraId="2CB526B5" w14:textId="77777777" w:rsidR="0008173A" w:rsidRPr="00373236" w:rsidRDefault="0008173A" w:rsidP="00373236">
            <w:pPr>
              <w:tabs>
                <w:tab w:val="right" w:pos="851"/>
              </w:tabs>
              <w:jc w:val="both"/>
              <w:rPr>
                <w:sz w:val="24"/>
                <w:szCs w:val="24"/>
              </w:rPr>
            </w:pPr>
            <w:r w:rsidRPr="00373236">
              <w:rPr>
                <w:b/>
                <w:sz w:val="24"/>
                <w:szCs w:val="24"/>
              </w:rPr>
              <w:t>Самостоятельная работа</w:t>
            </w:r>
          </w:p>
        </w:tc>
        <w:tc>
          <w:tcPr>
            <w:tcW w:w="970" w:type="pct"/>
            <w:vMerge/>
            <w:shd w:val="clear" w:color="auto" w:fill="auto"/>
          </w:tcPr>
          <w:p w14:paraId="3C9AA760" w14:textId="77777777" w:rsidR="0008173A" w:rsidRPr="00373236" w:rsidRDefault="0008173A" w:rsidP="00373236">
            <w:pPr>
              <w:tabs>
                <w:tab w:val="right" w:pos="851"/>
              </w:tabs>
              <w:jc w:val="both"/>
              <w:rPr>
                <w:sz w:val="24"/>
                <w:szCs w:val="24"/>
              </w:rPr>
            </w:pPr>
          </w:p>
        </w:tc>
      </w:tr>
      <w:tr w:rsidR="003C3C18" w:rsidRPr="00373236" w14:paraId="744EFE4C" w14:textId="77777777" w:rsidTr="009D0B49">
        <w:tc>
          <w:tcPr>
            <w:tcW w:w="344" w:type="pct"/>
            <w:vMerge/>
            <w:shd w:val="clear" w:color="auto" w:fill="auto"/>
          </w:tcPr>
          <w:p w14:paraId="58D89E3B" w14:textId="77777777" w:rsidR="003C3C18" w:rsidRPr="00373236" w:rsidRDefault="003C3C18" w:rsidP="00373236">
            <w:pPr>
              <w:tabs>
                <w:tab w:val="right" w:pos="851"/>
              </w:tabs>
              <w:ind w:firstLine="709"/>
              <w:jc w:val="both"/>
              <w:rPr>
                <w:sz w:val="24"/>
                <w:szCs w:val="24"/>
              </w:rPr>
            </w:pPr>
          </w:p>
        </w:tc>
        <w:tc>
          <w:tcPr>
            <w:tcW w:w="835" w:type="pct"/>
            <w:vMerge/>
            <w:shd w:val="clear" w:color="auto" w:fill="auto"/>
          </w:tcPr>
          <w:p w14:paraId="093B2A62" w14:textId="77777777" w:rsidR="003C3C18" w:rsidRPr="00373236" w:rsidRDefault="003C3C18" w:rsidP="00373236">
            <w:pPr>
              <w:tabs>
                <w:tab w:val="right" w:pos="851"/>
              </w:tabs>
              <w:ind w:firstLine="709"/>
              <w:jc w:val="both"/>
              <w:rPr>
                <w:sz w:val="24"/>
                <w:szCs w:val="24"/>
              </w:rPr>
            </w:pPr>
          </w:p>
        </w:tc>
        <w:tc>
          <w:tcPr>
            <w:tcW w:w="417" w:type="pct"/>
            <w:vMerge/>
            <w:shd w:val="clear" w:color="auto" w:fill="auto"/>
          </w:tcPr>
          <w:p w14:paraId="3DD5A920" w14:textId="77777777" w:rsidR="003C3C18" w:rsidRPr="00373236" w:rsidRDefault="003C3C18" w:rsidP="00373236">
            <w:pPr>
              <w:tabs>
                <w:tab w:val="right" w:pos="851"/>
              </w:tabs>
              <w:ind w:firstLine="709"/>
              <w:jc w:val="both"/>
              <w:rPr>
                <w:sz w:val="24"/>
                <w:szCs w:val="24"/>
              </w:rPr>
            </w:pPr>
          </w:p>
        </w:tc>
        <w:tc>
          <w:tcPr>
            <w:tcW w:w="487" w:type="pct"/>
            <w:shd w:val="clear" w:color="auto" w:fill="auto"/>
          </w:tcPr>
          <w:p w14:paraId="5328AAA7" w14:textId="77777777" w:rsidR="00125920" w:rsidRDefault="003C3C18" w:rsidP="00373236">
            <w:pPr>
              <w:tabs>
                <w:tab w:val="right" w:pos="851"/>
              </w:tabs>
              <w:jc w:val="both"/>
              <w:rPr>
                <w:sz w:val="24"/>
                <w:szCs w:val="24"/>
              </w:rPr>
            </w:pPr>
            <w:r w:rsidRPr="00373236">
              <w:rPr>
                <w:sz w:val="24"/>
                <w:szCs w:val="24"/>
              </w:rPr>
              <w:t xml:space="preserve">Общая, </w:t>
            </w:r>
          </w:p>
          <w:p w14:paraId="48C5FAF4" w14:textId="64D4CF7C" w:rsidR="003C3C18" w:rsidRPr="00373236" w:rsidRDefault="003C3C18" w:rsidP="00373236">
            <w:pPr>
              <w:tabs>
                <w:tab w:val="right" w:pos="851"/>
              </w:tabs>
              <w:jc w:val="both"/>
              <w:rPr>
                <w:sz w:val="24"/>
                <w:szCs w:val="24"/>
              </w:rPr>
            </w:pPr>
            <w:r w:rsidRPr="00373236">
              <w:rPr>
                <w:sz w:val="24"/>
                <w:szCs w:val="24"/>
              </w:rPr>
              <w:t>в т.ч.:</w:t>
            </w:r>
          </w:p>
        </w:tc>
        <w:tc>
          <w:tcPr>
            <w:tcW w:w="487" w:type="pct"/>
            <w:shd w:val="clear" w:color="auto" w:fill="auto"/>
          </w:tcPr>
          <w:p w14:paraId="6E3943AC" w14:textId="77777777" w:rsidR="003C3C18" w:rsidRPr="00373236" w:rsidRDefault="003C3C18" w:rsidP="00373236">
            <w:pPr>
              <w:tabs>
                <w:tab w:val="right" w:pos="851"/>
              </w:tabs>
              <w:jc w:val="both"/>
              <w:rPr>
                <w:sz w:val="24"/>
                <w:szCs w:val="24"/>
              </w:rPr>
            </w:pPr>
            <w:r w:rsidRPr="00373236">
              <w:rPr>
                <w:sz w:val="24"/>
                <w:szCs w:val="24"/>
              </w:rPr>
              <w:t>Лекции</w:t>
            </w:r>
          </w:p>
        </w:tc>
        <w:tc>
          <w:tcPr>
            <w:tcW w:w="765" w:type="pct"/>
            <w:shd w:val="clear" w:color="auto" w:fill="auto"/>
          </w:tcPr>
          <w:p w14:paraId="25E5FFF1" w14:textId="0E426106" w:rsidR="003C3C18" w:rsidRPr="00373236" w:rsidRDefault="003C3C18" w:rsidP="00373236">
            <w:pPr>
              <w:tabs>
                <w:tab w:val="right" w:pos="851"/>
              </w:tabs>
              <w:jc w:val="both"/>
              <w:rPr>
                <w:sz w:val="22"/>
                <w:szCs w:val="22"/>
              </w:rPr>
            </w:pPr>
            <w:r w:rsidRPr="00373236">
              <w:rPr>
                <w:sz w:val="22"/>
                <w:szCs w:val="22"/>
              </w:rPr>
              <w:t xml:space="preserve">Семинары, </w:t>
            </w:r>
            <w:r w:rsidR="001352B4" w:rsidRPr="00373236">
              <w:rPr>
                <w:sz w:val="22"/>
                <w:szCs w:val="22"/>
              </w:rPr>
              <w:t>практические занятия</w:t>
            </w:r>
          </w:p>
          <w:p w14:paraId="03988E1B" w14:textId="77777777" w:rsidR="003C3C18" w:rsidRPr="00373236" w:rsidRDefault="003C3C18" w:rsidP="00373236">
            <w:pPr>
              <w:tabs>
                <w:tab w:val="right" w:pos="851"/>
              </w:tabs>
              <w:jc w:val="both"/>
              <w:rPr>
                <w:sz w:val="24"/>
                <w:szCs w:val="24"/>
              </w:rPr>
            </w:pPr>
          </w:p>
        </w:tc>
        <w:tc>
          <w:tcPr>
            <w:tcW w:w="695" w:type="pct"/>
            <w:vMerge/>
            <w:shd w:val="clear" w:color="auto" w:fill="auto"/>
          </w:tcPr>
          <w:p w14:paraId="0E905536" w14:textId="77777777" w:rsidR="003C3C18" w:rsidRPr="00373236" w:rsidRDefault="003C3C18" w:rsidP="00373236">
            <w:pPr>
              <w:tabs>
                <w:tab w:val="right" w:pos="851"/>
              </w:tabs>
              <w:ind w:firstLine="709"/>
              <w:jc w:val="both"/>
              <w:rPr>
                <w:sz w:val="24"/>
                <w:szCs w:val="24"/>
              </w:rPr>
            </w:pPr>
          </w:p>
        </w:tc>
        <w:tc>
          <w:tcPr>
            <w:tcW w:w="970" w:type="pct"/>
            <w:vMerge/>
            <w:shd w:val="clear" w:color="auto" w:fill="auto"/>
          </w:tcPr>
          <w:p w14:paraId="5221C352" w14:textId="77777777" w:rsidR="003C3C18" w:rsidRPr="00373236" w:rsidRDefault="003C3C18" w:rsidP="00373236">
            <w:pPr>
              <w:tabs>
                <w:tab w:val="right" w:pos="851"/>
              </w:tabs>
              <w:ind w:firstLine="709"/>
              <w:jc w:val="both"/>
              <w:rPr>
                <w:sz w:val="24"/>
                <w:szCs w:val="24"/>
              </w:rPr>
            </w:pPr>
          </w:p>
        </w:tc>
      </w:tr>
      <w:tr w:rsidR="00790D1E" w:rsidRPr="00373236" w14:paraId="20A803E1" w14:textId="77777777" w:rsidTr="009D0B49">
        <w:tc>
          <w:tcPr>
            <w:tcW w:w="344" w:type="pct"/>
            <w:shd w:val="clear" w:color="auto" w:fill="auto"/>
          </w:tcPr>
          <w:p w14:paraId="154280B6" w14:textId="77777777" w:rsidR="00790D1E" w:rsidRPr="00373236" w:rsidRDefault="00790D1E" w:rsidP="00373236">
            <w:pPr>
              <w:tabs>
                <w:tab w:val="right" w:pos="851"/>
              </w:tabs>
              <w:ind w:firstLine="709"/>
              <w:jc w:val="both"/>
              <w:rPr>
                <w:sz w:val="24"/>
                <w:szCs w:val="24"/>
              </w:rPr>
            </w:pPr>
          </w:p>
        </w:tc>
        <w:tc>
          <w:tcPr>
            <w:tcW w:w="4656" w:type="pct"/>
            <w:gridSpan w:val="7"/>
            <w:shd w:val="clear" w:color="auto" w:fill="auto"/>
          </w:tcPr>
          <w:p w14:paraId="178D6BDC" w14:textId="276F9590" w:rsidR="002D6A53" w:rsidRPr="00373236" w:rsidRDefault="002D6A53" w:rsidP="00373236">
            <w:pPr>
              <w:pStyle w:val="af8"/>
              <w:jc w:val="center"/>
              <w:rPr>
                <w:b/>
                <w:sz w:val="24"/>
                <w:szCs w:val="24"/>
              </w:rPr>
            </w:pPr>
            <w:r w:rsidRPr="00373236">
              <w:rPr>
                <w:b/>
                <w:sz w:val="24"/>
                <w:szCs w:val="24"/>
              </w:rPr>
              <w:t xml:space="preserve">Раздел </w:t>
            </w:r>
            <w:r w:rsidRPr="00373236">
              <w:rPr>
                <w:b/>
                <w:sz w:val="24"/>
                <w:szCs w:val="24"/>
                <w:lang w:val="en-US"/>
              </w:rPr>
              <w:t>I</w:t>
            </w:r>
            <w:r w:rsidRPr="00373236">
              <w:rPr>
                <w:b/>
                <w:sz w:val="24"/>
                <w:szCs w:val="24"/>
              </w:rPr>
              <w:t>. Управление финансовыми активами корпораций</w:t>
            </w:r>
          </w:p>
          <w:p w14:paraId="19710A62" w14:textId="04F74DF5" w:rsidR="00790D1E" w:rsidRPr="00373236" w:rsidRDefault="00790D1E" w:rsidP="00373236">
            <w:pPr>
              <w:tabs>
                <w:tab w:val="right" w:pos="851"/>
              </w:tabs>
              <w:ind w:firstLine="38"/>
              <w:jc w:val="center"/>
              <w:rPr>
                <w:b/>
                <w:sz w:val="24"/>
                <w:szCs w:val="24"/>
              </w:rPr>
            </w:pPr>
          </w:p>
        </w:tc>
      </w:tr>
      <w:tr w:rsidR="00387109" w:rsidRPr="00373236" w14:paraId="69E9DFF1" w14:textId="77777777" w:rsidTr="009D0B49">
        <w:tc>
          <w:tcPr>
            <w:tcW w:w="344" w:type="pct"/>
            <w:shd w:val="clear" w:color="auto" w:fill="auto"/>
          </w:tcPr>
          <w:p w14:paraId="2C3B12D9" w14:textId="13CCE0AB" w:rsidR="00387109" w:rsidRPr="00373236" w:rsidRDefault="00387109" w:rsidP="00373236">
            <w:pPr>
              <w:pStyle w:val="af8"/>
              <w:rPr>
                <w:sz w:val="24"/>
                <w:szCs w:val="24"/>
              </w:rPr>
            </w:pPr>
            <w:r w:rsidRPr="00373236">
              <w:rPr>
                <w:sz w:val="24"/>
                <w:szCs w:val="24"/>
              </w:rPr>
              <w:t>1</w:t>
            </w:r>
          </w:p>
        </w:tc>
        <w:tc>
          <w:tcPr>
            <w:tcW w:w="835" w:type="pct"/>
            <w:shd w:val="clear" w:color="auto" w:fill="auto"/>
          </w:tcPr>
          <w:p w14:paraId="714EE97E" w14:textId="5613491A" w:rsidR="00387109" w:rsidRPr="00373236" w:rsidRDefault="00387109" w:rsidP="00373236">
            <w:pPr>
              <w:pStyle w:val="af8"/>
              <w:rPr>
                <w:sz w:val="23"/>
                <w:szCs w:val="23"/>
              </w:rPr>
            </w:pPr>
            <w:r w:rsidRPr="00373236">
              <w:rPr>
                <w:sz w:val="23"/>
                <w:szCs w:val="23"/>
              </w:rPr>
              <w:t xml:space="preserve">Финансовые активы, их </w:t>
            </w:r>
            <w:r w:rsidRPr="00373236">
              <w:rPr>
                <w:sz w:val="23"/>
                <w:szCs w:val="23"/>
              </w:rPr>
              <w:lastRenderedPageBreak/>
              <w:t>роль в современной экономике и структуре активов корпораций</w:t>
            </w:r>
          </w:p>
        </w:tc>
        <w:tc>
          <w:tcPr>
            <w:tcW w:w="417" w:type="pct"/>
            <w:shd w:val="clear" w:color="auto" w:fill="auto"/>
          </w:tcPr>
          <w:p w14:paraId="7B607EBB" w14:textId="77021CE3" w:rsidR="00387109" w:rsidRPr="00373236" w:rsidRDefault="00387109" w:rsidP="00373236">
            <w:pPr>
              <w:pStyle w:val="af8"/>
              <w:jc w:val="center"/>
              <w:rPr>
                <w:sz w:val="24"/>
                <w:szCs w:val="24"/>
              </w:rPr>
            </w:pPr>
            <w:r w:rsidRPr="00373236">
              <w:rPr>
                <w:sz w:val="24"/>
                <w:szCs w:val="24"/>
              </w:rPr>
              <w:lastRenderedPageBreak/>
              <w:t>14</w:t>
            </w:r>
          </w:p>
        </w:tc>
        <w:tc>
          <w:tcPr>
            <w:tcW w:w="487" w:type="pct"/>
            <w:shd w:val="clear" w:color="auto" w:fill="auto"/>
          </w:tcPr>
          <w:p w14:paraId="3FEAC4CB" w14:textId="271B31DE" w:rsidR="00387109" w:rsidRPr="00373236" w:rsidRDefault="00387109" w:rsidP="00373236">
            <w:pPr>
              <w:pStyle w:val="af8"/>
              <w:jc w:val="center"/>
              <w:rPr>
                <w:sz w:val="24"/>
                <w:szCs w:val="24"/>
              </w:rPr>
            </w:pPr>
            <w:r w:rsidRPr="00373236">
              <w:rPr>
                <w:sz w:val="24"/>
                <w:szCs w:val="24"/>
              </w:rPr>
              <w:t>6</w:t>
            </w:r>
          </w:p>
        </w:tc>
        <w:tc>
          <w:tcPr>
            <w:tcW w:w="487" w:type="pct"/>
            <w:shd w:val="clear" w:color="auto" w:fill="auto"/>
          </w:tcPr>
          <w:p w14:paraId="2C8C7923" w14:textId="5954DFCC" w:rsidR="00387109" w:rsidRPr="00373236" w:rsidRDefault="00387109" w:rsidP="00373236">
            <w:pPr>
              <w:pStyle w:val="af8"/>
              <w:jc w:val="center"/>
              <w:rPr>
                <w:sz w:val="24"/>
                <w:szCs w:val="24"/>
              </w:rPr>
            </w:pPr>
            <w:r w:rsidRPr="00373236">
              <w:rPr>
                <w:sz w:val="24"/>
                <w:szCs w:val="24"/>
              </w:rPr>
              <w:t>2</w:t>
            </w:r>
          </w:p>
        </w:tc>
        <w:tc>
          <w:tcPr>
            <w:tcW w:w="765" w:type="pct"/>
            <w:shd w:val="clear" w:color="auto" w:fill="auto"/>
          </w:tcPr>
          <w:p w14:paraId="241001F1" w14:textId="13038A7E" w:rsidR="00387109" w:rsidRPr="00373236" w:rsidRDefault="009D0B49" w:rsidP="00373236">
            <w:pPr>
              <w:pStyle w:val="af8"/>
              <w:jc w:val="center"/>
              <w:rPr>
                <w:sz w:val="24"/>
                <w:szCs w:val="24"/>
              </w:rPr>
            </w:pPr>
            <w:r>
              <w:rPr>
                <w:sz w:val="24"/>
                <w:szCs w:val="24"/>
              </w:rPr>
              <w:t>4</w:t>
            </w:r>
          </w:p>
        </w:tc>
        <w:tc>
          <w:tcPr>
            <w:tcW w:w="695" w:type="pct"/>
            <w:shd w:val="clear" w:color="auto" w:fill="auto"/>
          </w:tcPr>
          <w:p w14:paraId="1527464E" w14:textId="1BB73414" w:rsidR="00387109" w:rsidRPr="00373236" w:rsidRDefault="00387109" w:rsidP="00373236">
            <w:pPr>
              <w:pStyle w:val="af8"/>
              <w:jc w:val="center"/>
              <w:rPr>
                <w:sz w:val="24"/>
                <w:szCs w:val="24"/>
              </w:rPr>
            </w:pPr>
            <w:r w:rsidRPr="00373236">
              <w:rPr>
                <w:sz w:val="24"/>
                <w:szCs w:val="24"/>
              </w:rPr>
              <w:t>8</w:t>
            </w:r>
          </w:p>
        </w:tc>
        <w:tc>
          <w:tcPr>
            <w:tcW w:w="970" w:type="pct"/>
            <w:shd w:val="clear" w:color="auto" w:fill="auto"/>
          </w:tcPr>
          <w:p w14:paraId="3CE86088" w14:textId="77777777" w:rsidR="00387109" w:rsidRPr="00373236" w:rsidRDefault="00387109" w:rsidP="00373236">
            <w:pPr>
              <w:pStyle w:val="af8"/>
              <w:rPr>
                <w:sz w:val="23"/>
                <w:szCs w:val="23"/>
              </w:rPr>
            </w:pPr>
            <w:r w:rsidRPr="00373236">
              <w:rPr>
                <w:sz w:val="23"/>
                <w:szCs w:val="23"/>
              </w:rPr>
              <w:t xml:space="preserve">Обсуждение вопросов темы и </w:t>
            </w:r>
            <w:r w:rsidRPr="00373236">
              <w:rPr>
                <w:sz w:val="23"/>
                <w:szCs w:val="23"/>
              </w:rPr>
              <w:lastRenderedPageBreak/>
              <w:t xml:space="preserve">результатов самостоятельной работы </w:t>
            </w:r>
          </w:p>
          <w:p w14:paraId="1EC0EA51" w14:textId="77777777" w:rsidR="00387109" w:rsidRPr="00373236" w:rsidRDefault="00387109" w:rsidP="00373236">
            <w:pPr>
              <w:pStyle w:val="af8"/>
            </w:pPr>
          </w:p>
        </w:tc>
      </w:tr>
      <w:tr w:rsidR="00387109" w:rsidRPr="00373236" w14:paraId="1E334B70" w14:textId="77777777" w:rsidTr="009D0B49">
        <w:tc>
          <w:tcPr>
            <w:tcW w:w="344" w:type="pct"/>
            <w:shd w:val="clear" w:color="auto" w:fill="auto"/>
          </w:tcPr>
          <w:p w14:paraId="5D0BF72E" w14:textId="52C099EA" w:rsidR="00387109" w:rsidRPr="00373236" w:rsidRDefault="00387109" w:rsidP="00373236">
            <w:pPr>
              <w:pStyle w:val="af8"/>
              <w:rPr>
                <w:sz w:val="24"/>
                <w:szCs w:val="24"/>
              </w:rPr>
            </w:pPr>
            <w:r w:rsidRPr="00373236">
              <w:rPr>
                <w:sz w:val="24"/>
                <w:szCs w:val="24"/>
              </w:rPr>
              <w:lastRenderedPageBreak/>
              <w:t>2</w:t>
            </w:r>
          </w:p>
        </w:tc>
        <w:tc>
          <w:tcPr>
            <w:tcW w:w="835" w:type="pct"/>
            <w:shd w:val="clear" w:color="auto" w:fill="auto"/>
          </w:tcPr>
          <w:p w14:paraId="2F167EF2" w14:textId="67C4FFF8" w:rsidR="00387109" w:rsidRPr="00373236" w:rsidRDefault="00387109" w:rsidP="00373236">
            <w:pPr>
              <w:pStyle w:val="af8"/>
              <w:rPr>
                <w:sz w:val="23"/>
                <w:szCs w:val="23"/>
              </w:rPr>
            </w:pPr>
            <w:r w:rsidRPr="00373236">
              <w:rPr>
                <w:sz w:val="23"/>
                <w:szCs w:val="23"/>
              </w:rPr>
              <w:t>Теоретические основы методологии управления финансовыми активами корпораций.</w:t>
            </w:r>
          </w:p>
        </w:tc>
        <w:tc>
          <w:tcPr>
            <w:tcW w:w="417" w:type="pct"/>
            <w:shd w:val="clear" w:color="auto" w:fill="auto"/>
          </w:tcPr>
          <w:p w14:paraId="0D10DE96" w14:textId="5E559D69" w:rsidR="00387109" w:rsidRPr="00373236" w:rsidRDefault="00387109" w:rsidP="00373236">
            <w:pPr>
              <w:pStyle w:val="af8"/>
              <w:jc w:val="center"/>
              <w:rPr>
                <w:sz w:val="24"/>
                <w:szCs w:val="24"/>
              </w:rPr>
            </w:pPr>
            <w:r w:rsidRPr="00373236">
              <w:rPr>
                <w:sz w:val="24"/>
                <w:szCs w:val="24"/>
              </w:rPr>
              <w:t>14</w:t>
            </w:r>
          </w:p>
        </w:tc>
        <w:tc>
          <w:tcPr>
            <w:tcW w:w="487" w:type="pct"/>
            <w:shd w:val="clear" w:color="auto" w:fill="auto"/>
          </w:tcPr>
          <w:p w14:paraId="5B37DDB5" w14:textId="15849D30" w:rsidR="00387109" w:rsidRPr="00373236" w:rsidRDefault="00387109" w:rsidP="00373236">
            <w:pPr>
              <w:pStyle w:val="af8"/>
              <w:jc w:val="center"/>
              <w:rPr>
                <w:sz w:val="24"/>
                <w:szCs w:val="24"/>
              </w:rPr>
            </w:pPr>
            <w:r w:rsidRPr="00373236">
              <w:rPr>
                <w:sz w:val="24"/>
                <w:szCs w:val="24"/>
              </w:rPr>
              <w:t>6</w:t>
            </w:r>
          </w:p>
        </w:tc>
        <w:tc>
          <w:tcPr>
            <w:tcW w:w="487" w:type="pct"/>
            <w:shd w:val="clear" w:color="auto" w:fill="auto"/>
          </w:tcPr>
          <w:p w14:paraId="094151F5" w14:textId="1B8EFE53" w:rsidR="00387109" w:rsidRPr="00373236" w:rsidRDefault="00387109" w:rsidP="00373236">
            <w:pPr>
              <w:pStyle w:val="af8"/>
              <w:jc w:val="center"/>
              <w:rPr>
                <w:sz w:val="24"/>
                <w:szCs w:val="24"/>
              </w:rPr>
            </w:pPr>
            <w:r w:rsidRPr="00373236">
              <w:rPr>
                <w:sz w:val="24"/>
                <w:szCs w:val="24"/>
              </w:rPr>
              <w:t>2</w:t>
            </w:r>
          </w:p>
        </w:tc>
        <w:tc>
          <w:tcPr>
            <w:tcW w:w="765" w:type="pct"/>
            <w:shd w:val="clear" w:color="auto" w:fill="auto"/>
          </w:tcPr>
          <w:p w14:paraId="29F1D861" w14:textId="57BF7F5B" w:rsidR="00387109" w:rsidRPr="00373236" w:rsidRDefault="00387109" w:rsidP="00373236">
            <w:pPr>
              <w:pStyle w:val="af8"/>
              <w:jc w:val="center"/>
              <w:rPr>
                <w:sz w:val="24"/>
                <w:szCs w:val="24"/>
              </w:rPr>
            </w:pPr>
            <w:r w:rsidRPr="00373236">
              <w:rPr>
                <w:sz w:val="24"/>
                <w:szCs w:val="24"/>
              </w:rPr>
              <w:t>4</w:t>
            </w:r>
          </w:p>
        </w:tc>
        <w:tc>
          <w:tcPr>
            <w:tcW w:w="695" w:type="pct"/>
            <w:shd w:val="clear" w:color="auto" w:fill="auto"/>
          </w:tcPr>
          <w:p w14:paraId="3E06D9CE" w14:textId="6885B1A7" w:rsidR="00387109" w:rsidRPr="00373236" w:rsidRDefault="00387109" w:rsidP="00373236">
            <w:pPr>
              <w:pStyle w:val="af8"/>
              <w:jc w:val="center"/>
              <w:rPr>
                <w:sz w:val="24"/>
                <w:szCs w:val="24"/>
              </w:rPr>
            </w:pPr>
            <w:r w:rsidRPr="00373236">
              <w:rPr>
                <w:sz w:val="24"/>
                <w:szCs w:val="24"/>
              </w:rPr>
              <w:t>8</w:t>
            </w:r>
          </w:p>
        </w:tc>
        <w:tc>
          <w:tcPr>
            <w:tcW w:w="970" w:type="pct"/>
            <w:shd w:val="clear" w:color="auto" w:fill="auto"/>
          </w:tcPr>
          <w:p w14:paraId="0B9CB579" w14:textId="77777777" w:rsidR="00387109" w:rsidRPr="00373236" w:rsidRDefault="00387109" w:rsidP="00373236">
            <w:pPr>
              <w:pStyle w:val="af8"/>
              <w:rPr>
                <w:sz w:val="23"/>
                <w:szCs w:val="23"/>
              </w:rPr>
            </w:pPr>
            <w:r w:rsidRPr="00373236">
              <w:rPr>
                <w:sz w:val="23"/>
                <w:szCs w:val="23"/>
              </w:rPr>
              <w:t xml:space="preserve">Обсуждение вопросов темы и результатов самостоятельной работы </w:t>
            </w:r>
          </w:p>
          <w:p w14:paraId="27DE8223" w14:textId="77777777" w:rsidR="00387109" w:rsidRPr="00373236" w:rsidRDefault="00387109" w:rsidP="00373236">
            <w:pPr>
              <w:pStyle w:val="af8"/>
            </w:pPr>
          </w:p>
        </w:tc>
      </w:tr>
      <w:tr w:rsidR="00387109" w:rsidRPr="00373236" w14:paraId="1D0D7F47" w14:textId="77777777" w:rsidTr="009D0B49">
        <w:tc>
          <w:tcPr>
            <w:tcW w:w="344" w:type="pct"/>
            <w:shd w:val="clear" w:color="auto" w:fill="auto"/>
          </w:tcPr>
          <w:p w14:paraId="2BE8954E" w14:textId="1C5BA6BE" w:rsidR="00387109" w:rsidRPr="00373236" w:rsidRDefault="00387109" w:rsidP="00373236">
            <w:pPr>
              <w:pStyle w:val="af8"/>
              <w:rPr>
                <w:sz w:val="24"/>
                <w:szCs w:val="24"/>
              </w:rPr>
            </w:pPr>
            <w:r w:rsidRPr="00373236">
              <w:rPr>
                <w:sz w:val="24"/>
                <w:szCs w:val="24"/>
              </w:rPr>
              <w:t>3</w:t>
            </w:r>
          </w:p>
        </w:tc>
        <w:tc>
          <w:tcPr>
            <w:tcW w:w="835" w:type="pct"/>
            <w:shd w:val="clear" w:color="auto" w:fill="auto"/>
          </w:tcPr>
          <w:p w14:paraId="14B4A9E7" w14:textId="63BF5050" w:rsidR="00387109" w:rsidRPr="00373236" w:rsidRDefault="00387109" w:rsidP="00373236">
            <w:pPr>
              <w:pStyle w:val="af8"/>
              <w:rPr>
                <w:sz w:val="23"/>
                <w:szCs w:val="23"/>
              </w:rPr>
            </w:pPr>
            <w:r w:rsidRPr="00373236">
              <w:rPr>
                <w:sz w:val="23"/>
                <w:szCs w:val="23"/>
              </w:rPr>
              <w:t>Финансовые активы с фиксированным доходом</w:t>
            </w:r>
          </w:p>
        </w:tc>
        <w:tc>
          <w:tcPr>
            <w:tcW w:w="417" w:type="pct"/>
            <w:shd w:val="clear" w:color="auto" w:fill="auto"/>
          </w:tcPr>
          <w:p w14:paraId="71E6D137" w14:textId="6BFD4D93" w:rsidR="00387109" w:rsidRPr="00373236" w:rsidRDefault="00387109" w:rsidP="00373236">
            <w:pPr>
              <w:pStyle w:val="af8"/>
              <w:jc w:val="center"/>
              <w:rPr>
                <w:sz w:val="24"/>
                <w:szCs w:val="24"/>
              </w:rPr>
            </w:pPr>
            <w:r w:rsidRPr="00373236">
              <w:rPr>
                <w:sz w:val="24"/>
                <w:szCs w:val="24"/>
              </w:rPr>
              <w:t>10</w:t>
            </w:r>
          </w:p>
        </w:tc>
        <w:tc>
          <w:tcPr>
            <w:tcW w:w="487" w:type="pct"/>
            <w:shd w:val="clear" w:color="auto" w:fill="auto"/>
          </w:tcPr>
          <w:p w14:paraId="3EF52411" w14:textId="6F95EE8B" w:rsidR="00387109" w:rsidRPr="00373236" w:rsidRDefault="00387109" w:rsidP="00373236">
            <w:pPr>
              <w:pStyle w:val="af8"/>
              <w:jc w:val="center"/>
              <w:rPr>
                <w:sz w:val="24"/>
                <w:szCs w:val="24"/>
              </w:rPr>
            </w:pPr>
            <w:r w:rsidRPr="00373236">
              <w:rPr>
                <w:sz w:val="24"/>
                <w:szCs w:val="24"/>
              </w:rPr>
              <w:t>3</w:t>
            </w:r>
          </w:p>
        </w:tc>
        <w:tc>
          <w:tcPr>
            <w:tcW w:w="487" w:type="pct"/>
            <w:shd w:val="clear" w:color="auto" w:fill="auto"/>
          </w:tcPr>
          <w:p w14:paraId="5D756808" w14:textId="65ED4B4C" w:rsidR="00387109" w:rsidRPr="00373236" w:rsidRDefault="00387109" w:rsidP="00373236">
            <w:pPr>
              <w:pStyle w:val="af8"/>
              <w:jc w:val="center"/>
              <w:rPr>
                <w:sz w:val="24"/>
                <w:szCs w:val="24"/>
              </w:rPr>
            </w:pPr>
            <w:r w:rsidRPr="00373236">
              <w:rPr>
                <w:sz w:val="24"/>
                <w:szCs w:val="24"/>
              </w:rPr>
              <w:t>1</w:t>
            </w:r>
          </w:p>
        </w:tc>
        <w:tc>
          <w:tcPr>
            <w:tcW w:w="765" w:type="pct"/>
            <w:shd w:val="clear" w:color="auto" w:fill="auto"/>
          </w:tcPr>
          <w:p w14:paraId="7C24DC29" w14:textId="5B6E85BD" w:rsidR="00387109" w:rsidRPr="00373236" w:rsidRDefault="00387109" w:rsidP="00373236">
            <w:pPr>
              <w:pStyle w:val="af8"/>
              <w:jc w:val="center"/>
              <w:rPr>
                <w:sz w:val="24"/>
                <w:szCs w:val="24"/>
              </w:rPr>
            </w:pPr>
            <w:r w:rsidRPr="00373236">
              <w:rPr>
                <w:sz w:val="24"/>
                <w:szCs w:val="24"/>
              </w:rPr>
              <w:t>2</w:t>
            </w:r>
          </w:p>
        </w:tc>
        <w:tc>
          <w:tcPr>
            <w:tcW w:w="695" w:type="pct"/>
            <w:shd w:val="clear" w:color="auto" w:fill="auto"/>
          </w:tcPr>
          <w:p w14:paraId="2D1F0842" w14:textId="3A0D896A" w:rsidR="00387109" w:rsidRPr="00373236" w:rsidRDefault="00387109" w:rsidP="00373236">
            <w:pPr>
              <w:pStyle w:val="af8"/>
              <w:jc w:val="center"/>
              <w:rPr>
                <w:sz w:val="24"/>
                <w:szCs w:val="24"/>
              </w:rPr>
            </w:pPr>
            <w:r w:rsidRPr="00373236">
              <w:rPr>
                <w:sz w:val="24"/>
                <w:szCs w:val="24"/>
              </w:rPr>
              <w:t>7</w:t>
            </w:r>
          </w:p>
        </w:tc>
        <w:tc>
          <w:tcPr>
            <w:tcW w:w="970" w:type="pct"/>
            <w:shd w:val="clear" w:color="auto" w:fill="auto"/>
          </w:tcPr>
          <w:p w14:paraId="3D78FD9B" w14:textId="77777777" w:rsidR="00387109" w:rsidRPr="00373236" w:rsidRDefault="00387109" w:rsidP="00373236">
            <w:pPr>
              <w:pStyle w:val="af8"/>
              <w:rPr>
                <w:sz w:val="23"/>
                <w:szCs w:val="23"/>
              </w:rPr>
            </w:pPr>
            <w:r w:rsidRPr="00373236">
              <w:rPr>
                <w:sz w:val="23"/>
                <w:szCs w:val="23"/>
              </w:rPr>
              <w:t xml:space="preserve">Дискуссия по теме занятия, решение кейсов и практико-ориентированных заданий </w:t>
            </w:r>
          </w:p>
          <w:p w14:paraId="1A8C8D18" w14:textId="77777777" w:rsidR="00387109" w:rsidRPr="00373236" w:rsidRDefault="00387109" w:rsidP="00373236">
            <w:pPr>
              <w:pStyle w:val="af8"/>
            </w:pPr>
          </w:p>
        </w:tc>
      </w:tr>
      <w:tr w:rsidR="00387109" w:rsidRPr="00373236" w14:paraId="40D3A2AC" w14:textId="77777777" w:rsidTr="009D0B49">
        <w:tc>
          <w:tcPr>
            <w:tcW w:w="344" w:type="pct"/>
            <w:shd w:val="clear" w:color="auto" w:fill="auto"/>
          </w:tcPr>
          <w:p w14:paraId="7F940168" w14:textId="00FCAFC1" w:rsidR="00387109" w:rsidRPr="00373236" w:rsidRDefault="00387109" w:rsidP="00373236">
            <w:pPr>
              <w:pStyle w:val="af8"/>
              <w:rPr>
                <w:sz w:val="24"/>
                <w:szCs w:val="24"/>
              </w:rPr>
            </w:pPr>
            <w:r w:rsidRPr="00373236">
              <w:rPr>
                <w:sz w:val="24"/>
                <w:szCs w:val="24"/>
              </w:rPr>
              <w:t>4</w:t>
            </w:r>
          </w:p>
        </w:tc>
        <w:tc>
          <w:tcPr>
            <w:tcW w:w="835" w:type="pct"/>
            <w:shd w:val="clear" w:color="auto" w:fill="auto"/>
          </w:tcPr>
          <w:p w14:paraId="6C06DF20" w14:textId="2AEAB81E" w:rsidR="00387109" w:rsidRPr="00373236" w:rsidRDefault="00387109" w:rsidP="00373236">
            <w:pPr>
              <w:pStyle w:val="af8"/>
              <w:rPr>
                <w:sz w:val="23"/>
                <w:szCs w:val="23"/>
              </w:rPr>
            </w:pPr>
            <w:r w:rsidRPr="00373236">
              <w:rPr>
                <w:sz w:val="23"/>
                <w:szCs w:val="23"/>
              </w:rPr>
              <w:t>Финансовые активы с переменным доходом</w:t>
            </w:r>
          </w:p>
        </w:tc>
        <w:tc>
          <w:tcPr>
            <w:tcW w:w="417" w:type="pct"/>
            <w:shd w:val="clear" w:color="auto" w:fill="auto"/>
          </w:tcPr>
          <w:p w14:paraId="5EAAC1A3" w14:textId="345D749C" w:rsidR="00387109" w:rsidRPr="00373236" w:rsidRDefault="00387109" w:rsidP="00373236">
            <w:pPr>
              <w:pStyle w:val="af8"/>
              <w:jc w:val="center"/>
              <w:rPr>
                <w:sz w:val="24"/>
                <w:szCs w:val="24"/>
              </w:rPr>
            </w:pPr>
            <w:r w:rsidRPr="00373236">
              <w:rPr>
                <w:sz w:val="24"/>
                <w:szCs w:val="24"/>
              </w:rPr>
              <w:t>11</w:t>
            </w:r>
          </w:p>
        </w:tc>
        <w:tc>
          <w:tcPr>
            <w:tcW w:w="487" w:type="pct"/>
            <w:shd w:val="clear" w:color="auto" w:fill="auto"/>
          </w:tcPr>
          <w:p w14:paraId="57D38386" w14:textId="004F5AFE" w:rsidR="00387109" w:rsidRPr="00373236" w:rsidRDefault="00387109" w:rsidP="00373236">
            <w:pPr>
              <w:pStyle w:val="af8"/>
              <w:jc w:val="center"/>
              <w:rPr>
                <w:sz w:val="24"/>
                <w:szCs w:val="24"/>
              </w:rPr>
            </w:pPr>
            <w:r w:rsidRPr="00373236">
              <w:rPr>
                <w:sz w:val="24"/>
                <w:szCs w:val="24"/>
              </w:rPr>
              <w:t>3</w:t>
            </w:r>
          </w:p>
        </w:tc>
        <w:tc>
          <w:tcPr>
            <w:tcW w:w="487" w:type="pct"/>
            <w:shd w:val="clear" w:color="auto" w:fill="auto"/>
          </w:tcPr>
          <w:p w14:paraId="68698870" w14:textId="7F627F56" w:rsidR="00387109" w:rsidRPr="00373236" w:rsidRDefault="00387109" w:rsidP="00373236">
            <w:pPr>
              <w:pStyle w:val="af8"/>
              <w:jc w:val="center"/>
              <w:rPr>
                <w:sz w:val="24"/>
                <w:szCs w:val="24"/>
              </w:rPr>
            </w:pPr>
            <w:r w:rsidRPr="00373236">
              <w:rPr>
                <w:sz w:val="24"/>
                <w:szCs w:val="24"/>
              </w:rPr>
              <w:t>1</w:t>
            </w:r>
          </w:p>
        </w:tc>
        <w:tc>
          <w:tcPr>
            <w:tcW w:w="765" w:type="pct"/>
            <w:shd w:val="clear" w:color="auto" w:fill="auto"/>
          </w:tcPr>
          <w:p w14:paraId="33A42BF2" w14:textId="00BC07E0" w:rsidR="00387109" w:rsidRPr="00373236" w:rsidRDefault="00387109" w:rsidP="00373236">
            <w:pPr>
              <w:pStyle w:val="af8"/>
              <w:jc w:val="center"/>
              <w:rPr>
                <w:sz w:val="24"/>
                <w:szCs w:val="24"/>
              </w:rPr>
            </w:pPr>
            <w:r w:rsidRPr="00373236">
              <w:rPr>
                <w:sz w:val="24"/>
                <w:szCs w:val="24"/>
              </w:rPr>
              <w:t>2</w:t>
            </w:r>
          </w:p>
        </w:tc>
        <w:tc>
          <w:tcPr>
            <w:tcW w:w="695" w:type="pct"/>
            <w:shd w:val="clear" w:color="auto" w:fill="auto"/>
          </w:tcPr>
          <w:p w14:paraId="3C36B509" w14:textId="4886C104" w:rsidR="00387109" w:rsidRPr="00373236" w:rsidRDefault="00387109" w:rsidP="00373236">
            <w:pPr>
              <w:pStyle w:val="af8"/>
              <w:jc w:val="center"/>
              <w:rPr>
                <w:sz w:val="24"/>
                <w:szCs w:val="24"/>
              </w:rPr>
            </w:pPr>
            <w:r w:rsidRPr="00373236">
              <w:rPr>
                <w:sz w:val="24"/>
                <w:szCs w:val="24"/>
              </w:rPr>
              <w:t>8</w:t>
            </w:r>
          </w:p>
        </w:tc>
        <w:tc>
          <w:tcPr>
            <w:tcW w:w="970" w:type="pct"/>
            <w:shd w:val="clear" w:color="auto" w:fill="auto"/>
          </w:tcPr>
          <w:p w14:paraId="09A6238E" w14:textId="77777777" w:rsidR="00387109" w:rsidRPr="00373236" w:rsidRDefault="00387109" w:rsidP="00373236">
            <w:pPr>
              <w:pStyle w:val="af8"/>
              <w:rPr>
                <w:sz w:val="23"/>
                <w:szCs w:val="23"/>
              </w:rPr>
            </w:pPr>
            <w:r w:rsidRPr="00373236">
              <w:rPr>
                <w:sz w:val="23"/>
                <w:szCs w:val="23"/>
              </w:rPr>
              <w:t xml:space="preserve">Дискуссия по теме занятия, решение кейсов и практико-ориентированных заданий </w:t>
            </w:r>
          </w:p>
          <w:p w14:paraId="19CBF71C" w14:textId="77777777" w:rsidR="00387109" w:rsidRPr="00373236" w:rsidRDefault="00387109" w:rsidP="00373236">
            <w:pPr>
              <w:pStyle w:val="af8"/>
            </w:pPr>
          </w:p>
        </w:tc>
      </w:tr>
      <w:tr w:rsidR="00387109" w:rsidRPr="00373236" w14:paraId="50E178A1" w14:textId="77777777" w:rsidTr="009D0B49">
        <w:tc>
          <w:tcPr>
            <w:tcW w:w="344" w:type="pct"/>
            <w:shd w:val="clear" w:color="auto" w:fill="auto"/>
          </w:tcPr>
          <w:p w14:paraId="29F04357" w14:textId="6671F138" w:rsidR="00387109" w:rsidRPr="00373236" w:rsidRDefault="00387109" w:rsidP="00373236">
            <w:pPr>
              <w:pStyle w:val="af8"/>
              <w:rPr>
                <w:sz w:val="24"/>
                <w:szCs w:val="24"/>
              </w:rPr>
            </w:pPr>
            <w:r w:rsidRPr="00373236">
              <w:rPr>
                <w:sz w:val="24"/>
                <w:szCs w:val="24"/>
              </w:rPr>
              <w:t>5</w:t>
            </w:r>
          </w:p>
        </w:tc>
        <w:tc>
          <w:tcPr>
            <w:tcW w:w="835" w:type="pct"/>
            <w:shd w:val="clear" w:color="auto" w:fill="auto"/>
          </w:tcPr>
          <w:p w14:paraId="01541F66" w14:textId="58E68D83" w:rsidR="00387109" w:rsidRPr="00373236" w:rsidRDefault="00387109" w:rsidP="00373236">
            <w:pPr>
              <w:pStyle w:val="af8"/>
              <w:rPr>
                <w:sz w:val="23"/>
                <w:szCs w:val="23"/>
              </w:rPr>
            </w:pPr>
            <w:r w:rsidRPr="00373236">
              <w:rPr>
                <w:sz w:val="23"/>
                <w:szCs w:val="23"/>
              </w:rPr>
              <w:t>Методология управления портфелями финансовых активов</w:t>
            </w:r>
          </w:p>
        </w:tc>
        <w:tc>
          <w:tcPr>
            <w:tcW w:w="417" w:type="pct"/>
            <w:shd w:val="clear" w:color="auto" w:fill="auto"/>
          </w:tcPr>
          <w:p w14:paraId="134547C7" w14:textId="74A78979" w:rsidR="00387109" w:rsidRPr="00373236" w:rsidRDefault="00387109" w:rsidP="00373236">
            <w:pPr>
              <w:pStyle w:val="af8"/>
              <w:jc w:val="center"/>
              <w:rPr>
                <w:sz w:val="24"/>
                <w:szCs w:val="24"/>
              </w:rPr>
            </w:pPr>
            <w:r w:rsidRPr="00373236">
              <w:rPr>
                <w:sz w:val="24"/>
                <w:szCs w:val="24"/>
              </w:rPr>
              <w:t>11</w:t>
            </w:r>
          </w:p>
        </w:tc>
        <w:tc>
          <w:tcPr>
            <w:tcW w:w="487" w:type="pct"/>
            <w:shd w:val="clear" w:color="auto" w:fill="auto"/>
          </w:tcPr>
          <w:p w14:paraId="63DF47DA" w14:textId="5A51D626" w:rsidR="00387109" w:rsidRPr="00373236" w:rsidRDefault="00387109" w:rsidP="00373236">
            <w:pPr>
              <w:pStyle w:val="af8"/>
              <w:jc w:val="center"/>
              <w:rPr>
                <w:sz w:val="24"/>
                <w:szCs w:val="24"/>
              </w:rPr>
            </w:pPr>
            <w:r w:rsidRPr="00373236">
              <w:rPr>
                <w:sz w:val="24"/>
                <w:szCs w:val="24"/>
              </w:rPr>
              <w:t>3</w:t>
            </w:r>
          </w:p>
        </w:tc>
        <w:tc>
          <w:tcPr>
            <w:tcW w:w="487" w:type="pct"/>
            <w:shd w:val="clear" w:color="auto" w:fill="auto"/>
          </w:tcPr>
          <w:p w14:paraId="07D46222" w14:textId="10915EED" w:rsidR="00387109" w:rsidRPr="00373236" w:rsidRDefault="00387109" w:rsidP="00373236">
            <w:pPr>
              <w:pStyle w:val="af8"/>
              <w:jc w:val="center"/>
              <w:rPr>
                <w:sz w:val="24"/>
                <w:szCs w:val="24"/>
              </w:rPr>
            </w:pPr>
            <w:r w:rsidRPr="00373236">
              <w:rPr>
                <w:sz w:val="24"/>
                <w:szCs w:val="24"/>
              </w:rPr>
              <w:t>1</w:t>
            </w:r>
          </w:p>
        </w:tc>
        <w:tc>
          <w:tcPr>
            <w:tcW w:w="765" w:type="pct"/>
            <w:shd w:val="clear" w:color="auto" w:fill="auto"/>
          </w:tcPr>
          <w:p w14:paraId="79C56BBE" w14:textId="52DD42EC" w:rsidR="00387109" w:rsidRPr="00373236" w:rsidRDefault="0029511B" w:rsidP="00373236">
            <w:pPr>
              <w:pStyle w:val="af8"/>
              <w:jc w:val="center"/>
              <w:rPr>
                <w:sz w:val="24"/>
                <w:szCs w:val="24"/>
              </w:rPr>
            </w:pPr>
            <w:r>
              <w:rPr>
                <w:sz w:val="24"/>
                <w:szCs w:val="24"/>
              </w:rPr>
              <w:t>2</w:t>
            </w:r>
          </w:p>
        </w:tc>
        <w:tc>
          <w:tcPr>
            <w:tcW w:w="695" w:type="pct"/>
            <w:shd w:val="clear" w:color="auto" w:fill="auto"/>
          </w:tcPr>
          <w:p w14:paraId="25C35D79" w14:textId="1C7EA960" w:rsidR="00387109" w:rsidRPr="00373236" w:rsidRDefault="00387109" w:rsidP="00373236">
            <w:pPr>
              <w:pStyle w:val="af8"/>
              <w:jc w:val="center"/>
              <w:rPr>
                <w:sz w:val="24"/>
                <w:szCs w:val="24"/>
              </w:rPr>
            </w:pPr>
            <w:r w:rsidRPr="00373236">
              <w:rPr>
                <w:sz w:val="24"/>
                <w:szCs w:val="24"/>
              </w:rPr>
              <w:t>8</w:t>
            </w:r>
          </w:p>
        </w:tc>
        <w:tc>
          <w:tcPr>
            <w:tcW w:w="970" w:type="pct"/>
            <w:shd w:val="clear" w:color="auto" w:fill="auto"/>
          </w:tcPr>
          <w:p w14:paraId="1FCFB39B" w14:textId="77777777" w:rsidR="00387109" w:rsidRPr="00373236" w:rsidRDefault="00387109" w:rsidP="00373236">
            <w:pPr>
              <w:pStyle w:val="af8"/>
              <w:rPr>
                <w:sz w:val="23"/>
                <w:szCs w:val="23"/>
              </w:rPr>
            </w:pPr>
            <w:r w:rsidRPr="00373236">
              <w:rPr>
                <w:sz w:val="23"/>
                <w:szCs w:val="23"/>
              </w:rPr>
              <w:t xml:space="preserve">Дискуссия по теме занятия, решение кейсов и практико-ориентированных заданий </w:t>
            </w:r>
          </w:p>
          <w:p w14:paraId="52E5B1C3" w14:textId="77777777" w:rsidR="00387109" w:rsidRPr="00373236" w:rsidRDefault="00387109" w:rsidP="00373236">
            <w:pPr>
              <w:pStyle w:val="af8"/>
            </w:pPr>
          </w:p>
        </w:tc>
      </w:tr>
      <w:tr w:rsidR="00387109" w:rsidRPr="00373236" w14:paraId="0F05576C" w14:textId="77777777" w:rsidTr="009D0B49">
        <w:tc>
          <w:tcPr>
            <w:tcW w:w="344" w:type="pct"/>
            <w:shd w:val="clear" w:color="auto" w:fill="auto"/>
          </w:tcPr>
          <w:p w14:paraId="46BE2DE2" w14:textId="1E526284" w:rsidR="00387109" w:rsidRPr="00373236" w:rsidRDefault="00387109" w:rsidP="00373236">
            <w:pPr>
              <w:pStyle w:val="af8"/>
              <w:rPr>
                <w:sz w:val="24"/>
                <w:szCs w:val="24"/>
              </w:rPr>
            </w:pPr>
            <w:r w:rsidRPr="00373236">
              <w:rPr>
                <w:sz w:val="24"/>
                <w:szCs w:val="24"/>
              </w:rPr>
              <w:t>6</w:t>
            </w:r>
          </w:p>
        </w:tc>
        <w:tc>
          <w:tcPr>
            <w:tcW w:w="835" w:type="pct"/>
            <w:shd w:val="clear" w:color="auto" w:fill="auto"/>
          </w:tcPr>
          <w:p w14:paraId="08F316CA" w14:textId="2F29E072" w:rsidR="00387109" w:rsidRPr="00373236" w:rsidRDefault="00387109" w:rsidP="00373236">
            <w:pPr>
              <w:pStyle w:val="af8"/>
              <w:rPr>
                <w:sz w:val="23"/>
                <w:szCs w:val="23"/>
              </w:rPr>
            </w:pPr>
            <w:r w:rsidRPr="00373236">
              <w:rPr>
                <w:sz w:val="23"/>
                <w:szCs w:val="23"/>
              </w:rPr>
              <w:t>Методология управления производными финансовыми инструментами</w:t>
            </w:r>
          </w:p>
        </w:tc>
        <w:tc>
          <w:tcPr>
            <w:tcW w:w="417" w:type="pct"/>
            <w:shd w:val="clear" w:color="auto" w:fill="auto"/>
          </w:tcPr>
          <w:p w14:paraId="70BDF522" w14:textId="42348D69" w:rsidR="00387109" w:rsidRPr="00373236" w:rsidRDefault="00387109" w:rsidP="00373236">
            <w:pPr>
              <w:pStyle w:val="af8"/>
              <w:jc w:val="center"/>
              <w:rPr>
                <w:sz w:val="24"/>
                <w:szCs w:val="24"/>
              </w:rPr>
            </w:pPr>
            <w:r w:rsidRPr="00373236">
              <w:rPr>
                <w:sz w:val="24"/>
                <w:szCs w:val="24"/>
              </w:rPr>
              <w:t>11</w:t>
            </w:r>
          </w:p>
        </w:tc>
        <w:tc>
          <w:tcPr>
            <w:tcW w:w="487" w:type="pct"/>
            <w:shd w:val="clear" w:color="auto" w:fill="auto"/>
          </w:tcPr>
          <w:p w14:paraId="42720A92" w14:textId="7521BE32" w:rsidR="00387109" w:rsidRPr="00373236" w:rsidRDefault="00387109" w:rsidP="00373236">
            <w:pPr>
              <w:pStyle w:val="af8"/>
              <w:jc w:val="center"/>
              <w:rPr>
                <w:sz w:val="24"/>
                <w:szCs w:val="24"/>
              </w:rPr>
            </w:pPr>
            <w:r w:rsidRPr="00373236">
              <w:rPr>
                <w:sz w:val="24"/>
                <w:szCs w:val="24"/>
              </w:rPr>
              <w:t>3</w:t>
            </w:r>
          </w:p>
        </w:tc>
        <w:tc>
          <w:tcPr>
            <w:tcW w:w="487" w:type="pct"/>
            <w:shd w:val="clear" w:color="auto" w:fill="auto"/>
          </w:tcPr>
          <w:p w14:paraId="2C0C4833" w14:textId="2A8A8830" w:rsidR="00387109" w:rsidRPr="00373236" w:rsidRDefault="00387109" w:rsidP="00373236">
            <w:pPr>
              <w:pStyle w:val="af8"/>
              <w:jc w:val="center"/>
              <w:rPr>
                <w:sz w:val="24"/>
                <w:szCs w:val="24"/>
              </w:rPr>
            </w:pPr>
            <w:r w:rsidRPr="00373236">
              <w:rPr>
                <w:sz w:val="24"/>
                <w:szCs w:val="24"/>
              </w:rPr>
              <w:t>1</w:t>
            </w:r>
          </w:p>
        </w:tc>
        <w:tc>
          <w:tcPr>
            <w:tcW w:w="765" w:type="pct"/>
            <w:shd w:val="clear" w:color="auto" w:fill="auto"/>
          </w:tcPr>
          <w:p w14:paraId="6E3A991A" w14:textId="1F977560" w:rsidR="00387109" w:rsidRPr="00373236" w:rsidRDefault="00387109" w:rsidP="00373236">
            <w:pPr>
              <w:pStyle w:val="af8"/>
              <w:jc w:val="center"/>
              <w:rPr>
                <w:sz w:val="24"/>
                <w:szCs w:val="24"/>
              </w:rPr>
            </w:pPr>
            <w:r w:rsidRPr="00373236">
              <w:rPr>
                <w:sz w:val="24"/>
                <w:szCs w:val="24"/>
              </w:rPr>
              <w:t>2</w:t>
            </w:r>
          </w:p>
        </w:tc>
        <w:tc>
          <w:tcPr>
            <w:tcW w:w="695" w:type="pct"/>
            <w:shd w:val="clear" w:color="auto" w:fill="auto"/>
          </w:tcPr>
          <w:p w14:paraId="59106CB6" w14:textId="107EB8D9" w:rsidR="00387109" w:rsidRPr="00373236" w:rsidRDefault="00387109" w:rsidP="00373236">
            <w:pPr>
              <w:pStyle w:val="af8"/>
              <w:jc w:val="center"/>
              <w:rPr>
                <w:sz w:val="24"/>
                <w:szCs w:val="24"/>
              </w:rPr>
            </w:pPr>
            <w:r w:rsidRPr="00373236">
              <w:rPr>
                <w:sz w:val="24"/>
                <w:szCs w:val="24"/>
              </w:rPr>
              <w:t>8</w:t>
            </w:r>
          </w:p>
        </w:tc>
        <w:tc>
          <w:tcPr>
            <w:tcW w:w="970" w:type="pct"/>
            <w:shd w:val="clear" w:color="auto" w:fill="auto"/>
          </w:tcPr>
          <w:p w14:paraId="74943FAA" w14:textId="77777777" w:rsidR="00387109" w:rsidRPr="00373236" w:rsidRDefault="00387109" w:rsidP="00373236">
            <w:pPr>
              <w:pStyle w:val="af8"/>
              <w:rPr>
                <w:sz w:val="23"/>
                <w:szCs w:val="23"/>
              </w:rPr>
            </w:pPr>
            <w:r w:rsidRPr="00373236">
              <w:rPr>
                <w:sz w:val="23"/>
                <w:szCs w:val="23"/>
              </w:rPr>
              <w:t xml:space="preserve">Дискуссия по теме занятия, решение кейсов и практико-ориентированных заданий </w:t>
            </w:r>
          </w:p>
          <w:p w14:paraId="66275C1B" w14:textId="77777777" w:rsidR="00387109" w:rsidRPr="00373236" w:rsidRDefault="00387109" w:rsidP="00373236">
            <w:pPr>
              <w:pStyle w:val="af8"/>
            </w:pPr>
          </w:p>
        </w:tc>
      </w:tr>
      <w:tr w:rsidR="00387109" w:rsidRPr="00373236" w14:paraId="43BC2DDD" w14:textId="77777777" w:rsidTr="009D0B49">
        <w:tc>
          <w:tcPr>
            <w:tcW w:w="344" w:type="pct"/>
            <w:shd w:val="clear" w:color="auto" w:fill="auto"/>
          </w:tcPr>
          <w:p w14:paraId="4BB7603D" w14:textId="77777777" w:rsidR="00387109" w:rsidRPr="00373236" w:rsidRDefault="00387109" w:rsidP="00373236">
            <w:pPr>
              <w:tabs>
                <w:tab w:val="right" w:pos="851"/>
              </w:tabs>
              <w:ind w:firstLine="709"/>
              <w:jc w:val="both"/>
              <w:rPr>
                <w:sz w:val="24"/>
                <w:szCs w:val="24"/>
              </w:rPr>
            </w:pPr>
          </w:p>
        </w:tc>
        <w:tc>
          <w:tcPr>
            <w:tcW w:w="4656" w:type="pct"/>
            <w:gridSpan w:val="7"/>
            <w:shd w:val="clear" w:color="auto" w:fill="auto"/>
          </w:tcPr>
          <w:p w14:paraId="5E40758D" w14:textId="77777777" w:rsidR="00387109" w:rsidRPr="00373236" w:rsidRDefault="00387109" w:rsidP="00373236">
            <w:pPr>
              <w:tabs>
                <w:tab w:val="right" w:pos="851"/>
              </w:tabs>
              <w:ind w:firstLine="38"/>
              <w:jc w:val="center"/>
              <w:rPr>
                <w:b/>
                <w:sz w:val="23"/>
                <w:szCs w:val="23"/>
              </w:rPr>
            </w:pPr>
            <w:r w:rsidRPr="00373236">
              <w:rPr>
                <w:b/>
                <w:sz w:val="23"/>
                <w:szCs w:val="23"/>
              </w:rPr>
              <w:t xml:space="preserve">Раздел </w:t>
            </w:r>
            <w:r w:rsidRPr="00373236">
              <w:rPr>
                <w:b/>
                <w:sz w:val="23"/>
                <w:szCs w:val="23"/>
                <w:lang w:val="en-US"/>
              </w:rPr>
              <w:t>II</w:t>
            </w:r>
            <w:r w:rsidRPr="00373236">
              <w:rPr>
                <w:b/>
                <w:sz w:val="23"/>
                <w:szCs w:val="23"/>
              </w:rPr>
              <w:t>. Управление финансовыми активами государства</w:t>
            </w:r>
          </w:p>
          <w:p w14:paraId="4ED45B37" w14:textId="49AF1EE1" w:rsidR="00387109" w:rsidRPr="00373236" w:rsidRDefault="00387109" w:rsidP="00373236">
            <w:pPr>
              <w:tabs>
                <w:tab w:val="right" w:pos="851"/>
              </w:tabs>
              <w:ind w:firstLine="38"/>
              <w:jc w:val="center"/>
              <w:rPr>
                <w:sz w:val="24"/>
                <w:szCs w:val="24"/>
              </w:rPr>
            </w:pPr>
          </w:p>
        </w:tc>
      </w:tr>
      <w:tr w:rsidR="00387109" w:rsidRPr="00373236" w14:paraId="1C4B1D83" w14:textId="77777777" w:rsidTr="009D0B49">
        <w:tc>
          <w:tcPr>
            <w:tcW w:w="344" w:type="pct"/>
            <w:shd w:val="clear" w:color="auto" w:fill="auto"/>
          </w:tcPr>
          <w:p w14:paraId="157E9DD3" w14:textId="0B3FC014" w:rsidR="00387109" w:rsidRPr="00373236" w:rsidRDefault="00387109" w:rsidP="00373236">
            <w:pPr>
              <w:tabs>
                <w:tab w:val="right" w:pos="851"/>
              </w:tabs>
              <w:ind w:firstLine="709"/>
              <w:jc w:val="both"/>
              <w:rPr>
                <w:sz w:val="24"/>
                <w:szCs w:val="24"/>
              </w:rPr>
            </w:pPr>
            <w:r w:rsidRPr="00373236">
              <w:rPr>
                <w:sz w:val="24"/>
                <w:szCs w:val="24"/>
              </w:rPr>
              <w:t>17</w:t>
            </w:r>
          </w:p>
        </w:tc>
        <w:tc>
          <w:tcPr>
            <w:tcW w:w="835" w:type="pct"/>
            <w:shd w:val="clear" w:color="auto" w:fill="auto"/>
          </w:tcPr>
          <w:p w14:paraId="35797701" w14:textId="1FA98815" w:rsidR="00387109" w:rsidRPr="00373236" w:rsidRDefault="00387109" w:rsidP="00373236">
            <w:pPr>
              <w:tabs>
                <w:tab w:val="right" w:pos="851"/>
              </w:tabs>
              <w:ind w:hanging="17"/>
              <w:rPr>
                <w:sz w:val="23"/>
                <w:szCs w:val="23"/>
              </w:rPr>
            </w:pPr>
            <w:r w:rsidRPr="00373236">
              <w:rPr>
                <w:sz w:val="23"/>
                <w:szCs w:val="23"/>
              </w:rPr>
              <w:t>Содержание управления государственными и муниципальными активами</w:t>
            </w:r>
          </w:p>
        </w:tc>
        <w:tc>
          <w:tcPr>
            <w:tcW w:w="417" w:type="pct"/>
            <w:shd w:val="clear" w:color="auto" w:fill="auto"/>
          </w:tcPr>
          <w:p w14:paraId="0FD7228E" w14:textId="79D1C0CC" w:rsidR="00387109" w:rsidRPr="00373236" w:rsidRDefault="00CA448F" w:rsidP="00373236">
            <w:pPr>
              <w:tabs>
                <w:tab w:val="right" w:pos="851"/>
              </w:tabs>
              <w:ind w:hanging="17"/>
              <w:jc w:val="center"/>
              <w:rPr>
                <w:sz w:val="24"/>
                <w:szCs w:val="24"/>
              </w:rPr>
            </w:pPr>
            <w:r w:rsidRPr="00373236">
              <w:rPr>
                <w:sz w:val="24"/>
                <w:szCs w:val="24"/>
              </w:rPr>
              <w:t>22</w:t>
            </w:r>
          </w:p>
        </w:tc>
        <w:tc>
          <w:tcPr>
            <w:tcW w:w="487" w:type="pct"/>
            <w:shd w:val="clear" w:color="auto" w:fill="auto"/>
          </w:tcPr>
          <w:p w14:paraId="4B55561C" w14:textId="25A3DA3B" w:rsidR="00387109" w:rsidRPr="00373236" w:rsidRDefault="006B37DB" w:rsidP="00373236">
            <w:pPr>
              <w:tabs>
                <w:tab w:val="right" w:pos="851"/>
              </w:tabs>
              <w:ind w:hanging="17"/>
              <w:jc w:val="center"/>
              <w:rPr>
                <w:sz w:val="24"/>
                <w:szCs w:val="24"/>
              </w:rPr>
            </w:pPr>
            <w:r w:rsidRPr="00373236">
              <w:rPr>
                <w:sz w:val="24"/>
                <w:szCs w:val="24"/>
              </w:rPr>
              <w:t>8</w:t>
            </w:r>
          </w:p>
        </w:tc>
        <w:tc>
          <w:tcPr>
            <w:tcW w:w="487" w:type="pct"/>
            <w:shd w:val="clear" w:color="auto" w:fill="auto"/>
          </w:tcPr>
          <w:p w14:paraId="23D556AD" w14:textId="4B86185B" w:rsidR="00387109" w:rsidRPr="00373236" w:rsidRDefault="006B37DB" w:rsidP="00373236">
            <w:pPr>
              <w:tabs>
                <w:tab w:val="right" w:pos="851"/>
              </w:tabs>
              <w:ind w:hanging="17"/>
              <w:jc w:val="center"/>
              <w:rPr>
                <w:sz w:val="24"/>
                <w:szCs w:val="24"/>
              </w:rPr>
            </w:pPr>
            <w:r w:rsidRPr="00373236">
              <w:rPr>
                <w:sz w:val="24"/>
                <w:szCs w:val="24"/>
              </w:rPr>
              <w:t>4</w:t>
            </w:r>
          </w:p>
        </w:tc>
        <w:tc>
          <w:tcPr>
            <w:tcW w:w="765" w:type="pct"/>
            <w:shd w:val="clear" w:color="auto" w:fill="auto"/>
          </w:tcPr>
          <w:p w14:paraId="4A6AF0E8" w14:textId="72613AAA" w:rsidR="00387109" w:rsidRPr="00373236" w:rsidRDefault="006B37DB" w:rsidP="00373236">
            <w:pPr>
              <w:tabs>
                <w:tab w:val="right" w:pos="851"/>
              </w:tabs>
              <w:ind w:firstLine="38"/>
              <w:jc w:val="center"/>
              <w:rPr>
                <w:sz w:val="24"/>
                <w:szCs w:val="24"/>
              </w:rPr>
            </w:pPr>
            <w:r w:rsidRPr="00373236">
              <w:rPr>
                <w:sz w:val="24"/>
                <w:szCs w:val="24"/>
              </w:rPr>
              <w:t>4</w:t>
            </w:r>
          </w:p>
        </w:tc>
        <w:tc>
          <w:tcPr>
            <w:tcW w:w="695" w:type="pct"/>
            <w:shd w:val="clear" w:color="auto" w:fill="auto"/>
          </w:tcPr>
          <w:p w14:paraId="03A8C7C1" w14:textId="3A86EF71" w:rsidR="00387109" w:rsidRPr="00373236" w:rsidRDefault="006B37DB" w:rsidP="00373236">
            <w:pPr>
              <w:tabs>
                <w:tab w:val="right" w:pos="851"/>
              </w:tabs>
              <w:ind w:firstLine="38"/>
              <w:jc w:val="center"/>
              <w:rPr>
                <w:sz w:val="24"/>
                <w:szCs w:val="24"/>
              </w:rPr>
            </w:pPr>
            <w:r w:rsidRPr="00373236">
              <w:rPr>
                <w:sz w:val="24"/>
                <w:szCs w:val="24"/>
              </w:rPr>
              <w:t>14</w:t>
            </w:r>
          </w:p>
        </w:tc>
        <w:tc>
          <w:tcPr>
            <w:tcW w:w="970" w:type="pct"/>
            <w:shd w:val="clear" w:color="auto" w:fill="auto"/>
          </w:tcPr>
          <w:p w14:paraId="7D03F7EC" w14:textId="7DE19B21" w:rsidR="00387109" w:rsidRPr="00373236" w:rsidRDefault="00387109" w:rsidP="00373236">
            <w:pPr>
              <w:tabs>
                <w:tab w:val="right" w:pos="851"/>
              </w:tabs>
              <w:ind w:firstLine="38"/>
              <w:jc w:val="both"/>
              <w:rPr>
                <w:sz w:val="24"/>
                <w:szCs w:val="24"/>
              </w:rPr>
            </w:pPr>
            <w:r w:rsidRPr="00373236">
              <w:rPr>
                <w:sz w:val="24"/>
                <w:szCs w:val="24"/>
              </w:rPr>
              <w:t>Опрос, тестирование, дискуссия на семинаре.</w:t>
            </w:r>
          </w:p>
        </w:tc>
      </w:tr>
      <w:tr w:rsidR="00387109" w:rsidRPr="00373236" w14:paraId="574A9ABC" w14:textId="77777777" w:rsidTr="009D0B49">
        <w:tc>
          <w:tcPr>
            <w:tcW w:w="344" w:type="pct"/>
            <w:shd w:val="clear" w:color="auto" w:fill="auto"/>
          </w:tcPr>
          <w:p w14:paraId="08B7D8F9" w14:textId="5B095DC6" w:rsidR="00387109" w:rsidRPr="00373236" w:rsidRDefault="00387109" w:rsidP="00373236">
            <w:pPr>
              <w:tabs>
                <w:tab w:val="right" w:pos="851"/>
              </w:tabs>
              <w:ind w:firstLine="709"/>
              <w:jc w:val="both"/>
              <w:rPr>
                <w:sz w:val="24"/>
                <w:szCs w:val="24"/>
              </w:rPr>
            </w:pPr>
            <w:r w:rsidRPr="00373236">
              <w:rPr>
                <w:sz w:val="24"/>
                <w:szCs w:val="24"/>
              </w:rPr>
              <w:t>28</w:t>
            </w:r>
          </w:p>
        </w:tc>
        <w:tc>
          <w:tcPr>
            <w:tcW w:w="835" w:type="pct"/>
            <w:shd w:val="clear" w:color="auto" w:fill="auto"/>
          </w:tcPr>
          <w:p w14:paraId="100B8CA5" w14:textId="4560EA3F" w:rsidR="00387109" w:rsidRPr="00373236" w:rsidRDefault="00387109" w:rsidP="00373236">
            <w:pPr>
              <w:tabs>
                <w:tab w:val="right" w:pos="851"/>
              </w:tabs>
              <w:jc w:val="both"/>
              <w:rPr>
                <w:sz w:val="23"/>
                <w:szCs w:val="23"/>
              </w:rPr>
            </w:pPr>
            <w:r w:rsidRPr="00373236">
              <w:rPr>
                <w:sz w:val="23"/>
                <w:szCs w:val="23"/>
              </w:rPr>
              <w:t>Организационные и правовые основы управления государственн</w:t>
            </w:r>
            <w:r w:rsidRPr="00373236">
              <w:rPr>
                <w:sz w:val="23"/>
                <w:szCs w:val="23"/>
              </w:rPr>
              <w:lastRenderedPageBreak/>
              <w:t>ыми и муниципальными активами</w:t>
            </w:r>
          </w:p>
        </w:tc>
        <w:tc>
          <w:tcPr>
            <w:tcW w:w="417" w:type="pct"/>
            <w:shd w:val="clear" w:color="auto" w:fill="auto"/>
          </w:tcPr>
          <w:p w14:paraId="261F54A9" w14:textId="2FBE3331" w:rsidR="00387109" w:rsidRPr="00373236" w:rsidRDefault="00CA448F" w:rsidP="00373236">
            <w:pPr>
              <w:pStyle w:val="af8"/>
              <w:jc w:val="center"/>
              <w:rPr>
                <w:sz w:val="24"/>
                <w:szCs w:val="24"/>
              </w:rPr>
            </w:pPr>
            <w:r w:rsidRPr="00373236">
              <w:rPr>
                <w:sz w:val="24"/>
                <w:szCs w:val="24"/>
              </w:rPr>
              <w:lastRenderedPageBreak/>
              <w:t>32</w:t>
            </w:r>
          </w:p>
        </w:tc>
        <w:tc>
          <w:tcPr>
            <w:tcW w:w="487" w:type="pct"/>
            <w:shd w:val="clear" w:color="auto" w:fill="auto"/>
          </w:tcPr>
          <w:p w14:paraId="1AFF8C26" w14:textId="51F432D9" w:rsidR="00387109" w:rsidRPr="00373236" w:rsidRDefault="006B37DB" w:rsidP="00373236">
            <w:pPr>
              <w:pStyle w:val="af8"/>
              <w:jc w:val="center"/>
              <w:rPr>
                <w:sz w:val="24"/>
                <w:szCs w:val="24"/>
              </w:rPr>
            </w:pPr>
            <w:r w:rsidRPr="00373236">
              <w:rPr>
                <w:sz w:val="24"/>
                <w:szCs w:val="24"/>
              </w:rPr>
              <w:t>10</w:t>
            </w:r>
          </w:p>
        </w:tc>
        <w:tc>
          <w:tcPr>
            <w:tcW w:w="487" w:type="pct"/>
            <w:shd w:val="clear" w:color="auto" w:fill="auto"/>
          </w:tcPr>
          <w:p w14:paraId="58B03C7C" w14:textId="17148345" w:rsidR="00387109" w:rsidRPr="00373236" w:rsidRDefault="006B37DB" w:rsidP="00373236">
            <w:pPr>
              <w:tabs>
                <w:tab w:val="right" w:pos="851"/>
              </w:tabs>
              <w:ind w:hanging="17"/>
              <w:jc w:val="center"/>
              <w:rPr>
                <w:sz w:val="24"/>
                <w:szCs w:val="24"/>
              </w:rPr>
            </w:pPr>
            <w:r w:rsidRPr="00373236">
              <w:rPr>
                <w:sz w:val="24"/>
                <w:szCs w:val="24"/>
              </w:rPr>
              <w:t>4</w:t>
            </w:r>
          </w:p>
        </w:tc>
        <w:tc>
          <w:tcPr>
            <w:tcW w:w="765" w:type="pct"/>
            <w:shd w:val="clear" w:color="auto" w:fill="auto"/>
          </w:tcPr>
          <w:p w14:paraId="7C0D411A" w14:textId="2A6039C7" w:rsidR="00387109" w:rsidRPr="00373236" w:rsidRDefault="006B37DB" w:rsidP="00373236">
            <w:pPr>
              <w:tabs>
                <w:tab w:val="right" w:pos="851"/>
              </w:tabs>
              <w:ind w:firstLine="38"/>
              <w:jc w:val="center"/>
              <w:rPr>
                <w:sz w:val="24"/>
                <w:szCs w:val="24"/>
              </w:rPr>
            </w:pPr>
            <w:r w:rsidRPr="00373236">
              <w:rPr>
                <w:sz w:val="24"/>
                <w:szCs w:val="24"/>
              </w:rPr>
              <w:t>6</w:t>
            </w:r>
          </w:p>
        </w:tc>
        <w:tc>
          <w:tcPr>
            <w:tcW w:w="695" w:type="pct"/>
            <w:shd w:val="clear" w:color="auto" w:fill="auto"/>
          </w:tcPr>
          <w:p w14:paraId="23877D68" w14:textId="2202D5DC" w:rsidR="00387109" w:rsidRPr="00373236" w:rsidRDefault="006B37DB" w:rsidP="00373236">
            <w:pPr>
              <w:tabs>
                <w:tab w:val="right" w:pos="851"/>
              </w:tabs>
              <w:ind w:firstLine="38"/>
              <w:jc w:val="center"/>
              <w:rPr>
                <w:sz w:val="24"/>
                <w:szCs w:val="24"/>
              </w:rPr>
            </w:pPr>
            <w:r w:rsidRPr="00373236">
              <w:rPr>
                <w:sz w:val="24"/>
                <w:szCs w:val="24"/>
              </w:rPr>
              <w:t>22</w:t>
            </w:r>
          </w:p>
        </w:tc>
        <w:tc>
          <w:tcPr>
            <w:tcW w:w="970" w:type="pct"/>
            <w:shd w:val="clear" w:color="auto" w:fill="auto"/>
          </w:tcPr>
          <w:p w14:paraId="1FE2B51B" w14:textId="33667D4C" w:rsidR="00387109" w:rsidRPr="00373236" w:rsidRDefault="00387109" w:rsidP="00373236">
            <w:pPr>
              <w:tabs>
                <w:tab w:val="right" w:pos="851"/>
              </w:tabs>
              <w:ind w:firstLine="38"/>
              <w:jc w:val="both"/>
              <w:rPr>
                <w:sz w:val="24"/>
                <w:szCs w:val="24"/>
              </w:rPr>
            </w:pPr>
            <w:r w:rsidRPr="00373236">
              <w:rPr>
                <w:sz w:val="24"/>
                <w:szCs w:val="24"/>
              </w:rPr>
              <w:t xml:space="preserve">Опрос, тестирование, дискуссия на семинаре, решение </w:t>
            </w:r>
            <w:r w:rsidRPr="00373236">
              <w:rPr>
                <w:sz w:val="24"/>
                <w:szCs w:val="24"/>
              </w:rPr>
              <w:lastRenderedPageBreak/>
              <w:t>ситуационных задач.</w:t>
            </w:r>
          </w:p>
        </w:tc>
      </w:tr>
      <w:tr w:rsidR="00387109" w:rsidRPr="00373236" w14:paraId="6D20778A" w14:textId="77777777" w:rsidTr="009D0B49">
        <w:tc>
          <w:tcPr>
            <w:tcW w:w="344" w:type="pct"/>
            <w:shd w:val="clear" w:color="auto" w:fill="auto"/>
          </w:tcPr>
          <w:p w14:paraId="0925EA28" w14:textId="1171A0D3" w:rsidR="00387109" w:rsidRPr="00373236" w:rsidRDefault="00387109" w:rsidP="00373236">
            <w:pPr>
              <w:tabs>
                <w:tab w:val="right" w:pos="851"/>
              </w:tabs>
              <w:ind w:firstLine="709"/>
              <w:jc w:val="both"/>
              <w:rPr>
                <w:sz w:val="24"/>
                <w:szCs w:val="24"/>
              </w:rPr>
            </w:pPr>
            <w:r w:rsidRPr="00373236">
              <w:rPr>
                <w:sz w:val="24"/>
                <w:szCs w:val="24"/>
              </w:rPr>
              <w:lastRenderedPageBreak/>
              <w:t>39</w:t>
            </w:r>
          </w:p>
        </w:tc>
        <w:tc>
          <w:tcPr>
            <w:tcW w:w="835" w:type="pct"/>
            <w:shd w:val="clear" w:color="auto" w:fill="auto"/>
          </w:tcPr>
          <w:p w14:paraId="0E94BB94" w14:textId="74BCFA95" w:rsidR="00387109" w:rsidRPr="00373236" w:rsidRDefault="00387109" w:rsidP="00373236">
            <w:pPr>
              <w:tabs>
                <w:tab w:val="right" w:pos="851"/>
              </w:tabs>
              <w:jc w:val="both"/>
              <w:rPr>
                <w:sz w:val="23"/>
                <w:szCs w:val="23"/>
              </w:rPr>
            </w:pPr>
            <w:r w:rsidRPr="00373236">
              <w:rPr>
                <w:sz w:val="23"/>
                <w:szCs w:val="23"/>
              </w:rPr>
              <w:t>Управление дебиторской задолженностью в результате выдачи различных типов государственных (муниципальных) кредитов</w:t>
            </w:r>
          </w:p>
        </w:tc>
        <w:tc>
          <w:tcPr>
            <w:tcW w:w="417" w:type="pct"/>
            <w:shd w:val="clear" w:color="auto" w:fill="auto"/>
          </w:tcPr>
          <w:p w14:paraId="7AECD555" w14:textId="663CB78F" w:rsidR="00387109" w:rsidRPr="00373236" w:rsidRDefault="00CA448F" w:rsidP="00373236">
            <w:pPr>
              <w:pStyle w:val="af8"/>
              <w:jc w:val="center"/>
              <w:rPr>
                <w:sz w:val="24"/>
                <w:szCs w:val="24"/>
              </w:rPr>
            </w:pPr>
            <w:r w:rsidRPr="00373236">
              <w:rPr>
                <w:sz w:val="24"/>
                <w:szCs w:val="24"/>
              </w:rPr>
              <w:t>32</w:t>
            </w:r>
          </w:p>
        </w:tc>
        <w:tc>
          <w:tcPr>
            <w:tcW w:w="487" w:type="pct"/>
            <w:shd w:val="clear" w:color="auto" w:fill="auto"/>
          </w:tcPr>
          <w:p w14:paraId="6AC12366" w14:textId="2720F5D0" w:rsidR="00387109" w:rsidRPr="00373236" w:rsidRDefault="006B37DB" w:rsidP="00373236">
            <w:pPr>
              <w:pStyle w:val="af8"/>
              <w:jc w:val="center"/>
              <w:rPr>
                <w:sz w:val="24"/>
                <w:szCs w:val="24"/>
              </w:rPr>
            </w:pPr>
            <w:r w:rsidRPr="00373236">
              <w:rPr>
                <w:sz w:val="24"/>
                <w:szCs w:val="24"/>
              </w:rPr>
              <w:t>10</w:t>
            </w:r>
          </w:p>
        </w:tc>
        <w:tc>
          <w:tcPr>
            <w:tcW w:w="487" w:type="pct"/>
            <w:shd w:val="clear" w:color="auto" w:fill="auto"/>
          </w:tcPr>
          <w:p w14:paraId="0E77F446" w14:textId="6059C442" w:rsidR="00387109" w:rsidRPr="00373236" w:rsidRDefault="006B37DB" w:rsidP="00373236">
            <w:pPr>
              <w:tabs>
                <w:tab w:val="right" w:pos="851"/>
              </w:tabs>
              <w:ind w:hanging="17"/>
              <w:jc w:val="center"/>
              <w:rPr>
                <w:sz w:val="24"/>
                <w:szCs w:val="24"/>
              </w:rPr>
            </w:pPr>
            <w:r w:rsidRPr="00373236">
              <w:rPr>
                <w:sz w:val="24"/>
                <w:szCs w:val="24"/>
              </w:rPr>
              <w:t>4</w:t>
            </w:r>
          </w:p>
        </w:tc>
        <w:tc>
          <w:tcPr>
            <w:tcW w:w="765" w:type="pct"/>
            <w:shd w:val="clear" w:color="auto" w:fill="auto"/>
          </w:tcPr>
          <w:p w14:paraId="2AE2CA58" w14:textId="6ECAF7A8" w:rsidR="00387109" w:rsidRPr="00373236" w:rsidRDefault="006B37DB" w:rsidP="00373236">
            <w:pPr>
              <w:tabs>
                <w:tab w:val="right" w:pos="851"/>
              </w:tabs>
              <w:ind w:firstLine="38"/>
              <w:jc w:val="center"/>
              <w:rPr>
                <w:sz w:val="24"/>
                <w:szCs w:val="24"/>
              </w:rPr>
            </w:pPr>
            <w:r w:rsidRPr="00373236">
              <w:rPr>
                <w:sz w:val="24"/>
                <w:szCs w:val="24"/>
              </w:rPr>
              <w:t>6</w:t>
            </w:r>
          </w:p>
        </w:tc>
        <w:tc>
          <w:tcPr>
            <w:tcW w:w="695" w:type="pct"/>
            <w:shd w:val="clear" w:color="auto" w:fill="auto"/>
          </w:tcPr>
          <w:p w14:paraId="59794C30" w14:textId="0DBE0086" w:rsidR="00387109" w:rsidRPr="00373236" w:rsidRDefault="006B37DB" w:rsidP="00373236">
            <w:pPr>
              <w:tabs>
                <w:tab w:val="right" w:pos="851"/>
              </w:tabs>
              <w:ind w:firstLine="38"/>
              <w:jc w:val="center"/>
              <w:rPr>
                <w:sz w:val="24"/>
                <w:szCs w:val="24"/>
              </w:rPr>
            </w:pPr>
            <w:r w:rsidRPr="00373236">
              <w:rPr>
                <w:sz w:val="24"/>
                <w:szCs w:val="24"/>
              </w:rPr>
              <w:t>22</w:t>
            </w:r>
          </w:p>
        </w:tc>
        <w:tc>
          <w:tcPr>
            <w:tcW w:w="970" w:type="pct"/>
            <w:shd w:val="clear" w:color="auto" w:fill="auto"/>
          </w:tcPr>
          <w:p w14:paraId="1D6CAC73" w14:textId="03D8E8C5" w:rsidR="00387109" w:rsidRPr="00373236" w:rsidRDefault="00387109" w:rsidP="00373236">
            <w:pPr>
              <w:tabs>
                <w:tab w:val="right" w:pos="851"/>
              </w:tabs>
              <w:ind w:firstLine="38"/>
              <w:jc w:val="both"/>
              <w:rPr>
                <w:sz w:val="24"/>
                <w:szCs w:val="24"/>
              </w:rPr>
            </w:pPr>
            <w:r w:rsidRPr="00373236">
              <w:rPr>
                <w:sz w:val="24"/>
                <w:szCs w:val="24"/>
              </w:rPr>
              <w:t>Опрос, тестирование, дискуссия на семинаре, решение ситуационных задач.</w:t>
            </w:r>
          </w:p>
        </w:tc>
      </w:tr>
      <w:tr w:rsidR="00387109" w:rsidRPr="00373236" w14:paraId="3F451003" w14:textId="77777777" w:rsidTr="009D0B49">
        <w:tc>
          <w:tcPr>
            <w:tcW w:w="344" w:type="pct"/>
            <w:shd w:val="clear" w:color="auto" w:fill="auto"/>
          </w:tcPr>
          <w:p w14:paraId="4E8D1B86" w14:textId="5745A3F4" w:rsidR="00387109" w:rsidRPr="00373236" w:rsidRDefault="00387109" w:rsidP="00373236">
            <w:pPr>
              <w:tabs>
                <w:tab w:val="right" w:pos="851"/>
              </w:tabs>
              <w:ind w:firstLine="709"/>
              <w:jc w:val="both"/>
              <w:rPr>
                <w:sz w:val="24"/>
                <w:szCs w:val="24"/>
              </w:rPr>
            </w:pPr>
            <w:r w:rsidRPr="00373236">
              <w:rPr>
                <w:sz w:val="24"/>
                <w:szCs w:val="24"/>
              </w:rPr>
              <w:t>410</w:t>
            </w:r>
          </w:p>
        </w:tc>
        <w:tc>
          <w:tcPr>
            <w:tcW w:w="835" w:type="pct"/>
            <w:shd w:val="clear" w:color="auto" w:fill="auto"/>
          </w:tcPr>
          <w:p w14:paraId="1665C889" w14:textId="1BC05197" w:rsidR="00387109" w:rsidRPr="00373236" w:rsidRDefault="00387109" w:rsidP="00373236">
            <w:pPr>
              <w:tabs>
                <w:tab w:val="right" w:pos="851"/>
              </w:tabs>
              <w:jc w:val="both"/>
              <w:rPr>
                <w:sz w:val="23"/>
                <w:szCs w:val="23"/>
              </w:rPr>
            </w:pPr>
            <w:r w:rsidRPr="00373236">
              <w:rPr>
                <w:sz w:val="23"/>
                <w:szCs w:val="23"/>
              </w:rPr>
              <w:t>Управление суверенными фондами</w:t>
            </w:r>
          </w:p>
        </w:tc>
        <w:tc>
          <w:tcPr>
            <w:tcW w:w="417" w:type="pct"/>
            <w:shd w:val="clear" w:color="auto" w:fill="auto"/>
          </w:tcPr>
          <w:p w14:paraId="59CAF5FA" w14:textId="3070BFBA" w:rsidR="00387109" w:rsidRPr="00373236" w:rsidRDefault="00CA448F" w:rsidP="00373236">
            <w:pPr>
              <w:pStyle w:val="af8"/>
              <w:jc w:val="center"/>
              <w:rPr>
                <w:sz w:val="24"/>
                <w:szCs w:val="24"/>
              </w:rPr>
            </w:pPr>
            <w:r w:rsidRPr="00373236">
              <w:rPr>
                <w:sz w:val="24"/>
                <w:szCs w:val="24"/>
              </w:rPr>
              <w:t>38</w:t>
            </w:r>
          </w:p>
        </w:tc>
        <w:tc>
          <w:tcPr>
            <w:tcW w:w="487" w:type="pct"/>
            <w:shd w:val="clear" w:color="auto" w:fill="auto"/>
          </w:tcPr>
          <w:p w14:paraId="5A4B593A" w14:textId="581E572E" w:rsidR="00387109" w:rsidRPr="00373236" w:rsidRDefault="006B37DB" w:rsidP="00373236">
            <w:pPr>
              <w:pStyle w:val="af8"/>
              <w:jc w:val="center"/>
              <w:rPr>
                <w:sz w:val="24"/>
                <w:szCs w:val="24"/>
              </w:rPr>
            </w:pPr>
            <w:r w:rsidRPr="00373236">
              <w:rPr>
                <w:sz w:val="24"/>
                <w:szCs w:val="24"/>
              </w:rPr>
              <w:t>16</w:t>
            </w:r>
          </w:p>
        </w:tc>
        <w:tc>
          <w:tcPr>
            <w:tcW w:w="487" w:type="pct"/>
            <w:shd w:val="clear" w:color="auto" w:fill="auto"/>
          </w:tcPr>
          <w:p w14:paraId="17AAE502" w14:textId="2992AC93" w:rsidR="00387109" w:rsidRPr="00373236" w:rsidRDefault="006B37DB" w:rsidP="00373236">
            <w:pPr>
              <w:tabs>
                <w:tab w:val="right" w:pos="851"/>
              </w:tabs>
              <w:ind w:hanging="17"/>
              <w:jc w:val="center"/>
              <w:rPr>
                <w:sz w:val="24"/>
                <w:szCs w:val="24"/>
              </w:rPr>
            </w:pPr>
            <w:r w:rsidRPr="00373236">
              <w:rPr>
                <w:sz w:val="24"/>
                <w:szCs w:val="24"/>
              </w:rPr>
              <w:t>8</w:t>
            </w:r>
          </w:p>
        </w:tc>
        <w:tc>
          <w:tcPr>
            <w:tcW w:w="765" w:type="pct"/>
            <w:shd w:val="clear" w:color="auto" w:fill="auto"/>
          </w:tcPr>
          <w:p w14:paraId="12203686" w14:textId="7BDEDD2A" w:rsidR="00387109" w:rsidRPr="00373236" w:rsidRDefault="006B37DB" w:rsidP="00373236">
            <w:pPr>
              <w:tabs>
                <w:tab w:val="right" w:pos="851"/>
              </w:tabs>
              <w:ind w:firstLine="38"/>
              <w:jc w:val="center"/>
              <w:rPr>
                <w:sz w:val="24"/>
                <w:szCs w:val="24"/>
              </w:rPr>
            </w:pPr>
            <w:r w:rsidRPr="00373236">
              <w:rPr>
                <w:sz w:val="24"/>
                <w:szCs w:val="24"/>
              </w:rPr>
              <w:t>8</w:t>
            </w:r>
          </w:p>
        </w:tc>
        <w:tc>
          <w:tcPr>
            <w:tcW w:w="695" w:type="pct"/>
            <w:shd w:val="clear" w:color="auto" w:fill="auto"/>
          </w:tcPr>
          <w:p w14:paraId="78D88061" w14:textId="4282DD9B" w:rsidR="00387109" w:rsidRPr="00373236" w:rsidRDefault="006B37DB" w:rsidP="00373236">
            <w:pPr>
              <w:tabs>
                <w:tab w:val="right" w:pos="851"/>
              </w:tabs>
              <w:ind w:firstLine="38"/>
              <w:jc w:val="center"/>
              <w:rPr>
                <w:sz w:val="24"/>
                <w:szCs w:val="24"/>
              </w:rPr>
            </w:pPr>
            <w:r w:rsidRPr="00373236">
              <w:rPr>
                <w:sz w:val="24"/>
                <w:szCs w:val="24"/>
              </w:rPr>
              <w:t>22</w:t>
            </w:r>
          </w:p>
        </w:tc>
        <w:tc>
          <w:tcPr>
            <w:tcW w:w="970" w:type="pct"/>
            <w:shd w:val="clear" w:color="auto" w:fill="auto"/>
          </w:tcPr>
          <w:p w14:paraId="4FEA62C5" w14:textId="77777777" w:rsidR="00AD2B02" w:rsidRPr="00373236" w:rsidRDefault="00AD2B02" w:rsidP="00373236">
            <w:pPr>
              <w:tabs>
                <w:tab w:val="right" w:pos="851"/>
              </w:tabs>
              <w:ind w:firstLine="38"/>
              <w:jc w:val="both"/>
              <w:rPr>
                <w:sz w:val="24"/>
                <w:szCs w:val="24"/>
              </w:rPr>
            </w:pPr>
            <w:r w:rsidRPr="00373236">
              <w:rPr>
                <w:sz w:val="24"/>
                <w:szCs w:val="24"/>
              </w:rPr>
              <w:t>Опрос, тестирование, дискуссия на семинаре, решение ситуационных задач.</w:t>
            </w:r>
          </w:p>
          <w:p w14:paraId="24C1F0F1" w14:textId="714CAB4D" w:rsidR="00387109" w:rsidRPr="00373236" w:rsidRDefault="00AD2B02" w:rsidP="00373236">
            <w:pPr>
              <w:tabs>
                <w:tab w:val="right" w:pos="851"/>
              </w:tabs>
              <w:ind w:firstLine="38"/>
              <w:jc w:val="both"/>
              <w:rPr>
                <w:sz w:val="24"/>
                <w:szCs w:val="24"/>
              </w:rPr>
            </w:pPr>
            <w:r w:rsidRPr="00373236">
              <w:rPr>
                <w:sz w:val="24"/>
                <w:szCs w:val="24"/>
              </w:rPr>
              <w:t>Проведение научных дебатов (круглого стола).</w:t>
            </w:r>
          </w:p>
        </w:tc>
      </w:tr>
      <w:tr w:rsidR="00387109" w:rsidRPr="00373236" w14:paraId="3FBD72FC" w14:textId="77777777" w:rsidTr="009D0B49">
        <w:tc>
          <w:tcPr>
            <w:tcW w:w="344" w:type="pct"/>
            <w:shd w:val="clear" w:color="auto" w:fill="auto"/>
          </w:tcPr>
          <w:p w14:paraId="2B537EAC" w14:textId="4571472F" w:rsidR="00387109" w:rsidRPr="00373236" w:rsidRDefault="00387109" w:rsidP="00373236">
            <w:pPr>
              <w:tabs>
                <w:tab w:val="right" w:pos="851"/>
              </w:tabs>
              <w:ind w:firstLine="709"/>
              <w:jc w:val="both"/>
              <w:rPr>
                <w:sz w:val="24"/>
                <w:szCs w:val="24"/>
              </w:rPr>
            </w:pPr>
            <w:r w:rsidRPr="00373236">
              <w:rPr>
                <w:sz w:val="24"/>
                <w:szCs w:val="24"/>
              </w:rPr>
              <w:t>611</w:t>
            </w:r>
          </w:p>
        </w:tc>
        <w:tc>
          <w:tcPr>
            <w:tcW w:w="835" w:type="pct"/>
            <w:shd w:val="clear" w:color="auto" w:fill="auto"/>
          </w:tcPr>
          <w:p w14:paraId="3D2F6892" w14:textId="5B1D758B" w:rsidR="00387109" w:rsidRPr="00373236" w:rsidRDefault="00387109" w:rsidP="00373236">
            <w:pPr>
              <w:tabs>
                <w:tab w:val="right" w:pos="851"/>
              </w:tabs>
              <w:jc w:val="both"/>
              <w:rPr>
                <w:sz w:val="23"/>
                <w:szCs w:val="23"/>
              </w:rPr>
            </w:pPr>
            <w:r w:rsidRPr="00373236">
              <w:rPr>
                <w:sz w:val="23"/>
                <w:szCs w:val="23"/>
              </w:rPr>
              <w:t>Управление свободным остатком средств бюджетов бюджетной системы</w:t>
            </w:r>
          </w:p>
        </w:tc>
        <w:tc>
          <w:tcPr>
            <w:tcW w:w="417" w:type="pct"/>
            <w:shd w:val="clear" w:color="auto" w:fill="auto"/>
          </w:tcPr>
          <w:p w14:paraId="5ECB8BF1" w14:textId="6D8D6E74" w:rsidR="00387109" w:rsidRPr="00373236" w:rsidRDefault="00CA448F" w:rsidP="00373236">
            <w:pPr>
              <w:pStyle w:val="af8"/>
              <w:jc w:val="center"/>
              <w:rPr>
                <w:sz w:val="24"/>
                <w:szCs w:val="24"/>
              </w:rPr>
            </w:pPr>
            <w:r w:rsidRPr="00373236">
              <w:rPr>
                <w:sz w:val="24"/>
                <w:szCs w:val="24"/>
              </w:rPr>
              <w:t>3</w:t>
            </w:r>
            <w:r w:rsidR="0029511B">
              <w:rPr>
                <w:sz w:val="24"/>
                <w:szCs w:val="24"/>
              </w:rPr>
              <w:t>8</w:t>
            </w:r>
          </w:p>
        </w:tc>
        <w:tc>
          <w:tcPr>
            <w:tcW w:w="487" w:type="pct"/>
            <w:shd w:val="clear" w:color="auto" w:fill="auto"/>
          </w:tcPr>
          <w:p w14:paraId="41C493C3" w14:textId="44CB9A3A" w:rsidR="00387109" w:rsidRPr="00373236" w:rsidRDefault="006B37DB" w:rsidP="00373236">
            <w:pPr>
              <w:pStyle w:val="af8"/>
              <w:jc w:val="center"/>
              <w:rPr>
                <w:sz w:val="24"/>
                <w:szCs w:val="24"/>
              </w:rPr>
            </w:pPr>
            <w:r w:rsidRPr="00373236">
              <w:rPr>
                <w:sz w:val="24"/>
                <w:szCs w:val="24"/>
              </w:rPr>
              <w:t>1</w:t>
            </w:r>
            <w:r w:rsidR="0029511B">
              <w:rPr>
                <w:sz w:val="24"/>
                <w:szCs w:val="24"/>
              </w:rPr>
              <w:t>6</w:t>
            </w:r>
          </w:p>
        </w:tc>
        <w:tc>
          <w:tcPr>
            <w:tcW w:w="487" w:type="pct"/>
            <w:shd w:val="clear" w:color="auto" w:fill="auto"/>
          </w:tcPr>
          <w:p w14:paraId="2D65794E" w14:textId="793CA915" w:rsidR="00387109" w:rsidRPr="00373236" w:rsidRDefault="006B37DB" w:rsidP="00373236">
            <w:pPr>
              <w:tabs>
                <w:tab w:val="right" w:pos="851"/>
              </w:tabs>
              <w:ind w:hanging="17"/>
              <w:jc w:val="center"/>
              <w:rPr>
                <w:sz w:val="24"/>
                <w:szCs w:val="24"/>
              </w:rPr>
            </w:pPr>
            <w:r w:rsidRPr="00373236">
              <w:rPr>
                <w:sz w:val="24"/>
                <w:szCs w:val="24"/>
              </w:rPr>
              <w:t>6</w:t>
            </w:r>
          </w:p>
        </w:tc>
        <w:tc>
          <w:tcPr>
            <w:tcW w:w="765" w:type="pct"/>
            <w:shd w:val="clear" w:color="auto" w:fill="auto"/>
          </w:tcPr>
          <w:p w14:paraId="28EB7A88" w14:textId="0994CFCB" w:rsidR="00387109" w:rsidRPr="00373236" w:rsidRDefault="0029511B" w:rsidP="00373236">
            <w:pPr>
              <w:tabs>
                <w:tab w:val="right" w:pos="851"/>
              </w:tabs>
              <w:ind w:firstLine="38"/>
              <w:jc w:val="center"/>
              <w:rPr>
                <w:sz w:val="24"/>
                <w:szCs w:val="24"/>
              </w:rPr>
            </w:pPr>
            <w:r>
              <w:rPr>
                <w:sz w:val="24"/>
                <w:szCs w:val="24"/>
              </w:rPr>
              <w:t>10</w:t>
            </w:r>
          </w:p>
        </w:tc>
        <w:tc>
          <w:tcPr>
            <w:tcW w:w="695" w:type="pct"/>
            <w:shd w:val="clear" w:color="auto" w:fill="auto"/>
          </w:tcPr>
          <w:p w14:paraId="6CC87B09" w14:textId="57966A70" w:rsidR="00387109" w:rsidRPr="00373236" w:rsidRDefault="006B37DB" w:rsidP="00373236">
            <w:pPr>
              <w:tabs>
                <w:tab w:val="right" w:pos="851"/>
              </w:tabs>
              <w:ind w:firstLine="38"/>
              <w:jc w:val="center"/>
              <w:rPr>
                <w:sz w:val="24"/>
                <w:szCs w:val="24"/>
              </w:rPr>
            </w:pPr>
            <w:r w:rsidRPr="00373236">
              <w:rPr>
                <w:sz w:val="24"/>
                <w:szCs w:val="24"/>
              </w:rPr>
              <w:t>2</w:t>
            </w:r>
            <w:r w:rsidR="0029511B">
              <w:rPr>
                <w:sz w:val="24"/>
                <w:szCs w:val="24"/>
              </w:rPr>
              <w:t>2</w:t>
            </w:r>
          </w:p>
        </w:tc>
        <w:tc>
          <w:tcPr>
            <w:tcW w:w="970" w:type="pct"/>
            <w:shd w:val="clear" w:color="auto" w:fill="auto"/>
          </w:tcPr>
          <w:p w14:paraId="4CA6D709" w14:textId="77777777" w:rsidR="00387109" w:rsidRPr="00373236" w:rsidRDefault="00387109" w:rsidP="00373236">
            <w:pPr>
              <w:tabs>
                <w:tab w:val="right" w:pos="851"/>
              </w:tabs>
              <w:ind w:firstLine="38"/>
              <w:jc w:val="both"/>
              <w:rPr>
                <w:sz w:val="24"/>
                <w:szCs w:val="24"/>
              </w:rPr>
            </w:pPr>
            <w:r w:rsidRPr="00373236">
              <w:rPr>
                <w:sz w:val="24"/>
                <w:szCs w:val="24"/>
              </w:rPr>
              <w:t>Опрос, тестирование, дискуссия на семинаре, решение ситуационных задач.</w:t>
            </w:r>
          </w:p>
          <w:p w14:paraId="6224FAFC" w14:textId="333CD9D7" w:rsidR="00387109" w:rsidRPr="00373236" w:rsidRDefault="00387109" w:rsidP="00373236">
            <w:pPr>
              <w:tabs>
                <w:tab w:val="right" w:pos="851"/>
              </w:tabs>
              <w:ind w:firstLine="38"/>
              <w:jc w:val="both"/>
              <w:rPr>
                <w:sz w:val="24"/>
                <w:szCs w:val="24"/>
              </w:rPr>
            </w:pPr>
            <w:r w:rsidRPr="00373236">
              <w:rPr>
                <w:sz w:val="24"/>
                <w:szCs w:val="24"/>
              </w:rPr>
              <w:t>Проведение научных дебатов (круглого стола).</w:t>
            </w:r>
          </w:p>
        </w:tc>
      </w:tr>
      <w:tr w:rsidR="00387109" w:rsidRPr="00373236" w14:paraId="46F961A0" w14:textId="77777777" w:rsidTr="009D0B49">
        <w:tc>
          <w:tcPr>
            <w:tcW w:w="344" w:type="pct"/>
            <w:shd w:val="clear" w:color="auto" w:fill="auto"/>
          </w:tcPr>
          <w:p w14:paraId="5F77D6D5" w14:textId="3FB8F93A" w:rsidR="00387109" w:rsidRPr="00373236" w:rsidRDefault="00387109" w:rsidP="00373236">
            <w:pPr>
              <w:tabs>
                <w:tab w:val="right" w:pos="851"/>
              </w:tabs>
              <w:ind w:firstLine="709"/>
              <w:jc w:val="both"/>
              <w:rPr>
                <w:sz w:val="24"/>
                <w:szCs w:val="24"/>
              </w:rPr>
            </w:pPr>
            <w:r w:rsidRPr="00373236">
              <w:rPr>
                <w:sz w:val="24"/>
                <w:szCs w:val="24"/>
              </w:rPr>
              <w:t>712</w:t>
            </w:r>
          </w:p>
        </w:tc>
        <w:tc>
          <w:tcPr>
            <w:tcW w:w="835" w:type="pct"/>
            <w:shd w:val="clear" w:color="auto" w:fill="auto"/>
          </w:tcPr>
          <w:p w14:paraId="1379A3BD" w14:textId="35F59966" w:rsidR="00387109" w:rsidRPr="00373236" w:rsidRDefault="00387109" w:rsidP="00373236">
            <w:pPr>
              <w:tabs>
                <w:tab w:val="right" w:pos="851"/>
              </w:tabs>
              <w:jc w:val="both"/>
              <w:rPr>
                <w:sz w:val="23"/>
                <w:szCs w:val="23"/>
              </w:rPr>
            </w:pPr>
            <w:r w:rsidRPr="00373236">
              <w:rPr>
                <w:sz w:val="23"/>
                <w:szCs w:val="23"/>
              </w:rPr>
              <w:t>Управление финансовыми активами государственных и муниципальных учреждений</w:t>
            </w:r>
          </w:p>
        </w:tc>
        <w:tc>
          <w:tcPr>
            <w:tcW w:w="417" w:type="pct"/>
            <w:shd w:val="clear" w:color="auto" w:fill="auto"/>
          </w:tcPr>
          <w:p w14:paraId="3C8B54E4" w14:textId="07476738" w:rsidR="00387109" w:rsidRPr="00373236" w:rsidRDefault="00CA448F" w:rsidP="00373236">
            <w:pPr>
              <w:pStyle w:val="af8"/>
              <w:jc w:val="center"/>
              <w:rPr>
                <w:sz w:val="24"/>
                <w:szCs w:val="24"/>
              </w:rPr>
            </w:pPr>
            <w:r w:rsidRPr="00373236">
              <w:rPr>
                <w:sz w:val="24"/>
                <w:szCs w:val="24"/>
              </w:rPr>
              <w:t>30</w:t>
            </w:r>
          </w:p>
        </w:tc>
        <w:tc>
          <w:tcPr>
            <w:tcW w:w="487" w:type="pct"/>
            <w:shd w:val="clear" w:color="auto" w:fill="auto"/>
          </w:tcPr>
          <w:p w14:paraId="48447064" w14:textId="6289815D" w:rsidR="00387109" w:rsidRPr="00373236" w:rsidRDefault="006B37DB" w:rsidP="00373236">
            <w:pPr>
              <w:pStyle w:val="af8"/>
              <w:jc w:val="center"/>
              <w:rPr>
                <w:sz w:val="24"/>
                <w:szCs w:val="24"/>
              </w:rPr>
            </w:pPr>
            <w:r w:rsidRPr="00373236">
              <w:rPr>
                <w:sz w:val="24"/>
                <w:szCs w:val="24"/>
              </w:rPr>
              <w:t>10</w:t>
            </w:r>
          </w:p>
        </w:tc>
        <w:tc>
          <w:tcPr>
            <w:tcW w:w="487" w:type="pct"/>
            <w:shd w:val="clear" w:color="auto" w:fill="auto"/>
          </w:tcPr>
          <w:p w14:paraId="049883B3" w14:textId="62D7629D" w:rsidR="00387109" w:rsidRPr="00373236" w:rsidRDefault="006B37DB" w:rsidP="00373236">
            <w:pPr>
              <w:tabs>
                <w:tab w:val="right" w:pos="851"/>
              </w:tabs>
              <w:ind w:hanging="17"/>
              <w:jc w:val="center"/>
              <w:rPr>
                <w:sz w:val="24"/>
                <w:szCs w:val="24"/>
              </w:rPr>
            </w:pPr>
            <w:r w:rsidRPr="00373236">
              <w:rPr>
                <w:sz w:val="24"/>
                <w:szCs w:val="24"/>
              </w:rPr>
              <w:t>4</w:t>
            </w:r>
          </w:p>
        </w:tc>
        <w:tc>
          <w:tcPr>
            <w:tcW w:w="765" w:type="pct"/>
            <w:shd w:val="clear" w:color="auto" w:fill="auto"/>
          </w:tcPr>
          <w:p w14:paraId="6A01158F" w14:textId="7BEF0F2D" w:rsidR="00387109" w:rsidRPr="00373236" w:rsidRDefault="006B37DB" w:rsidP="00373236">
            <w:pPr>
              <w:tabs>
                <w:tab w:val="right" w:pos="851"/>
              </w:tabs>
              <w:ind w:firstLine="38"/>
              <w:jc w:val="center"/>
              <w:rPr>
                <w:sz w:val="24"/>
                <w:szCs w:val="24"/>
              </w:rPr>
            </w:pPr>
            <w:r w:rsidRPr="00373236">
              <w:rPr>
                <w:sz w:val="24"/>
                <w:szCs w:val="24"/>
              </w:rPr>
              <w:t>6</w:t>
            </w:r>
          </w:p>
        </w:tc>
        <w:tc>
          <w:tcPr>
            <w:tcW w:w="695" w:type="pct"/>
            <w:shd w:val="clear" w:color="auto" w:fill="auto"/>
          </w:tcPr>
          <w:p w14:paraId="46A4FD3E" w14:textId="60B7E31E" w:rsidR="00387109" w:rsidRPr="00373236" w:rsidRDefault="006B37DB" w:rsidP="00373236">
            <w:pPr>
              <w:tabs>
                <w:tab w:val="right" w:pos="851"/>
              </w:tabs>
              <w:ind w:firstLine="38"/>
              <w:jc w:val="center"/>
              <w:rPr>
                <w:sz w:val="24"/>
                <w:szCs w:val="24"/>
              </w:rPr>
            </w:pPr>
            <w:r w:rsidRPr="00373236">
              <w:rPr>
                <w:sz w:val="24"/>
                <w:szCs w:val="24"/>
              </w:rPr>
              <w:t>20</w:t>
            </w:r>
          </w:p>
        </w:tc>
        <w:tc>
          <w:tcPr>
            <w:tcW w:w="970" w:type="pct"/>
            <w:shd w:val="clear" w:color="auto" w:fill="auto"/>
          </w:tcPr>
          <w:p w14:paraId="42941BC0" w14:textId="41A45ACD" w:rsidR="00387109" w:rsidRPr="00373236" w:rsidRDefault="00387109" w:rsidP="00373236">
            <w:pPr>
              <w:tabs>
                <w:tab w:val="right" w:pos="851"/>
              </w:tabs>
              <w:ind w:firstLine="38"/>
              <w:jc w:val="both"/>
              <w:rPr>
                <w:sz w:val="24"/>
                <w:szCs w:val="24"/>
              </w:rPr>
            </w:pPr>
            <w:r w:rsidRPr="00373236">
              <w:rPr>
                <w:sz w:val="24"/>
                <w:szCs w:val="24"/>
              </w:rPr>
              <w:t>Опрос, тестирование, дискуссия на семинаре, решение ситуационных задач.</w:t>
            </w:r>
          </w:p>
        </w:tc>
      </w:tr>
      <w:tr w:rsidR="00387109" w:rsidRPr="00373236" w14:paraId="2302FB70" w14:textId="77777777" w:rsidTr="009D0B49">
        <w:tc>
          <w:tcPr>
            <w:tcW w:w="344" w:type="pct"/>
            <w:shd w:val="clear" w:color="auto" w:fill="auto"/>
          </w:tcPr>
          <w:p w14:paraId="04C6CE2A" w14:textId="10A91CE6" w:rsidR="00387109" w:rsidRPr="00373236" w:rsidRDefault="00387109" w:rsidP="00373236">
            <w:pPr>
              <w:tabs>
                <w:tab w:val="right" w:pos="851"/>
              </w:tabs>
              <w:ind w:firstLine="709"/>
              <w:jc w:val="both"/>
              <w:rPr>
                <w:sz w:val="24"/>
                <w:szCs w:val="24"/>
              </w:rPr>
            </w:pPr>
            <w:r w:rsidRPr="00373236">
              <w:rPr>
                <w:sz w:val="24"/>
                <w:szCs w:val="24"/>
              </w:rPr>
              <w:t>813</w:t>
            </w:r>
          </w:p>
        </w:tc>
        <w:tc>
          <w:tcPr>
            <w:tcW w:w="835" w:type="pct"/>
            <w:shd w:val="clear" w:color="auto" w:fill="auto"/>
          </w:tcPr>
          <w:p w14:paraId="59DFD5B5" w14:textId="74EDF6D9" w:rsidR="00387109" w:rsidRPr="00373236" w:rsidRDefault="00387109" w:rsidP="00373236">
            <w:pPr>
              <w:tabs>
                <w:tab w:val="right" w:pos="851"/>
              </w:tabs>
              <w:jc w:val="both"/>
              <w:rPr>
                <w:sz w:val="23"/>
                <w:szCs w:val="23"/>
              </w:rPr>
            </w:pPr>
            <w:r w:rsidRPr="00373236">
              <w:rPr>
                <w:sz w:val="23"/>
                <w:szCs w:val="23"/>
              </w:rPr>
              <w:t xml:space="preserve">Управление государственными </w:t>
            </w:r>
            <w:r w:rsidRPr="00373236">
              <w:rPr>
                <w:sz w:val="22"/>
                <w:szCs w:val="22"/>
              </w:rPr>
              <w:t>(муниципальными)</w:t>
            </w:r>
            <w:r w:rsidRPr="00373236">
              <w:rPr>
                <w:sz w:val="23"/>
                <w:szCs w:val="23"/>
              </w:rPr>
              <w:t xml:space="preserve"> гарантиями </w:t>
            </w:r>
          </w:p>
        </w:tc>
        <w:tc>
          <w:tcPr>
            <w:tcW w:w="417" w:type="pct"/>
            <w:shd w:val="clear" w:color="auto" w:fill="auto"/>
          </w:tcPr>
          <w:p w14:paraId="7B166049" w14:textId="5D5161D1" w:rsidR="00387109" w:rsidRPr="00373236" w:rsidRDefault="00CA448F" w:rsidP="00373236">
            <w:pPr>
              <w:pStyle w:val="af8"/>
              <w:jc w:val="center"/>
              <w:rPr>
                <w:sz w:val="24"/>
                <w:szCs w:val="24"/>
              </w:rPr>
            </w:pPr>
            <w:r w:rsidRPr="00373236">
              <w:rPr>
                <w:sz w:val="24"/>
                <w:szCs w:val="24"/>
              </w:rPr>
              <w:t>38</w:t>
            </w:r>
          </w:p>
        </w:tc>
        <w:tc>
          <w:tcPr>
            <w:tcW w:w="487" w:type="pct"/>
            <w:shd w:val="clear" w:color="auto" w:fill="auto"/>
          </w:tcPr>
          <w:p w14:paraId="2478C110" w14:textId="0F2E16B2" w:rsidR="00387109" w:rsidRPr="00373236" w:rsidRDefault="006B37DB" w:rsidP="00373236">
            <w:pPr>
              <w:pStyle w:val="af8"/>
              <w:jc w:val="center"/>
              <w:rPr>
                <w:sz w:val="24"/>
                <w:szCs w:val="24"/>
              </w:rPr>
            </w:pPr>
            <w:r w:rsidRPr="00373236">
              <w:rPr>
                <w:sz w:val="24"/>
                <w:szCs w:val="24"/>
              </w:rPr>
              <w:t>16</w:t>
            </w:r>
          </w:p>
        </w:tc>
        <w:tc>
          <w:tcPr>
            <w:tcW w:w="487" w:type="pct"/>
            <w:shd w:val="clear" w:color="auto" w:fill="auto"/>
          </w:tcPr>
          <w:p w14:paraId="4793560F" w14:textId="486E4637" w:rsidR="00387109" w:rsidRPr="00373236" w:rsidRDefault="008C7212" w:rsidP="00373236">
            <w:pPr>
              <w:tabs>
                <w:tab w:val="right" w:pos="851"/>
              </w:tabs>
              <w:ind w:hanging="17"/>
              <w:jc w:val="center"/>
              <w:rPr>
                <w:sz w:val="24"/>
                <w:szCs w:val="24"/>
              </w:rPr>
            </w:pPr>
            <w:r w:rsidRPr="00373236">
              <w:rPr>
                <w:sz w:val="24"/>
                <w:szCs w:val="24"/>
              </w:rPr>
              <w:t>6</w:t>
            </w:r>
          </w:p>
        </w:tc>
        <w:tc>
          <w:tcPr>
            <w:tcW w:w="765" w:type="pct"/>
            <w:shd w:val="clear" w:color="auto" w:fill="auto"/>
          </w:tcPr>
          <w:p w14:paraId="7A594FB8" w14:textId="7E6234DC" w:rsidR="00387109" w:rsidRPr="00373236" w:rsidRDefault="0029511B" w:rsidP="00373236">
            <w:pPr>
              <w:tabs>
                <w:tab w:val="right" w:pos="851"/>
              </w:tabs>
              <w:ind w:firstLine="38"/>
              <w:jc w:val="center"/>
              <w:rPr>
                <w:sz w:val="24"/>
                <w:szCs w:val="24"/>
              </w:rPr>
            </w:pPr>
            <w:r>
              <w:rPr>
                <w:sz w:val="24"/>
                <w:szCs w:val="24"/>
              </w:rPr>
              <w:t>10</w:t>
            </w:r>
          </w:p>
        </w:tc>
        <w:tc>
          <w:tcPr>
            <w:tcW w:w="695" w:type="pct"/>
            <w:shd w:val="clear" w:color="auto" w:fill="auto"/>
          </w:tcPr>
          <w:p w14:paraId="4F54309E" w14:textId="32DF202F" w:rsidR="00387109" w:rsidRPr="00373236" w:rsidRDefault="006B37DB" w:rsidP="00373236">
            <w:pPr>
              <w:tabs>
                <w:tab w:val="right" w:pos="851"/>
              </w:tabs>
              <w:ind w:firstLine="38"/>
              <w:jc w:val="center"/>
              <w:rPr>
                <w:sz w:val="24"/>
                <w:szCs w:val="24"/>
              </w:rPr>
            </w:pPr>
            <w:r w:rsidRPr="00373236">
              <w:rPr>
                <w:sz w:val="24"/>
                <w:szCs w:val="24"/>
              </w:rPr>
              <w:t>22</w:t>
            </w:r>
          </w:p>
        </w:tc>
        <w:tc>
          <w:tcPr>
            <w:tcW w:w="970" w:type="pct"/>
            <w:shd w:val="clear" w:color="auto" w:fill="auto"/>
          </w:tcPr>
          <w:p w14:paraId="64A9AF6E" w14:textId="77777777" w:rsidR="00387109" w:rsidRPr="00373236" w:rsidRDefault="00387109" w:rsidP="00373236">
            <w:pPr>
              <w:tabs>
                <w:tab w:val="right" w:pos="851"/>
              </w:tabs>
              <w:ind w:firstLine="38"/>
              <w:jc w:val="both"/>
              <w:rPr>
                <w:sz w:val="24"/>
                <w:szCs w:val="24"/>
              </w:rPr>
            </w:pPr>
            <w:r w:rsidRPr="00373236">
              <w:rPr>
                <w:sz w:val="24"/>
                <w:szCs w:val="24"/>
              </w:rPr>
              <w:t>Опрос, тестирование, дискуссия на семинаре, решение ситуационных задач.</w:t>
            </w:r>
          </w:p>
          <w:p w14:paraId="6BD9F117" w14:textId="52B4960A" w:rsidR="00387109" w:rsidRPr="00373236" w:rsidRDefault="00387109" w:rsidP="00373236">
            <w:pPr>
              <w:tabs>
                <w:tab w:val="right" w:pos="851"/>
              </w:tabs>
              <w:ind w:firstLine="38"/>
              <w:jc w:val="both"/>
              <w:rPr>
                <w:sz w:val="24"/>
                <w:szCs w:val="24"/>
              </w:rPr>
            </w:pPr>
            <w:r w:rsidRPr="00373236">
              <w:rPr>
                <w:sz w:val="24"/>
                <w:szCs w:val="24"/>
              </w:rPr>
              <w:t>Проведение научных дебатов (круглого стола).</w:t>
            </w:r>
          </w:p>
        </w:tc>
      </w:tr>
      <w:tr w:rsidR="00387109" w:rsidRPr="00373236" w14:paraId="6DB13EE8" w14:textId="77777777" w:rsidTr="009D0B49">
        <w:tc>
          <w:tcPr>
            <w:tcW w:w="344" w:type="pct"/>
            <w:shd w:val="clear" w:color="auto" w:fill="auto"/>
          </w:tcPr>
          <w:p w14:paraId="0763AC8F" w14:textId="7349669E" w:rsidR="00387109" w:rsidRPr="00373236" w:rsidRDefault="00387109" w:rsidP="00373236">
            <w:pPr>
              <w:tabs>
                <w:tab w:val="right" w:pos="851"/>
              </w:tabs>
              <w:ind w:firstLine="709"/>
              <w:jc w:val="both"/>
              <w:rPr>
                <w:sz w:val="24"/>
                <w:szCs w:val="24"/>
              </w:rPr>
            </w:pPr>
            <w:r w:rsidRPr="00373236">
              <w:rPr>
                <w:sz w:val="24"/>
                <w:szCs w:val="24"/>
              </w:rPr>
              <w:t>1</w:t>
            </w:r>
            <w:r w:rsidRPr="00373236">
              <w:rPr>
                <w:sz w:val="24"/>
                <w:szCs w:val="24"/>
              </w:rPr>
              <w:lastRenderedPageBreak/>
              <w:t>14</w:t>
            </w:r>
          </w:p>
        </w:tc>
        <w:tc>
          <w:tcPr>
            <w:tcW w:w="835" w:type="pct"/>
            <w:shd w:val="clear" w:color="auto" w:fill="auto"/>
          </w:tcPr>
          <w:p w14:paraId="15DFAF7C" w14:textId="4994D3D7" w:rsidR="00387109" w:rsidRPr="00373236" w:rsidRDefault="00387109" w:rsidP="00373236">
            <w:pPr>
              <w:tabs>
                <w:tab w:val="right" w:pos="851"/>
              </w:tabs>
              <w:jc w:val="both"/>
              <w:rPr>
                <w:sz w:val="23"/>
                <w:szCs w:val="23"/>
              </w:rPr>
            </w:pPr>
            <w:r w:rsidRPr="00373236">
              <w:rPr>
                <w:sz w:val="23"/>
                <w:szCs w:val="23"/>
              </w:rPr>
              <w:lastRenderedPageBreak/>
              <w:t xml:space="preserve">Управление финансовыми </w:t>
            </w:r>
            <w:r w:rsidRPr="00373236">
              <w:rPr>
                <w:sz w:val="23"/>
                <w:szCs w:val="23"/>
              </w:rPr>
              <w:lastRenderedPageBreak/>
              <w:t>активами государственных корпораций</w:t>
            </w:r>
          </w:p>
        </w:tc>
        <w:tc>
          <w:tcPr>
            <w:tcW w:w="417" w:type="pct"/>
            <w:shd w:val="clear" w:color="auto" w:fill="auto"/>
          </w:tcPr>
          <w:p w14:paraId="415BF11A" w14:textId="44B78F3B" w:rsidR="00387109" w:rsidRPr="00373236" w:rsidRDefault="00CA448F" w:rsidP="00373236">
            <w:pPr>
              <w:pStyle w:val="af8"/>
              <w:jc w:val="center"/>
              <w:rPr>
                <w:sz w:val="24"/>
                <w:szCs w:val="24"/>
              </w:rPr>
            </w:pPr>
            <w:r w:rsidRPr="00373236">
              <w:rPr>
                <w:sz w:val="24"/>
                <w:szCs w:val="24"/>
              </w:rPr>
              <w:lastRenderedPageBreak/>
              <w:t>23</w:t>
            </w:r>
          </w:p>
        </w:tc>
        <w:tc>
          <w:tcPr>
            <w:tcW w:w="487" w:type="pct"/>
            <w:shd w:val="clear" w:color="auto" w:fill="auto"/>
          </w:tcPr>
          <w:p w14:paraId="7F3D501A" w14:textId="76296DDF" w:rsidR="00387109" w:rsidRPr="00373236" w:rsidRDefault="006B37DB" w:rsidP="00373236">
            <w:pPr>
              <w:pStyle w:val="af8"/>
              <w:jc w:val="center"/>
              <w:rPr>
                <w:sz w:val="24"/>
                <w:szCs w:val="24"/>
              </w:rPr>
            </w:pPr>
            <w:r w:rsidRPr="00373236">
              <w:rPr>
                <w:sz w:val="24"/>
                <w:szCs w:val="24"/>
              </w:rPr>
              <w:t>8</w:t>
            </w:r>
          </w:p>
        </w:tc>
        <w:tc>
          <w:tcPr>
            <w:tcW w:w="487" w:type="pct"/>
            <w:shd w:val="clear" w:color="auto" w:fill="auto"/>
          </w:tcPr>
          <w:p w14:paraId="6E36F798" w14:textId="17EC9F29" w:rsidR="00387109" w:rsidRPr="00373236" w:rsidRDefault="008C7212" w:rsidP="00373236">
            <w:pPr>
              <w:tabs>
                <w:tab w:val="right" w:pos="851"/>
              </w:tabs>
              <w:ind w:hanging="17"/>
              <w:jc w:val="center"/>
              <w:rPr>
                <w:sz w:val="24"/>
                <w:szCs w:val="24"/>
              </w:rPr>
            </w:pPr>
            <w:r w:rsidRPr="00373236">
              <w:rPr>
                <w:sz w:val="24"/>
                <w:szCs w:val="24"/>
              </w:rPr>
              <w:t>6</w:t>
            </w:r>
          </w:p>
        </w:tc>
        <w:tc>
          <w:tcPr>
            <w:tcW w:w="765" w:type="pct"/>
            <w:shd w:val="clear" w:color="auto" w:fill="auto"/>
          </w:tcPr>
          <w:p w14:paraId="4DC56FB0" w14:textId="31E6BEB1" w:rsidR="00387109" w:rsidRPr="00373236" w:rsidRDefault="0029511B" w:rsidP="00373236">
            <w:pPr>
              <w:tabs>
                <w:tab w:val="right" w:pos="851"/>
              </w:tabs>
              <w:ind w:firstLine="38"/>
              <w:jc w:val="center"/>
              <w:rPr>
                <w:sz w:val="24"/>
                <w:szCs w:val="24"/>
              </w:rPr>
            </w:pPr>
            <w:r>
              <w:rPr>
                <w:sz w:val="24"/>
                <w:szCs w:val="24"/>
              </w:rPr>
              <w:t>2</w:t>
            </w:r>
          </w:p>
        </w:tc>
        <w:tc>
          <w:tcPr>
            <w:tcW w:w="695" w:type="pct"/>
            <w:shd w:val="clear" w:color="auto" w:fill="auto"/>
          </w:tcPr>
          <w:p w14:paraId="2A5A9B50" w14:textId="5ABDAF93" w:rsidR="00387109" w:rsidRPr="00373236" w:rsidRDefault="006B37DB" w:rsidP="00373236">
            <w:pPr>
              <w:tabs>
                <w:tab w:val="right" w:pos="851"/>
              </w:tabs>
              <w:ind w:firstLine="38"/>
              <w:jc w:val="center"/>
              <w:rPr>
                <w:sz w:val="24"/>
                <w:szCs w:val="24"/>
              </w:rPr>
            </w:pPr>
            <w:r w:rsidRPr="00373236">
              <w:rPr>
                <w:sz w:val="24"/>
                <w:szCs w:val="24"/>
              </w:rPr>
              <w:t>15</w:t>
            </w:r>
          </w:p>
        </w:tc>
        <w:tc>
          <w:tcPr>
            <w:tcW w:w="970" w:type="pct"/>
            <w:shd w:val="clear" w:color="auto" w:fill="auto"/>
          </w:tcPr>
          <w:p w14:paraId="710526DF" w14:textId="0B1ED824" w:rsidR="00387109" w:rsidRPr="00373236" w:rsidRDefault="00387109" w:rsidP="00373236">
            <w:pPr>
              <w:tabs>
                <w:tab w:val="right" w:pos="851"/>
              </w:tabs>
              <w:ind w:firstLine="38"/>
              <w:jc w:val="both"/>
              <w:rPr>
                <w:sz w:val="24"/>
                <w:szCs w:val="24"/>
              </w:rPr>
            </w:pPr>
            <w:r w:rsidRPr="00373236">
              <w:rPr>
                <w:sz w:val="24"/>
                <w:szCs w:val="24"/>
              </w:rPr>
              <w:t xml:space="preserve">Опрос, </w:t>
            </w:r>
            <w:r w:rsidRPr="00373236">
              <w:rPr>
                <w:sz w:val="24"/>
                <w:szCs w:val="24"/>
              </w:rPr>
              <w:lastRenderedPageBreak/>
              <w:t>тестирование, решение ситуационных задач.</w:t>
            </w:r>
          </w:p>
        </w:tc>
      </w:tr>
      <w:tr w:rsidR="00387109" w:rsidRPr="00373236" w14:paraId="536BA382" w14:textId="77777777" w:rsidTr="009D0B49">
        <w:tc>
          <w:tcPr>
            <w:tcW w:w="344" w:type="pct"/>
            <w:shd w:val="clear" w:color="auto" w:fill="auto"/>
          </w:tcPr>
          <w:p w14:paraId="5617FE96" w14:textId="77777777" w:rsidR="00387109" w:rsidRPr="00373236" w:rsidRDefault="00387109" w:rsidP="00373236">
            <w:pPr>
              <w:pStyle w:val="af8"/>
              <w:jc w:val="center"/>
              <w:rPr>
                <w:sz w:val="24"/>
                <w:szCs w:val="24"/>
              </w:rPr>
            </w:pPr>
          </w:p>
        </w:tc>
        <w:tc>
          <w:tcPr>
            <w:tcW w:w="835" w:type="pct"/>
            <w:shd w:val="clear" w:color="auto" w:fill="auto"/>
          </w:tcPr>
          <w:p w14:paraId="718EB168" w14:textId="518A756A" w:rsidR="00387109" w:rsidRPr="00373236" w:rsidRDefault="00387109" w:rsidP="00373236">
            <w:pPr>
              <w:pStyle w:val="af8"/>
              <w:rPr>
                <w:sz w:val="24"/>
                <w:szCs w:val="24"/>
              </w:rPr>
            </w:pPr>
            <w:r w:rsidRPr="00373236">
              <w:rPr>
                <w:sz w:val="24"/>
                <w:szCs w:val="24"/>
              </w:rPr>
              <w:t xml:space="preserve">В целом по дисциплине </w:t>
            </w:r>
          </w:p>
        </w:tc>
        <w:tc>
          <w:tcPr>
            <w:tcW w:w="417" w:type="pct"/>
            <w:shd w:val="clear" w:color="auto" w:fill="auto"/>
          </w:tcPr>
          <w:p w14:paraId="0A38D8B9" w14:textId="3B619788" w:rsidR="00387109" w:rsidRPr="0029511B" w:rsidRDefault="00CA448F" w:rsidP="00373236">
            <w:pPr>
              <w:pStyle w:val="af8"/>
              <w:jc w:val="center"/>
              <w:rPr>
                <w:sz w:val="24"/>
                <w:szCs w:val="24"/>
              </w:rPr>
            </w:pPr>
            <w:r w:rsidRPr="0029511B">
              <w:rPr>
                <w:sz w:val="24"/>
                <w:szCs w:val="24"/>
              </w:rPr>
              <w:t>324</w:t>
            </w:r>
          </w:p>
        </w:tc>
        <w:tc>
          <w:tcPr>
            <w:tcW w:w="487" w:type="pct"/>
            <w:shd w:val="clear" w:color="auto" w:fill="auto"/>
          </w:tcPr>
          <w:p w14:paraId="41DEE116" w14:textId="4C9F2893" w:rsidR="00387109" w:rsidRPr="0029511B" w:rsidRDefault="00CA448F" w:rsidP="00373236">
            <w:pPr>
              <w:tabs>
                <w:tab w:val="right" w:pos="851"/>
              </w:tabs>
              <w:jc w:val="center"/>
              <w:rPr>
                <w:sz w:val="24"/>
                <w:szCs w:val="24"/>
              </w:rPr>
            </w:pPr>
            <w:r w:rsidRPr="0029511B">
              <w:rPr>
                <w:sz w:val="24"/>
                <w:szCs w:val="24"/>
              </w:rPr>
              <w:t>118</w:t>
            </w:r>
          </w:p>
        </w:tc>
        <w:tc>
          <w:tcPr>
            <w:tcW w:w="487" w:type="pct"/>
            <w:shd w:val="clear" w:color="auto" w:fill="auto"/>
          </w:tcPr>
          <w:p w14:paraId="1E6DE575" w14:textId="2624BB82" w:rsidR="00387109" w:rsidRPr="0029511B" w:rsidRDefault="00CA448F" w:rsidP="00373236">
            <w:pPr>
              <w:tabs>
                <w:tab w:val="right" w:pos="851"/>
              </w:tabs>
              <w:jc w:val="center"/>
              <w:rPr>
                <w:sz w:val="24"/>
                <w:szCs w:val="24"/>
              </w:rPr>
            </w:pPr>
            <w:r w:rsidRPr="0029511B">
              <w:rPr>
                <w:sz w:val="24"/>
                <w:szCs w:val="24"/>
              </w:rPr>
              <w:t>50</w:t>
            </w:r>
          </w:p>
        </w:tc>
        <w:tc>
          <w:tcPr>
            <w:tcW w:w="765" w:type="pct"/>
            <w:shd w:val="clear" w:color="auto" w:fill="auto"/>
          </w:tcPr>
          <w:p w14:paraId="79087285" w14:textId="2CD8AA2F" w:rsidR="00387109" w:rsidRPr="0029511B" w:rsidRDefault="00CA448F" w:rsidP="00373236">
            <w:pPr>
              <w:tabs>
                <w:tab w:val="right" w:pos="851"/>
              </w:tabs>
              <w:jc w:val="center"/>
              <w:rPr>
                <w:sz w:val="24"/>
                <w:szCs w:val="24"/>
              </w:rPr>
            </w:pPr>
            <w:r w:rsidRPr="0029511B">
              <w:rPr>
                <w:sz w:val="24"/>
                <w:szCs w:val="24"/>
              </w:rPr>
              <w:t>68</w:t>
            </w:r>
          </w:p>
        </w:tc>
        <w:tc>
          <w:tcPr>
            <w:tcW w:w="695" w:type="pct"/>
            <w:shd w:val="clear" w:color="auto" w:fill="auto"/>
          </w:tcPr>
          <w:p w14:paraId="541E6149" w14:textId="69FFBC51" w:rsidR="00387109" w:rsidRPr="0029511B" w:rsidRDefault="00CA448F" w:rsidP="00373236">
            <w:pPr>
              <w:tabs>
                <w:tab w:val="right" w:pos="851"/>
              </w:tabs>
              <w:jc w:val="center"/>
              <w:rPr>
                <w:sz w:val="24"/>
                <w:szCs w:val="24"/>
              </w:rPr>
            </w:pPr>
            <w:r w:rsidRPr="0029511B">
              <w:rPr>
                <w:sz w:val="24"/>
                <w:szCs w:val="24"/>
              </w:rPr>
              <w:t>206</w:t>
            </w:r>
          </w:p>
        </w:tc>
        <w:tc>
          <w:tcPr>
            <w:tcW w:w="970" w:type="pct"/>
            <w:shd w:val="clear" w:color="auto" w:fill="auto"/>
          </w:tcPr>
          <w:p w14:paraId="47C74477" w14:textId="77777777" w:rsidR="00387109" w:rsidRPr="0029511B" w:rsidRDefault="00387109" w:rsidP="00373236">
            <w:pPr>
              <w:tabs>
                <w:tab w:val="right" w:pos="851"/>
              </w:tabs>
              <w:jc w:val="both"/>
              <w:rPr>
                <w:sz w:val="24"/>
                <w:szCs w:val="24"/>
              </w:rPr>
            </w:pPr>
            <w:r w:rsidRPr="0029511B">
              <w:rPr>
                <w:sz w:val="24"/>
                <w:szCs w:val="24"/>
              </w:rPr>
              <w:t>Согласно учебному плану:</w:t>
            </w:r>
          </w:p>
          <w:p w14:paraId="2C8708DC" w14:textId="47A5F472" w:rsidR="00387109" w:rsidRPr="0029511B" w:rsidRDefault="0029511B" w:rsidP="00373236">
            <w:pPr>
              <w:pStyle w:val="af8"/>
              <w:rPr>
                <w:sz w:val="24"/>
                <w:szCs w:val="24"/>
              </w:rPr>
            </w:pPr>
            <w:r w:rsidRPr="0029511B">
              <w:rPr>
                <w:sz w:val="24"/>
                <w:szCs w:val="24"/>
              </w:rPr>
              <w:t>Расчетно-аналитическая работа</w:t>
            </w:r>
            <w:r w:rsidR="00387109" w:rsidRPr="0029511B">
              <w:rPr>
                <w:sz w:val="24"/>
                <w:szCs w:val="24"/>
              </w:rPr>
              <w:t xml:space="preserve">, </w:t>
            </w:r>
            <w:r w:rsidRPr="0029511B">
              <w:rPr>
                <w:sz w:val="24"/>
                <w:szCs w:val="24"/>
              </w:rPr>
              <w:t>Курсовой проект (работа)</w:t>
            </w:r>
          </w:p>
        </w:tc>
      </w:tr>
      <w:tr w:rsidR="00387109" w:rsidRPr="00373236" w14:paraId="542ED7F5" w14:textId="77777777" w:rsidTr="009D0B49">
        <w:tc>
          <w:tcPr>
            <w:tcW w:w="344" w:type="pct"/>
            <w:shd w:val="clear" w:color="auto" w:fill="auto"/>
          </w:tcPr>
          <w:p w14:paraId="1C71F18B" w14:textId="77777777" w:rsidR="00387109" w:rsidRPr="00373236" w:rsidRDefault="00387109" w:rsidP="00373236">
            <w:pPr>
              <w:pStyle w:val="af8"/>
              <w:jc w:val="center"/>
              <w:rPr>
                <w:sz w:val="24"/>
                <w:szCs w:val="24"/>
              </w:rPr>
            </w:pPr>
          </w:p>
        </w:tc>
        <w:tc>
          <w:tcPr>
            <w:tcW w:w="835" w:type="pct"/>
            <w:shd w:val="clear" w:color="auto" w:fill="auto"/>
          </w:tcPr>
          <w:p w14:paraId="5A4C235B" w14:textId="3A3E9F89" w:rsidR="00387109" w:rsidRPr="00373236" w:rsidRDefault="00387109" w:rsidP="00373236">
            <w:pPr>
              <w:pStyle w:val="af8"/>
              <w:rPr>
                <w:sz w:val="24"/>
                <w:szCs w:val="24"/>
              </w:rPr>
            </w:pPr>
            <w:r w:rsidRPr="00373236">
              <w:rPr>
                <w:sz w:val="24"/>
                <w:szCs w:val="24"/>
              </w:rPr>
              <w:t>Итого в %</w:t>
            </w:r>
          </w:p>
        </w:tc>
        <w:tc>
          <w:tcPr>
            <w:tcW w:w="417" w:type="pct"/>
            <w:shd w:val="clear" w:color="auto" w:fill="auto"/>
          </w:tcPr>
          <w:p w14:paraId="35F54D4D" w14:textId="78CEC2B8" w:rsidR="00387109" w:rsidRPr="00373236" w:rsidRDefault="00CA448F" w:rsidP="00373236">
            <w:pPr>
              <w:pStyle w:val="af8"/>
              <w:jc w:val="center"/>
              <w:rPr>
                <w:sz w:val="24"/>
                <w:szCs w:val="24"/>
              </w:rPr>
            </w:pPr>
            <w:r w:rsidRPr="00373236">
              <w:rPr>
                <w:sz w:val="24"/>
                <w:szCs w:val="24"/>
              </w:rPr>
              <w:t>100</w:t>
            </w:r>
          </w:p>
        </w:tc>
        <w:tc>
          <w:tcPr>
            <w:tcW w:w="487" w:type="pct"/>
            <w:shd w:val="clear" w:color="auto" w:fill="auto"/>
          </w:tcPr>
          <w:p w14:paraId="1EA34463" w14:textId="7E96DFB6" w:rsidR="00387109" w:rsidRPr="00373236" w:rsidRDefault="006B3B62" w:rsidP="00373236">
            <w:pPr>
              <w:tabs>
                <w:tab w:val="right" w:pos="851"/>
              </w:tabs>
              <w:jc w:val="center"/>
              <w:rPr>
                <w:sz w:val="24"/>
                <w:szCs w:val="24"/>
              </w:rPr>
            </w:pPr>
            <w:r w:rsidRPr="00373236">
              <w:rPr>
                <w:sz w:val="24"/>
                <w:szCs w:val="24"/>
              </w:rPr>
              <w:t>36</w:t>
            </w:r>
          </w:p>
        </w:tc>
        <w:tc>
          <w:tcPr>
            <w:tcW w:w="487" w:type="pct"/>
            <w:shd w:val="clear" w:color="auto" w:fill="auto"/>
          </w:tcPr>
          <w:p w14:paraId="78835364" w14:textId="66CA561F" w:rsidR="00387109" w:rsidRPr="00373236" w:rsidRDefault="009D0B49" w:rsidP="00373236">
            <w:pPr>
              <w:tabs>
                <w:tab w:val="right" w:pos="851"/>
              </w:tabs>
              <w:jc w:val="center"/>
              <w:rPr>
                <w:sz w:val="24"/>
                <w:szCs w:val="24"/>
              </w:rPr>
            </w:pPr>
            <w:r>
              <w:rPr>
                <w:sz w:val="24"/>
                <w:szCs w:val="24"/>
              </w:rPr>
              <w:t>42</w:t>
            </w:r>
          </w:p>
        </w:tc>
        <w:tc>
          <w:tcPr>
            <w:tcW w:w="765" w:type="pct"/>
            <w:shd w:val="clear" w:color="auto" w:fill="auto"/>
          </w:tcPr>
          <w:p w14:paraId="612323D4" w14:textId="1E0A1ACA" w:rsidR="00387109" w:rsidRPr="00373236" w:rsidRDefault="009D0B49" w:rsidP="00373236">
            <w:pPr>
              <w:tabs>
                <w:tab w:val="right" w:pos="851"/>
              </w:tabs>
              <w:jc w:val="center"/>
              <w:rPr>
                <w:sz w:val="24"/>
                <w:szCs w:val="24"/>
              </w:rPr>
            </w:pPr>
            <w:r>
              <w:rPr>
                <w:sz w:val="24"/>
                <w:szCs w:val="24"/>
              </w:rPr>
              <w:t>58</w:t>
            </w:r>
          </w:p>
        </w:tc>
        <w:tc>
          <w:tcPr>
            <w:tcW w:w="695" w:type="pct"/>
            <w:shd w:val="clear" w:color="auto" w:fill="auto"/>
          </w:tcPr>
          <w:p w14:paraId="1C2269A3" w14:textId="1C54E9BF" w:rsidR="00387109" w:rsidRPr="00373236" w:rsidRDefault="00CA448F" w:rsidP="00373236">
            <w:pPr>
              <w:tabs>
                <w:tab w:val="right" w:pos="851"/>
              </w:tabs>
              <w:jc w:val="center"/>
              <w:rPr>
                <w:sz w:val="24"/>
                <w:szCs w:val="24"/>
              </w:rPr>
            </w:pPr>
            <w:r w:rsidRPr="00373236">
              <w:rPr>
                <w:sz w:val="24"/>
                <w:szCs w:val="24"/>
              </w:rPr>
              <w:t>6</w:t>
            </w:r>
            <w:r w:rsidR="006B3B62" w:rsidRPr="00373236">
              <w:rPr>
                <w:sz w:val="24"/>
                <w:szCs w:val="24"/>
              </w:rPr>
              <w:t>4</w:t>
            </w:r>
          </w:p>
        </w:tc>
        <w:tc>
          <w:tcPr>
            <w:tcW w:w="970" w:type="pct"/>
            <w:shd w:val="clear" w:color="auto" w:fill="auto"/>
          </w:tcPr>
          <w:p w14:paraId="6F3B6216" w14:textId="04B27C3F" w:rsidR="00387109" w:rsidRPr="0029511B" w:rsidRDefault="00387109" w:rsidP="00373236">
            <w:pPr>
              <w:tabs>
                <w:tab w:val="right" w:pos="851"/>
              </w:tabs>
              <w:ind w:firstLine="709"/>
              <w:jc w:val="both"/>
              <w:rPr>
                <w:sz w:val="24"/>
                <w:szCs w:val="24"/>
              </w:rPr>
            </w:pPr>
          </w:p>
        </w:tc>
      </w:tr>
    </w:tbl>
    <w:p w14:paraId="25DC8BAB" w14:textId="77777777" w:rsidR="00F57226" w:rsidRPr="00373236" w:rsidRDefault="00F57226" w:rsidP="00373236">
      <w:pPr>
        <w:pStyle w:val="ab"/>
        <w:ind w:firstLine="709"/>
        <w:jc w:val="both"/>
        <w:rPr>
          <w:szCs w:val="28"/>
        </w:rPr>
      </w:pPr>
    </w:p>
    <w:p w14:paraId="1E444D07" w14:textId="3BCD37A1" w:rsidR="003D2DA3" w:rsidRPr="00373236" w:rsidRDefault="00C52F7B" w:rsidP="00373236">
      <w:pPr>
        <w:pStyle w:val="2"/>
        <w:ind w:firstLine="709"/>
        <w:rPr>
          <w:rFonts w:ascii="Times New Roman" w:hAnsi="Times New Roman" w:cs="Times New Roman"/>
          <w:b/>
          <w:color w:val="auto"/>
          <w:sz w:val="28"/>
          <w:szCs w:val="28"/>
        </w:rPr>
      </w:pPr>
      <w:bookmarkStart w:id="61" w:name="_Toc107999520"/>
      <w:bookmarkStart w:id="62" w:name="_Toc107999674"/>
      <w:r w:rsidRPr="00373236">
        <w:rPr>
          <w:rFonts w:ascii="Times New Roman" w:hAnsi="Times New Roman" w:cs="Times New Roman"/>
          <w:b/>
          <w:color w:val="auto"/>
          <w:sz w:val="28"/>
          <w:szCs w:val="28"/>
        </w:rPr>
        <w:t>5.</w:t>
      </w:r>
      <w:r w:rsidR="00FB19BE" w:rsidRPr="00373236">
        <w:rPr>
          <w:rFonts w:ascii="Times New Roman" w:hAnsi="Times New Roman" w:cs="Times New Roman"/>
          <w:b/>
          <w:color w:val="auto"/>
          <w:sz w:val="28"/>
          <w:szCs w:val="28"/>
        </w:rPr>
        <w:t>3</w:t>
      </w:r>
      <w:r w:rsidR="00024EEA" w:rsidRPr="00373236">
        <w:rPr>
          <w:rFonts w:ascii="Times New Roman" w:hAnsi="Times New Roman" w:cs="Times New Roman"/>
          <w:b/>
          <w:color w:val="auto"/>
          <w:sz w:val="28"/>
          <w:szCs w:val="28"/>
        </w:rPr>
        <w:t xml:space="preserve">. Содержание </w:t>
      </w:r>
      <w:r w:rsidR="00C63B2E" w:rsidRPr="00373236">
        <w:rPr>
          <w:rFonts w:ascii="Times New Roman" w:hAnsi="Times New Roman" w:cs="Times New Roman"/>
          <w:b/>
          <w:color w:val="auto"/>
          <w:sz w:val="28"/>
          <w:szCs w:val="28"/>
        </w:rPr>
        <w:t xml:space="preserve">семинаров, </w:t>
      </w:r>
      <w:r w:rsidRPr="00373236">
        <w:rPr>
          <w:rFonts w:ascii="Times New Roman" w:hAnsi="Times New Roman" w:cs="Times New Roman"/>
          <w:b/>
          <w:color w:val="auto"/>
          <w:sz w:val="28"/>
          <w:szCs w:val="28"/>
        </w:rPr>
        <w:t xml:space="preserve">практических </w:t>
      </w:r>
      <w:r w:rsidR="00C63B2E" w:rsidRPr="00373236">
        <w:rPr>
          <w:rFonts w:ascii="Times New Roman" w:hAnsi="Times New Roman" w:cs="Times New Roman"/>
          <w:b/>
          <w:color w:val="auto"/>
          <w:sz w:val="28"/>
          <w:szCs w:val="28"/>
        </w:rPr>
        <w:t>занятий</w:t>
      </w:r>
      <w:bookmarkEnd w:id="61"/>
      <w:bookmarkEnd w:id="62"/>
      <w:r w:rsidRPr="00373236">
        <w:rPr>
          <w:rFonts w:ascii="Times New Roman" w:hAnsi="Times New Roman" w:cs="Times New Roman"/>
          <w:b/>
          <w:color w:val="auto"/>
          <w:sz w:val="28"/>
          <w:szCs w:val="28"/>
        </w:rPr>
        <w:t xml:space="preserve"> </w:t>
      </w:r>
    </w:p>
    <w:p w14:paraId="7585EA2B" w14:textId="259F75FF" w:rsidR="00CE12AD" w:rsidRPr="00373236" w:rsidRDefault="00CE12AD" w:rsidP="004D4BC1">
      <w:pPr>
        <w:rPr>
          <w:sz w:val="28"/>
          <w:szCs w:val="28"/>
        </w:rPr>
      </w:pPr>
    </w:p>
    <w:tbl>
      <w:tblPr>
        <w:tblW w:w="0" w:type="auto"/>
        <w:tblLook w:val="04A0" w:firstRow="1" w:lastRow="0" w:firstColumn="1" w:lastColumn="0" w:noHBand="0" w:noVBand="1"/>
      </w:tblPr>
      <w:tblGrid>
        <w:gridCol w:w="2090"/>
        <w:gridCol w:w="5854"/>
        <w:gridCol w:w="2251"/>
      </w:tblGrid>
      <w:tr w:rsidR="002A2809" w:rsidRPr="00373236" w14:paraId="1A549349" w14:textId="77777777" w:rsidTr="00E67C44">
        <w:tc>
          <w:tcPr>
            <w:tcW w:w="2090" w:type="dxa"/>
            <w:tcBorders>
              <w:top w:val="single" w:sz="4" w:space="0" w:color="auto"/>
              <w:left w:val="single" w:sz="4" w:space="0" w:color="auto"/>
              <w:bottom w:val="single" w:sz="4" w:space="0" w:color="auto"/>
              <w:right w:val="single" w:sz="4" w:space="0" w:color="auto"/>
            </w:tcBorders>
          </w:tcPr>
          <w:p w14:paraId="70905926" w14:textId="77777777" w:rsidR="002A2809" w:rsidRPr="00373236" w:rsidRDefault="002A2809" w:rsidP="009D0B49">
            <w:pPr>
              <w:jc w:val="center"/>
              <w:rPr>
                <w:b/>
                <w:sz w:val="24"/>
                <w:szCs w:val="24"/>
              </w:rPr>
            </w:pPr>
            <w:r w:rsidRPr="00373236">
              <w:rPr>
                <w:b/>
                <w:sz w:val="24"/>
                <w:szCs w:val="24"/>
              </w:rPr>
              <w:t>Наименование тем</w:t>
            </w:r>
            <w:r w:rsidR="00596CE9" w:rsidRPr="00373236">
              <w:rPr>
                <w:b/>
                <w:sz w:val="24"/>
                <w:szCs w:val="24"/>
              </w:rPr>
              <w:t xml:space="preserve"> (разделов)</w:t>
            </w:r>
            <w:r w:rsidRPr="00373236">
              <w:rPr>
                <w:b/>
                <w:sz w:val="24"/>
                <w:szCs w:val="24"/>
              </w:rPr>
              <w:t xml:space="preserve"> дисциплины</w:t>
            </w:r>
          </w:p>
        </w:tc>
        <w:tc>
          <w:tcPr>
            <w:tcW w:w="5854" w:type="dxa"/>
            <w:tcBorders>
              <w:top w:val="single" w:sz="4" w:space="0" w:color="auto"/>
              <w:left w:val="single" w:sz="4" w:space="0" w:color="auto"/>
              <w:bottom w:val="single" w:sz="4" w:space="0" w:color="auto"/>
              <w:right w:val="single" w:sz="4" w:space="0" w:color="auto"/>
            </w:tcBorders>
          </w:tcPr>
          <w:p w14:paraId="0D243962" w14:textId="2A3F3DEA" w:rsidR="002A2809" w:rsidRPr="00373236" w:rsidRDefault="00D763C2" w:rsidP="009D0B49">
            <w:pPr>
              <w:jc w:val="center"/>
              <w:rPr>
                <w:b/>
                <w:sz w:val="24"/>
                <w:szCs w:val="24"/>
              </w:rPr>
            </w:pPr>
            <w:r w:rsidRPr="00373236">
              <w:rPr>
                <w:b/>
                <w:sz w:val="24"/>
                <w:szCs w:val="24"/>
              </w:rPr>
              <w:t>Перечень вопросов для обсуждения на семинар</w:t>
            </w:r>
            <w:r w:rsidR="004A750B" w:rsidRPr="00373236">
              <w:rPr>
                <w:b/>
                <w:sz w:val="24"/>
                <w:szCs w:val="24"/>
              </w:rPr>
              <w:t>ах</w:t>
            </w:r>
            <w:r w:rsidRPr="00373236">
              <w:rPr>
                <w:b/>
                <w:sz w:val="24"/>
                <w:szCs w:val="24"/>
              </w:rPr>
              <w:t>, практических занятиях,</w:t>
            </w:r>
            <w:r w:rsidR="002A2809" w:rsidRPr="00373236">
              <w:rPr>
                <w:b/>
                <w:sz w:val="24"/>
                <w:szCs w:val="24"/>
              </w:rPr>
              <w:t xml:space="preserve"> рекомендуемые источники из разделов 8,9 (указывается раздел и порядковый номер источника)</w:t>
            </w:r>
          </w:p>
        </w:tc>
        <w:tc>
          <w:tcPr>
            <w:tcW w:w="2251" w:type="dxa"/>
            <w:tcBorders>
              <w:top w:val="single" w:sz="4" w:space="0" w:color="auto"/>
              <w:left w:val="single" w:sz="4" w:space="0" w:color="auto"/>
              <w:bottom w:val="single" w:sz="4" w:space="0" w:color="auto"/>
              <w:right w:val="single" w:sz="4" w:space="0" w:color="auto"/>
            </w:tcBorders>
          </w:tcPr>
          <w:p w14:paraId="41BA1215" w14:textId="77777777" w:rsidR="002A2809" w:rsidRPr="00373236" w:rsidRDefault="002A2809" w:rsidP="009D0B49">
            <w:pPr>
              <w:jc w:val="center"/>
              <w:rPr>
                <w:b/>
                <w:sz w:val="24"/>
                <w:szCs w:val="24"/>
              </w:rPr>
            </w:pPr>
            <w:r w:rsidRPr="00373236">
              <w:rPr>
                <w:b/>
                <w:sz w:val="24"/>
                <w:szCs w:val="24"/>
              </w:rPr>
              <w:t>Формы проведения занятий</w:t>
            </w:r>
          </w:p>
        </w:tc>
      </w:tr>
      <w:tr w:rsidR="002A2809" w:rsidRPr="00373236" w14:paraId="31F60702" w14:textId="77777777" w:rsidTr="00E67C44">
        <w:tc>
          <w:tcPr>
            <w:tcW w:w="2090" w:type="dxa"/>
            <w:tcBorders>
              <w:top w:val="single" w:sz="4" w:space="0" w:color="auto"/>
              <w:left w:val="single" w:sz="4" w:space="0" w:color="auto"/>
              <w:bottom w:val="single" w:sz="4" w:space="0" w:color="auto"/>
              <w:right w:val="single" w:sz="4" w:space="0" w:color="auto"/>
            </w:tcBorders>
          </w:tcPr>
          <w:p w14:paraId="39A32153" w14:textId="77777777" w:rsidR="002A2809" w:rsidRPr="00373236" w:rsidRDefault="002A2809" w:rsidP="00373236">
            <w:pPr>
              <w:rPr>
                <w:sz w:val="28"/>
                <w:szCs w:val="28"/>
              </w:rPr>
            </w:pPr>
          </w:p>
        </w:tc>
        <w:tc>
          <w:tcPr>
            <w:tcW w:w="5854" w:type="dxa"/>
            <w:tcBorders>
              <w:top w:val="single" w:sz="4" w:space="0" w:color="auto"/>
              <w:left w:val="single" w:sz="4" w:space="0" w:color="auto"/>
              <w:bottom w:val="single" w:sz="4" w:space="0" w:color="auto"/>
              <w:right w:val="single" w:sz="4" w:space="0" w:color="auto"/>
            </w:tcBorders>
          </w:tcPr>
          <w:p w14:paraId="424243C5" w14:textId="20547078" w:rsidR="002A2809" w:rsidRPr="009D0B49" w:rsidRDefault="009D0B49" w:rsidP="009D0B49">
            <w:pPr>
              <w:pStyle w:val="af8"/>
              <w:jc w:val="center"/>
              <w:rPr>
                <w:b/>
                <w:sz w:val="24"/>
                <w:szCs w:val="24"/>
              </w:rPr>
            </w:pPr>
            <w:r w:rsidRPr="00373236">
              <w:rPr>
                <w:b/>
                <w:sz w:val="24"/>
                <w:szCs w:val="24"/>
              </w:rPr>
              <w:t xml:space="preserve">Раздел </w:t>
            </w:r>
            <w:r w:rsidRPr="00373236">
              <w:rPr>
                <w:b/>
                <w:sz w:val="24"/>
                <w:szCs w:val="24"/>
                <w:lang w:val="en-US"/>
              </w:rPr>
              <w:t>I</w:t>
            </w:r>
            <w:r w:rsidRPr="00373236">
              <w:rPr>
                <w:b/>
                <w:sz w:val="24"/>
                <w:szCs w:val="24"/>
              </w:rPr>
              <w:t>. Управление финансовыми активами корпораций</w:t>
            </w:r>
          </w:p>
        </w:tc>
        <w:tc>
          <w:tcPr>
            <w:tcW w:w="2251" w:type="dxa"/>
            <w:tcBorders>
              <w:top w:val="single" w:sz="4" w:space="0" w:color="auto"/>
              <w:left w:val="single" w:sz="4" w:space="0" w:color="auto"/>
              <w:bottom w:val="single" w:sz="4" w:space="0" w:color="auto"/>
              <w:right w:val="single" w:sz="4" w:space="0" w:color="auto"/>
            </w:tcBorders>
          </w:tcPr>
          <w:p w14:paraId="032EB583" w14:textId="77777777" w:rsidR="002A2809" w:rsidRPr="00373236" w:rsidRDefault="002A2809" w:rsidP="00373236">
            <w:pPr>
              <w:rPr>
                <w:sz w:val="28"/>
                <w:szCs w:val="28"/>
              </w:rPr>
            </w:pPr>
          </w:p>
        </w:tc>
      </w:tr>
      <w:tr w:rsidR="00387109" w:rsidRPr="00373236" w14:paraId="191D7B46" w14:textId="77777777" w:rsidTr="00E67C44">
        <w:tc>
          <w:tcPr>
            <w:tcW w:w="2090" w:type="dxa"/>
            <w:tcBorders>
              <w:top w:val="single" w:sz="4" w:space="0" w:color="auto"/>
              <w:left w:val="single" w:sz="4" w:space="0" w:color="auto"/>
              <w:bottom w:val="single" w:sz="4" w:space="0" w:color="auto"/>
              <w:right w:val="single" w:sz="4" w:space="0" w:color="auto"/>
            </w:tcBorders>
          </w:tcPr>
          <w:p w14:paraId="5282CAC5" w14:textId="4ADF9EB4" w:rsidR="00387109" w:rsidRPr="00373236" w:rsidRDefault="00387109" w:rsidP="00373236">
            <w:pPr>
              <w:rPr>
                <w:sz w:val="23"/>
                <w:szCs w:val="23"/>
              </w:rPr>
            </w:pPr>
            <w:r w:rsidRPr="00373236">
              <w:rPr>
                <w:sz w:val="23"/>
                <w:szCs w:val="23"/>
              </w:rPr>
              <w:t xml:space="preserve">Тема 1. Финансовые активы, их роль в современной экономике и структуре активов корпораций. </w:t>
            </w:r>
          </w:p>
        </w:tc>
        <w:tc>
          <w:tcPr>
            <w:tcW w:w="5854" w:type="dxa"/>
            <w:tcBorders>
              <w:top w:val="single" w:sz="4" w:space="0" w:color="auto"/>
              <w:left w:val="single" w:sz="4" w:space="0" w:color="auto"/>
              <w:bottom w:val="single" w:sz="4" w:space="0" w:color="auto"/>
              <w:right w:val="single" w:sz="4" w:space="0" w:color="auto"/>
            </w:tcBorders>
          </w:tcPr>
          <w:p w14:paraId="14CB74C9" w14:textId="77777777" w:rsidR="00387109" w:rsidRPr="00373236" w:rsidRDefault="00387109" w:rsidP="00373236">
            <w:pPr>
              <w:pStyle w:val="a6"/>
              <w:numPr>
                <w:ilvl w:val="0"/>
                <w:numId w:val="25"/>
              </w:numPr>
              <w:tabs>
                <w:tab w:val="left" w:pos="210"/>
              </w:tabs>
              <w:ind w:left="0" w:hanging="85"/>
              <w:rPr>
                <w:sz w:val="24"/>
                <w:szCs w:val="24"/>
              </w:rPr>
            </w:pPr>
            <w:r w:rsidRPr="00373236">
              <w:rPr>
                <w:sz w:val="24"/>
                <w:szCs w:val="24"/>
              </w:rPr>
              <w:t xml:space="preserve">Сущность понятия корпорации и корпоративных финансов. </w:t>
            </w:r>
          </w:p>
          <w:p w14:paraId="5C4BFCA3" w14:textId="77777777" w:rsidR="00387109" w:rsidRPr="00373236" w:rsidRDefault="00387109" w:rsidP="00373236">
            <w:pPr>
              <w:pStyle w:val="a6"/>
              <w:numPr>
                <w:ilvl w:val="0"/>
                <w:numId w:val="25"/>
              </w:numPr>
              <w:tabs>
                <w:tab w:val="left" w:pos="210"/>
              </w:tabs>
              <w:ind w:left="0" w:hanging="85"/>
              <w:rPr>
                <w:sz w:val="24"/>
                <w:szCs w:val="24"/>
              </w:rPr>
            </w:pPr>
            <w:r w:rsidRPr="00373236">
              <w:rPr>
                <w:sz w:val="24"/>
                <w:szCs w:val="24"/>
              </w:rPr>
              <w:t xml:space="preserve">Сущность финансовых активов, их характеристика, место и роль в системе управления финансами корпоративных юридических лиц. </w:t>
            </w:r>
          </w:p>
          <w:p w14:paraId="6A27ED34" w14:textId="77777777" w:rsidR="00387109" w:rsidRPr="00373236" w:rsidRDefault="00387109" w:rsidP="00373236">
            <w:pPr>
              <w:pStyle w:val="a6"/>
              <w:numPr>
                <w:ilvl w:val="0"/>
                <w:numId w:val="25"/>
              </w:numPr>
              <w:tabs>
                <w:tab w:val="left" w:pos="210"/>
              </w:tabs>
              <w:ind w:left="0" w:hanging="85"/>
              <w:rPr>
                <w:sz w:val="24"/>
                <w:szCs w:val="24"/>
              </w:rPr>
            </w:pPr>
            <w:r w:rsidRPr="00373236">
              <w:rPr>
                <w:sz w:val="24"/>
                <w:szCs w:val="24"/>
              </w:rPr>
              <w:t xml:space="preserve">Виды финансовых активов, их классификация. </w:t>
            </w:r>
          </w:p>
          <w:p w14:paraId="18C3C4A0" w14:textId="77777777" w:rsidR="00387109" w:rsidRPr="00373236" w:rsidRDefault="00387109" w:rsidP="00373236">
            <w:pPr>
              <w:pStyle w:val="a6"/>
              <w:numPr>
                <w:ilvl w:val="0"/>
                <w:numId w:val="25"/>
              </w:numPr>
              <w:tabs>
                <w:tab w:val="left" w:pos="210"/>
              </w:tabs>
              <w:ind w:left="0" w:hanging="85"/>
              <w:rPr>
                <w:sz w:val="24"/>
                <w:szCs w:val="24"/>
              </w:rPr>
            </w:pPr>
            <w:r w:rsidRPr="00373236">
              <w:rPr>
                <w:sz w:val="24"/>
                <w:szCs w:val="24"/>
              </w:rPr>
              <w:t xml:space="preserve">Финансовые рынки, их функции и элементы инфраструктуры. </w:t>
            </w:r>
          </w:p>
          <w:p w14:paraId="295AF4B6" w14:textId="77777777" w:rsidR="00387109" w:rsidRPr="00373236" w:rsidRDefault="00387109" w:rsidP="00373236">
            <w:pPr>
              <w:pStyle w:val="a6"/>
              <w:numPr>
                <w:ilvl w:val="0"/>
                <w:numId w:val="25"/>
              </w:numPr>
              <w:tabs>
                <w:tab w:val="left" w:pos="210"/>
              </w:tabs>
              <w:ind w:left="0" w:hanging="85"/>
              <w:rPr>
                <w:sz w:val="24"/>
                <w:szCs w:val="24"/>
              </w:rPr>
            </w:pPr>
            <w:r w:rsidRPr="00373236">
              <w:rPr>
                <w:sz w:val="24"/>
                <w:szCs w:val="24"/>
              </w:rPr>
              <w:t xml:space="preserve">Особенности развития рынка финансовых активов в РФ. </w:t>
            </w:r>
          </w:p>
          <w:p w14:paraId="216AA1A4" w14:textId="77777777" w:rsidR="00387109" w:rsidRPr="00373236" w:rsidRDefault="00387109" w:rsidP="00373236">
            <w:pPr>
              <w:pStyle w:val="a6"/>
              <w:numPr>
                <w:ilvl w:val="0"/>
                <w:numId w:val="25"/>
              </w:numPr>
              <w:tabs>
                <w:tab w:val="left" w:pos="210"/>
              </w:tabs>
              <w:ind w:left="0" w:hanging="85"/>
              <w:rPr>
                <w:sz w:val="24"/>
                <w:szCs w:val="24"/>
              </w:rPr>
            </w:pPr>
            <w:r w:rsidRPr="00373236">
              <w:rPr>
                <w:sz w:val="24"/>
                <w:szCs w:val="24"/>
              </w:rPr>
              <w:t xml:space="preserve">Процесс управления финансовыми активами, его характеристика и основные этапы. </w:t>
            </w:r>
          </w:p>
          <w:p w14:paraId="12C7DAE9" w14:textId="77777777" w:rsidR="00387109" w:rsidRPr="00373236" w:rsidRDefault="00387109" w:rsidP="00373236">
            <w:pPr>
              <w:pStyle w:val="a6"/>
              <w:numPr>
                <w:ilvl w:val="0"/>
                <w:numId w:val="25"/>
              </w:numPr>
              <w:tabs>
                <w:tab w:val="left" w:pos="210"/>
              </w:tabs>
              <w:ind w:left="0" w:hanging="85"/>
              <w:rPr>
                <w:sz w:val="24"/>
                <w:szCs w:val="24"/>
              </w:rPr>
            </w:pPr>
            <w:r w:rsidRPr="00373236">
              <w:rPr>
                <w:sz w:val="24"/>
                <w:szCs w:val="24"/>
              </w:rPr>
              <w:t xml:space="preserve">Фундаментальный и технический анализ. </w:t>
            </w:r>
          </w:p>
          <w:p w14:paraId="1825D751" w14:textId="77777777" w:rsidR="00387109" w:rsidRPr="00373236" w:rsidRDefault="00387109" w:rsidP="00373236">
            <w:pPr>
              <w:pStyle w:val="Default"/>
              <w:rPr>
                <w:sz w:val="23"/>
                <w:szCs w:val="23"/>
              </w:rPr>
            </w:pPr>
          </w:p>
          <w:p w14:paraId="72B48DB7" w14:textId="1175D09F" w:rsidR="00387109" w:rsidRPr="00373236" w:rsidRDefault="00387109" w:rsidP="00373236">
            <w:pPr>
              <w:pStyle w:val="Default"/>
              <w:rPr>
                <w:sz w:val="23"/>
                <w:szCs w:val="23"/>
              </w:rPr>
            </w:pPr>
            <w:r w:rsidRPr="00373236">
              <w:rPr>
                <w:sz w:val="23"/>
                <w:szCs w:val="23"/>
              </w:rPr>
              <w:t xml:space="preserve">Рекомендуемые источники: </w:t>
            </w:r>
          </w:p>
          <w:p w14:paraId="68E93080" w14:textId="482C83CF" w:rsidR="00387109" w:rsidRPr="00373236" w:rsidRDefault="00387109" w:rsidP="00373236">
            <w:pPr>
              <w:rPr>
                <w:sz w:val="23"/>
                <w:szCs w:val="23"/>
              </w:rPr>
            </w:pPr>
            <w:r w:rsidRPr="00B17657">
              <w:rPr>
                <w:color w:val="000000" w:themeColor="text1"/>
                <w:sz w:val="23"/>
                <w:szCs w:val="23"/>
              </w:rPr>
              <w:t>п.8-Б –</w:t>
            </w:r>
            <w:r w:rsidR="008A3C80" w:rsidRPr="00B17657">
              <w:rPr>
                <w:color w:val="000000" w:themeColor="text1"/>
                <w:sz w:val="23"/>
                <w:szCs w:val="23"/>
              </w:rPr>
              <w:t>4</w:t>
            </w:r>
            <w:r w:rsidR="00462314" w:rsidRPr="00B17657">
              <w:rPr>
                <w:sz w:val="23"/>
                <w:szCs w:val="23"/>
              </w:rPr>
              <w:t>,</w:t>
            </w:r>
            <w:r w:rsidRPr="00B17657">
              <w:rPr>
                <w:sz w:val="23"/>
                <w:szCs w:val="23"/>
              </w:rPr>
              <w:t xml:space="preserve"> п.</w:t>
            </w:r>
            <w:r w:rsidRPr="00373236">
              <w:rPr>
                <w:sz w:val="23"/>
                <w:szCs w:val="23"/>
              </w:rPr>
              <w:t>8-В - 3, 9</w:t>
            </w:r>
            <w:r w:rsidR="00462314">
              <w:rPr>
                <w:sz w:val="23"/>
                <w:szCs w:val="23"/>
              </w:rPr>
              <w:t>,</w:t>
            </w:r>
            <w:r w:rsidRPr="00373236">
              <w:rPr>
                <w:sz w:val="23"/>
                <w:szCs w:val="23"/>
              </w:rPr>
              <w:t xml:space="preserve"> п.9 -12, 13, 14, 15, 16  </w:t>
            </w:r>
          </w:p>
          <w:p w14:paraId="7EA9B809" w14:textId="363822C4" w:rsidR="00387109" w:rsidRPr="00462314" w:rsidRDefault="00387109" w:rsidP="00373236">
            <w:pPr>
              <w:rPr>
                <w:sz w:val="23"/>
                <w:szCs w:val="23"/>
              </w:rPr>
            </w:pPr>
            <w:r w:rsidRPr="00373236">
              <w:rPr>
                <w:sz w:val="23"/>
                <w:szCs w:val="23"/>
              </w:rPr>
              <w:t xml:space="preserve">п.11.2 – 5 </w:t>
            </w:r>
          </w:p>
        </w:tc>
        <w:tc>
          <w:tcPr>
            <w:tcW w:w="2251" w:type="dxa"/>
            <w:tcBorders>
              <w:top w:val="single" w:sz="4" w:space="0" w:color="auto"/>
              <w:left w:val="single" w:sz="4" w:space="0" w:color="auto"/>
              <w:bottom w:val="single" w:sz="4" w:space="0" w:color="auto"/>
              <w:right w:val="single" w:sz="4" w:space="0" w:color="auto"/>
            </w:tcBorders>
          </w:tcPr>
          <w:p w14:paraId="5006349E" w14:textId="02BD815C" w:rsidR="00387109" w:rsidRPr="00373236" w:rsidRDefault="00387109" w:rsidP="00373236">
            <w:pPr>
              <w:rPr>
                <w:sz w:val="24"/>
                <w:szCs w:val="24"/>
              </w:rPr>
            </w:pPr>
            <w:r w:rsidRPr="00373236">
              <w:rPr>
                <w:sz w:val="22"/>
                <w:szCs w:val="22"/>
              </w:rPr>
              <w:t xml:space="preserve">Обсуждение вопросов темы и результатов самостоятельной работы </w:t>
            </w:r>
          </w:p>
        </w:tc>
      </w:tr>
      <w:tr w:rsidR="00387109" w:rsidRPr="00373236" w14:paraId="447BD4F6" w14:textId="77777777" w:rsidTr="00E67C44">
        <w:tc>
          <w:tcPr>
            <w:tcW w:w="2090" w:type="dxa"/>
            <w:tcBorders>
              <w:top w:val="single" w:sz="4" w:space="0" w:color="auto"/>
              <w:left w:val="single" w:sz="4" w:space="0" w:color="auto"/>
              <w:bottom w:val="single" w:sz="4" w:space="0" w:color="auto"/>
              <w:right w:val="single" w:sz="4" w:space="0" w:color="auto"/>
            </w:tcBorders>
          </w:tcPr>
          <w:p w14:paraId="3FA354E0" w14:textId="1EE139DB" w:rsidR="00387109" w:rsidRPr="00373236" w:rsidRDefault="00387109" w:rsidP="00373236">
            <w:pPr>
              <w:rPr>
                <w:sz w:val="23"/>
                <w:szCs w:val="23"/>
              </w:rPr>
            </w:pPr>
            <w:r w:rsidRPr="00373236">
              <w:rPr>
                <w:sz w:val="23"/>
                <w:szCs w:val="23"/>
              </w:rPr>
              <w:t xml:space="preserve">Тема 2. Теоретические основы методологии управления финансовыми активами корпораций. </w:t>
            </w:r>
          </w:p>
        </w:tc>
        <w:tc>
          <w:tcPr>
            <w:tcW w:w="5854" w:type="dxa"/>
            <w:tcBorders>
              <w:top w:val="single" w:sz="4" w:space="0" w:color="auto"/>
              <w:left w:val="single" w:sz="4" w:space="0" w:color="auto"/>
              <w:bottom w:val="single" w:sz="4" w:space="0" w:color="auto"/>
              <w:right w:val="single" w:sz="4" w:space="0" w:color="auto"/>
            </w:tcBorders>
          </w:tcPr>
          <w:p w14:paraId="3691D124" w14:textId="77777777" w:rsidR="00387109" w:rsidRPr="00373236" w:rsidRDefault="00387109" w:rsidP="00373236">
            <w:pPr>
              <w:pStyle w:val="Default"/>
              <w:numPr>
                <w:ilvl w:val="0"/>
                <w:numId w:val="26"/>
              </w:numPr>
              <w:ind w:left="0"/>
              <w:rPr>
                <w:sz w:val="23"/>
                <w:szCs w:val="23"/>
              </w:rPr>
            </w:pPr>
            <w:r w:rsidRPr="00373236">
              <w:rPr>
                <w:sz w:val="23"/>
                <w:szCs w:val="23"/>
              </w:rPr>
              <w:t xml:space="preserve">Фактор времени в экономических процессах. Потоки платежей и методы их оценки. </w:t>
            </w:r>
          </w:p>
          <w:p w14:paraId="131116CA" w14:textId="77777777" w:rsidR="00387109" w:rsidRPr="00373236" w:rsidRDefault="00387109" w:rsidP="00373236">
            <w:pPr>
              <w:pStyle w:val="Default"/>
              <w:numPr>
                <w:ilvl w:val="0"/>
                <w:numId w:val="26"/>
              </w:numPr>
              <w:ind w:left="0"/>
              <w:rPr>
                <w:sz w:val="23"/>
                <w:szCs w:val="23"/>
              </w:rPr>
            </w:pPr>
            <w:r w:rsidRPr="00373236">
              <w:rPr>
                <w:sz w:val="23"/>
                <w:szCs w:val="23"/>
              </w:rPr>
              <w:t xml:space="preserve">Виды и временная структура процентных ставок. Теории временной структуры процентных ставок. </w:t>
            </w:r>
          </w:p>
          <w:p w14:paraId="11A40C84" w14:textId="77777777" w:rsidR="00387109" w:rsidRPr="00373236" w:rsidRDefault="00387109" w:rsidP="00373236">
            <w:pPr>
              <w:pStyle w:val="Default"/>
              <w:numPr>
                <w:ilvl w:val="0"/>
                <w:numId w:val="26"/>
              </w:numPr>
              <w:ind w:left="0"/>
              <w:rPr>
                <w:sz w:val="23"/>
                <w:szCs w:val="23"/>
              </w:rPr>
            </w:pPr>
            <w:r w:rsidRPr="00373236">
              <w:rPr>
                <w:sz w:val="23"/>
                <w:szCs w:val="23"/>
              </w:rPr>
              <w:t xml:space="preserve">Концепция эффективности рынка капиталов. Понятие полноты и </w:t>
            </w:r>
            <w:proofErr w:type="spellStart"/>
            <w:r w:rsidRPr="00373236">
              <w:rPr>
                <w:sz w:val="23"/>
                <w:szCs w:val="23"/>
              </w:rPr>
              <w:t>безарбитражности</w:t>
            </w:r>
            <w:proofErr w:type="spellEnd"/>
            <w:r w:rsidRPr="00373236">
              <w:rPr>
                <w:sz w:val="23"/>
                <w:szCs w:val="23"/>
              </w:rPr>
              <w:t xml:space="preserve"> рынка. </w:t>
            </w:r>
          </w:p>
          <w:p w14:paraId="5D80E238" w14:textId="77777777" w:rsidR="00387109" w:rsidRPr="00373236" w:rsidRDefault="00387109" w:rsidP="00373236">
            <w:pPr>
              <w:pStyle w:val="Default"/>
              <w:numPr>
                <w:ilvl w:val="0"/>
                <w:numId w:val="26"/>
              </w:numPr>
              <w:ind w:left="0"/>
              <w:rPr>
                <w:sz w:val="23"/>
                <w:szCs w:val="23"/>
              </w:rPr>
            </w:pPr>
            <w:r w:rsidRPr="00373236">
              <w:rPr>
                <w:sz w:val="23"/>
                <w:szCs w:val="23"/>
              </w:rPr>
              <w:t xml:space="preserve">Виды рисков при операциях с финансовыми активами. </w:t>
            </w:r>
          </w:p>
          <w:p w14:paraId="34735603" w14:textId="77777777" w:rsidR="00387109" w:rsidRPr="00373236" w:rsidRDefault="00387109" w:rsidP="00373236">
            <w:pPr>
              <w:pStyle w:val="Default"/>
              <w:rPr>
                <w:sz w:val="23"/>
                <w:szCs w:val="23"/>
              </w:rPr>
            </w:pPr>
          </w:p>
          <w:p w14:paraId="47B7787F" w14:textId="77777777" w:rsidR="00387109" w:rsidRPr="00373236" w:rsidRDefault="00387109" w:rsidP="00373236">
            <w:pPr>
              <w:pStyle w:val="Default"/>
              <w:rPr>
                <w:sz w:val="23"/>
                <w:szCs w:val="23"/>
              </w:rPr>
            </w:pPr>
            <w:r w:rsidRPr="00373236">
              <w:rPr>
                <w:sz w:val="23"/>
                <w:szCs w:val="23"/>
              </w:rPr>
              <w:t xml:space="preserve">Рекомендуемые источники: </w:t>
            </w:r>
          </w:p>
          <w:p w14:paraId="77FBF2CF" w14:textId="7783F133" w:rsidR="00387109" w:rsidRPr="009D0B49" w:rsidRDefault="00387109" w:rsidP="00373236">
            <w:pPr>
              <w:rPr>
                <w:sz w:val="23"/>
                <w:szCs w:val="23"/>
              </w:rPr>
            </w:pPr>
            <w:r w:rsidRPr="00B17657">
              <w:rPr>
                <w:color w:val="000000" w:themeColor="text1"/>
                <w:sz w:val="23"/>
                <w:szCs w:val="23"/>
              </w:rPr>
              <w:t xml:space="preserve">п.8-А – 2-5, </w:t>
            </w:r>
            <w:r w:rsidRPr="00B17657">
              <w:rPr>
                <w:sz w:val="23"/>
                <w:szCs w:val="23"/>
              </w:rPr>
              <w:t>п.8-</w:t>
            </w:r>
            <w:r w:rsidR="008A3C80" w:rsidRPr="00B17657">
              <w:rPr>
                <w:sz w:val="23"/>
                <w:szCs w:val="23"/>
              </w:rPr>
              <w:t>В</w:t>
            </w:r>
            <w:r w:rsidRPr="00B17657">
              <w:rPr>
                <w:sz w:val="23"/>
                <w:szCs w:val="23"/>
              </w:rPr>
              <w:t xml:space="preserve"> -4,5</w:t>
            </w:r>
            <w:r w:rsidR="00462314" w:rsidRPr="00B17657">
              <w:rPr>
                <w:sz w:val="23"/>
                <w:szCs w:val="23"/>
              </w:rPr>
              <w:t>,</w:t>
            </w:r>
            <w:r w:rsidR="00462314">
              <w:rPr>
                <w:sz w:val="23"/>
                <w:szCs w:val="23"/>
              </w:rPr>
              <w:t xml:space="preserve"> </w:t>
            </w:r>
            <w:r w:rsidRPr="00373236">
              <w:rPr>
                <w:sz w:val="23"/>
                <w:szCs w:val="23"/>
              </w:rPr>
              <w:t xml:space="preserve">п.9 - 7, 8 п.11.2 – 1-7 </w:t>
            </w:r>
          </w:p>
        </w:tc>
        <w:tc>
          <w:tcPr>
            <w:tcW w:w="2251" w:type="dxa"/>
            <w:tcBorders>
              <w:top w:val="single" w:sz="4" w:space="0" w:color="auto"/>
              <w:left w:val="single" w:sz="4" w:space="0" w:color="auto"/>
              <w:bottom w:val="single" w:sz="4" w:space="0" w:color="auto"/>
              <w:right w:val="single" w:sz="4" w:space="0" w:color="auto"/>
            </w:tcBorders>
          </w:tcPr>
          <w:p w14:paraId="179EDC73" w14:textId="3B185F85" w:rsidR="00387109" w:rsidRPr="00373236" w:rsidRDefault="00387109" w:rsidP="00373236">
            <w:pPr>
              <w:rPr>
                <w:sz w:val="24"/>
                <w:szCs w:val="24"/>
              </w:rPr>
            </w:pPr>
            <w:r w:rsidRPr="00373236">
              <w:rPr>
                <w:sz w:val="22"/>
                <w:szCs w:val="22"/>
              </w:rPr>
              <w:t>Обсуждение вопросов темы и результатов самостоятельной работы.</w:t>
            </w:r>
          </w:p>
        </w:tc>
      </w:tr>
      <w:tr w:rsidR="00387109" w:rsidRPr="00373236" w14:paraId="54457F79" w14:textId="77777777" w:rsidTr="00E67C44">
        <w:tc>
          <w:tcPr>
            <w:tcW w:w="2090" w:type="dxa"/>
            <w:tcBorders>
              <w:top w:val="single" w:sz="4" w:space="0" w:color="auto"/>
              <w:left w:val="single" w:sz="4" w:space="0" w:color="auto"/>
              <w:bottom w:val="single" w:sz="4" w:space="0" w:color="auto"/>
              <w:right w:val="single" w:sz="4" w:space="0" w:color="auto"/>
            </w:tcBorders>
          </w:tcPr>
          <w:p w14:paraId="6BD8AFAF" w14:textId="2A2CB610" w:rsidR="00387109" w:rsidRPr="00373236" w:rsidRDefault="00387109" w:rsidP="00373236">
            <w:pPr>
              <w:rPr>
                <w:sz w:val="23"/>
                <w:szCs w:val="23"/>
              </w:rPr>
            </w:pPr>
            <w:r w:rsidRPr="00373236">
              <w:rPr>
                <w:sz w:val="23"/>
                <w:szCs w:val="23"/>
              </w:rPr>
              <w:t xml:space="preserve">Тема 3. Финансовые активы с фиксированным </w:t>
            </w:r>
            <w:r w:rsidRPr="00373236">
              <w:rPr>
                <w:sz w:val="23"/>
                <w:szCs w:val="23"/>
              </w:rPr>
              <w:lastRenderedPageBreak/>
              <w:t xml:space="preserve">доходом. </w:t>
            </w:r>
          </w:p>
        </w:tc>
        <w:tc>
          <w:tcPr>
            <w:tcW w:w="5854" w:type="dxa"/>
            <w:tcBorders>
              <w:top w:val="single" w:sz="4" w:space="0" w:color="auto"/>
              <w:left w:val="single" w:sz="4" w:space="0" w:color="auto"/>
              <w:bottom w:val="single" w:sz="4" w:space="0" w:color="auto"/>
              <w:right w:val="single" w:sz="4" w:space="0" w:color="auto"/>
            </w:tcBorders>
          </w:tcPr>
          <w:p w14:paraId="55D3D019" w14:textId="77777777" w:rsidR="00387109" w:rsidRPr="008A3C80" w:rsidRDefault="00387109" w:rsidP="00373236">
            <w:pPr>
              <w:pStyle w:val="Default"/>
              <w:numPr>
                <w:ilvl w:val="0"/>
                <w:numId w:val="27"/>
              </w:numPr>
              <w:ind w:left="0"/>
              <w:rPr>
                <w:color w:val="000000" w:themeColor="text1"/>
                <w:sz w:val="23"/>
                <w:szCs w:val="23"/>
              </w:rPr>
            </w:pPr>
            <w:r w:rsidRPr="008A3C80">
              <w:rPr>
                <w:color w:val="000000" w:themeColor="text1"/>
                <w:sz w:val="23"/>
                <w:szCs w:val="23"/>
              </w:rPr>
              <w:lastRenderedPageBreak/>
              <w:t xml:space="preserve">Виды финансовых активов с фиксированным доходом, их основные характеристики. Государственные и субфедеральные облигации. Корпоративные облигации. Иностранные облигации. Еврооблигации. Ипотечные </w:t>
            </w:r>
            <w:r w:rsidRPr="008A3C80">
              <w:rPr>
                <w:color w:val="000000" w:themeColor="text1"/>
                <w:sz w:val="23"/>
                <w:szCs w:val="23"/>
              </w:rPr>
              <w:lastRenderedPageBreak/>
              <w:t xml:space="preserve">облигации. Облигации с нулевым купоном. Облигации с плавающей ставкой. </w:t>
            </w:r>
          </w:p>
          <w:p w14:paraId="39E32746" w14:textId="77777777" w:rsidR="00387109" w:rsidRPr="008A3C80" w:rsidRDefault="00387109" w:rsidP="00373236">
            <w:pPr>
              <w:pStyle w:val="Default"/>
              <w:numPr>
                <w:ilvl w:val="0"/>
                <w:numId w:val="27"/>
              </w:numPr>
              <w:ind w:left="0"/>
              <w:rPr>
                <w:color w:val="000000" w:themeColor="text1"/>
                <w:sz w:val="23"/>
                <w:szCs w:val="23"/>
              </w:rPr>
            </w:pPr>
            <w:r w:rsidRPr="008A3C80">
              <w:rPr>
                <w:color w:val="000000" w:themeColor="text1"/>
                <w:sz w:val="23"/>
                <w:szCs w:val="23"/>
              </w:rPr>
              <w:t xml:space="preserve">Факторы, влияющие на стоимость и доходность финансовых активов с фиксированным доходом. Методы оценки стоимости и доходности финансовых активов с фиксированным доходом. Теоремы оценки облигаций. Оценка чувствительности активов с фиксированным доходом. </w:t>
            </w:r>
          </w:p>
          <w:p w14:paraId="5A667A40" w14:textId="77777777" w:rsidR="00387109" w:rsidRPr="008A3C80" w:rsidRDefault="00387109" w:rsidP="00373236">
            <w:pPr>
              <w:pStyle w:val="Default"/>
              <w:numPr>
                <w:ilvl w:val="0"/>
                <w:numId w:val="27"/>
              </w:numPr>
              <w:ind w:left="0"/>
              <w:rPr>
                <w:color w:val="000000" w:themeColor="text1"/>
                <w:sz w:val="23"/>
                <w:szCs w:val="23"/>
              </w:rPr>
            </w:pPr>
            <w:proofErr w:type="spellStart"/>
            <w:r w:rsidRPr="008A3C80">
              <w:rPr>
                <w:color w:val="000000" w:themeColor="text1"/>
                <w:sz w:val="23"/>
                <w:szCs w:val="23"/>
              </w:rPr>
              <w:t>Дюрация</w:t>
            </w:r>
            <w:proofErr w:type="spellEnd"/>
            <w:r w:rsidRPr="008A3C80">
              <w:rPr>
                <w:color w:val="000000" w:themeColor="text1"/>
                <w:sz w:val="23"/>
                <w:szCs w:val="23"/>
              </w:rPr>
              <w:t xml:space="preserve"> и выпуклость как мера риска финансовых активов с фиксированным доходом. Модифицированная </w:t>
            </w:r>
            <w:proofErr w:type="spellStart"/>
            <w:r w:rsidRPr="008A3C80">
              <w:rPr>
                <w:color w:val="000000" w:themeColor="text1"/>
                <w:sz w:val="23"/>
                <w:szCs w:val="23"/>
              </w:rPr>
              <w:t>дюрация</w:t>
            </w:r>
            <w:proofErr w:type="spellEnd"/>
            <w:r w:rsidRPr="008A3C80">
              <w:rPr>
                <w:color w:val="000000" w:themeColor="text1"/>
                <w:sz w:val="23"/>
                <w:szCs w:val="23"/>
              </w:rPr>
              <w:t xml:space="preserve">. Иммунизация. Управление иммунизированным портфелем. </w:t>
            </w:r>
          </w:p>
          <w:p w14:paraId="286CD094" w14:textId="77777777" w:rsidR="00387109" w:rsidRPr="008A3C80" w:rsidRDefault="00387109" w:rsidP="00373236">
            <w:pPr>
              <w:pStyle w:val="Default"/>
              <w:numPr>
                <w:ilvl w:val="0"/>
                <w:numId w:val="27"/>
              </w:numPr>
              <w:ind w:left="0"/>
              <w:rPr>
                <w:color w:val="000000" w:themeColor="text1"/>
                <w:sz w:val="23"/>
                <w:szCs w:val="23"/>
              </w:rPr>
            </w:pPr>
            <w:r w:rsidRPr="008A3C80">
              <w:rPr>
                <w:color w:val="000000" w:themeColor="text1"/>
                <w:sz w:val="23"/>
                <w:szCs w:val="23"/>
              </w:rPr>
              <w:t xml:space="preserve">Рейтинги долговых инструментов. </w:t>
            </w:r>
          </w:p>
          <w:p w14:paraId="718A83BF" w14:textId="77777777" w:rsidR="00387109" w:rsidRPr="008A3C80" w:rsidRDefault="00387109" w:rsidP="00373236">
            <w:pPr>
              <w:pStyle w:val="Default"/>
              <w:rPr>
                <w:color w:val="000000" w:themeColor="text1"/>
                <w:sz w:val="23"/>
                <w:szCs w:val="23"/>
              </w:rPr>
            </w:pPr>
          </w:p>
          <w:p w14:paraId="69ED2940" w14:textId="77777777" w:rsidR="00387109" w:rsidRPr="008A3C80" w:rsidRDefault="00387109" w:rsidP="00373236">
            <w:pPr>
              <w:pStyle w:val="Default"/>
              <w:rPr>
                <w:color w:val="000000" w:themeColor="text1"/>
                <w:sz w:val="23"/>
                <w:szCs w:val="23"/>
              </w:rPr>
            </w:pPr>
            <w:r w:rsidRPr="008A3C80">
              <w:rPr>
                <w:color w:val="000000" w:themeColor="text1"/>
                <w:sz w:val="23"/>
                <w:szCs w:val="23"/>
              </w:rPr>
              <w:t xml:space="preserve">Рекомендуемые источники: </w:t>
            </w:r>
          </w:p>
          <w:p w14:paraId="72D8CFEC" w14:textId="678FB1FE" w:rsidR="00387109" w:rsidRPr="008A3C80" w:rsidRDefault="00E67C44" w:rsidP="009D0B49">
            <w:pPr>
              <w:rPr>
                <w:color w:val="000000" w:themeColor="text1"/>
                <w:sz w:val="23"/>
                <w:szCs w:val="23"/>
              </w:rPr>
            </w:pPr>
            <w:r w:rsidRPr="00B17657">
              <w:rPr>
                <w:color w:val="000000" w:themeColor="text1"/>
                <w:sz w:val="23"/>
                <w:szCs w:val="23"/>
              </w:rPr>
              <w:t>п.8-</w:t>
            </w:r>
            <w:r w:rsidR="008A3C80" w:rsidRPr="00B17657">
              <w:rPr>
                <w:color w:val="000000" w:themeColor="text1"/>
                <w:sz w:val="23"/>
                <w:szCs w:val="23"/>
              </w:rPr>
              <w:t>В</w:t>
            </w:r>
            <w:r w:rsidRPr="00B17657">
              <w:rPr>
                <w:color w:val="000000" w:themeColor="text1"/>
                <w:sz w:val="23"/>
                <w:szCs w:val="23"/>
              </w:rPr>
              <w:t xml:space="preserve"> – 4, 5, 6, 9 п.9</w:t>
            </w:r>
            <w:r w:rsidRPr="008A3C80">
              <w:rPr>
                <w:color w:val="000000" w:themeColor="text1"/>
                <w:sz w:val="23"/>
                <w:szCs w:val="23"/>
              </w:rPr>
              <w:t xml:space="preserve"> – 7-12   п.11.2 – 1 - 5</w:t>
            </w:r>
          </w:p>
        </w:tc>
        <w:tc>
          <w:tcPr>
            <w:tcW w:w="2251" w:type="dxa"/>
            <w:tcBorders>
              <w:top w:val="single" w:sz="4" w:space="0" w:color="auto"/>
              <w:left w:val="single" w:sz="4" w:space="0" w:color="auto"/>
              <w:bottom w:val="single" w:sz="4" w:space="0" w:color="auto"/>
              <w:right w:val="single" w:sz="4" w:space="0" w:color="auto"/>
            </w:tcBorders>
          </w:tcPr>
          <w:p w14:paraId="02AD7A9D" w14:textId="31153488" w:rsidR="00387109" w:rsidRPr="00373236" w:rsidRDefault="00387109" w:rsidP="00373236">
            <w:pPr>
              <w:rPr>
                <w:sz w:val="24"/>
                <w:szCs w:val="24"/>
              </w:rPr>
            </w:pPr>
            <w:r w:rsidRPr="00373236">
              <w:rPr>
                <w:sz w:val="22"/>
                <w:szCs w:val="22"/>
              </w:rPr>
              <w:lastRenderedPageBreak/>
              <w:t xml:space="preserve">Решение кейсов и практико-ориентированных заданий </w:t>
            </w:r>
          </w:p>
        </w:tc>
      </w:tr>
      <w:tr w:rsidR="00387109" w:rsidRPr="00373236" w14:paraId="010D7CCD" w14:textId="77777777" w:rsidTr="00E67C44">
        <w:tc>
          <w:tcPr>
            <w:tcW w:w="2090" w:type="dxa"/>
            <w:tcBorders>
              <w:top w:val="single" w:sz="4" w:space="0" w:color="auto"/>
              <w:left w:val="single" w:sz="4" w:space="0" w:color="auto"/>
              <w:bottom w:val="single" w:sz="4" w:space="0" w:color="auto"/>
              <w:right w:val="single" w:sz="4" w:space="0" w:color="auto"/>
            </w:tcBorders>
          </w:tcPr>
          <w:p w14:paraId="39CB317F" w14:textId="000CAA7F" w:rsidR="00387109" w:rsidRPr="00373236" w:rsidRDefault="00387109" w:rsidP="00373236">
            <w:pPr>
              <w:rPr>
                <w:sz w:val="23"/>
                <w:szCs w:val="23"/>
              </w:rPr>
            </w:pPr>
            <w:r w:rsidRPr="00373236">
              <w:rPr>
                <w:sz w:val="23"/>
                <w:szCs w:val="23"/>
              </w:rPr>
              <w:t>Тема 4.</w:t>
            </w:r>
          </w:p>
          <w:p w14:paraId="1DBF75F7" w14:textId="4336B4F8" w:rsidR="00387109" w:rsidRPr="00373236" w:rsidRDefault="00387109" w:rsidP="00373236">
            <w:pPr>
              <w:rPr>
                <w:sz w:val="23"/>
                <w:szCs w:val="23"/>
              </w:rPr>
            </w:pPr>
            <w:r w:rsidRPr="00373236">
              <w:rPr>
                <w:sz w:val="22"/>
                <w:szCs w:val="22"/>
              </w:rPr>
              <w:t xml:space="preserve">Финансовые активы с переменным доходом. </w:t>
            </w:r>
          </w:p>
        </w:tc>
        <w:tc>
          <w:tcPr>
            <w:tcW w:w="5854" w:type="dxa"/>
            <w:tcBorders>
              <w:top w:val="single" w:sz="4" w:space="0" w:color="auto"/>
              <w:left w:val="single" w:sz="4" w:space="0" w:color="auto"/>
              <w:bottom w:val="single" w:sz="4" w:space="0" w:color="auto"/>
              <w:right w:val="single" w:sz="4" w:space="0" w:color="auto"/>
            </w:tcBorders>
          </w:tcPr>
          <w:p w14:paraId="24C97426" w14:textId="77777777" w:rsidR="00387109" w:rsidRPr="00373236" w:rsidRDefault="00387109" w:rsidP="00373236">
            <w:pPr>
              <w:pStyle w:val="Default"/>
              <w:numPr>
                <w:ilvl w:val="0"/>
                <w:numId w:val="28"/>
              </w:numPr>
              <w:ind w:left="0"/>
              <w:rPr>
                <w:sz w:val="23"/>
                <w:szCs w:val="23"/>
              </w:rPr>
            </w:pPr>
            <w:r w:rsidRPr="00373236">
              <w:rPr>
                <w:sz w:val="23"/>
                <w:szCs w:val="23"/>
              </w:rPr>
              <w:t xml:space="preserve">Акции как объект инвестирования. Обыкновенные акции. Привилегированные акции. Конвертируемые ценные бумаги. </w:t>
            </w:r>
          </w:p>
          <w:p w14:paraId="5F79986A" w14:textId="77777777" w:rsidR="00387109" w:rsidRPr="00373236" w:rsidRDefault="00387109" w:rsidP="00373236">
            <w:pPr>
              <w:pStyle w:val="Default"/>
              <w:numPr>
                <w:ilvl w:val="0"/>
                <w:numId w:val="28"/>
              </w:numPr>
              <w:ind w:left="0"/>
              <w:rPr>
                <w:sz w:val="23"/>
                <w:szCs w:val="23"/>
              </w:rPr>
            </w:pPr>
            <w:r w:rsidRPr="00373236">
              <w:rPr>
                <w:sz w:val="23"/>
                <w:szCs w:val="23"/>
              </w:rPr>
              <w:t xml:space="preserve">Доходность и оценка обыкновенных акций. Денежные потоки от обыкновенных акций. Компоненты доходности акций. </w:t>
            </w:r>
          </w:p>
          <w:p w14:paraId="56D906B4" w14:textId="77777777" w:rsidR="00387109" w:rsidRPr="00373236" w:rsidRDefault="00387109" w:rsidP="00373236">
            <w:pPr>
              <w:pStyle w:val="Default"/>
              <w:numPr>
                <w:ilvl w:val="0"/>
                <w:numId w:val="28"/>
              </w:numPr>
              <w:ind w:left="0"/>
              <w:rPr>
                <w:sz w:val="23"/>
                <w:szCs w:val="23"/>
              </w:rPr>
            </w:pPr>
            <w:r w:rsidRPr="00373236">
              <w:rPr>
                <w:sz w:val="23"/>
                <w:szCs w:val="23"/>
              </w:rPr>
              <w:t xml:space="preserve">Модели оценки стоимости акций. Модели дисконтирования дивидендов (DDM). Модели оценки денежных потоков (DCF-модели). Модели оценки, базирующиеся на мультипликаторах. </w:t>
            </w:r>
          </w:p>
          <w:p w14:paraId="5EE30C51" w14:textId="77777777" w:rsidR="00387109" w:rsidRPr="00373236" w:rsidRDefault="00387109" w:rsidP="00373236">
            <w:pPr>
              <w:pStyle w:val="Default"/>
              <w:rPr>
                <w:sz w:val="23"/>
                <w:szCs w:val="23"/>
              </w:rPr>
            </w:pPr>
          </w:p>
          <w:p w14:paraId="475C72F7" w14:textId="77777777" w:rsidR="00387109" w:rsidRPr="00373236" w:rsidRDefault="00387109" w:rsidP="00373236">
            <w:pPr>
              <w:pStyle w:val="Default"/>
              <w:rPr>
                <w:sz w:val="23"/>
                <w:szCs w:val="23"/>
              </w:rPr>
            </w:pPr>
            <w:r w:rsidRPr="00373236">
              <w:rPr>
                <w:sz w:val="23"/>
                <w:szCs w:val="23"/>
              </w:rPr>
              <w:t xml:space="preserve">Рекомендуемые источники: </w:t>
            </w:r>
          </w:p>
          <w:p w14:paraId="551D4E9C" w14:textId="5498D950" w:rsidR="00E67C44" w:rsidRPr="009D0B49" w:rsidRDefault="00E67C44" w:rsidP="00373236">
            <w:pPr>
              <w:rPr>
                <w:sz w:val="23"/>
                <w:szCs w:val="23"/>
              </w:rPr>
            </w:pPr>
            <w:r w:rsidRPr="00B17657">
              <w:rPr>
                <w:color w:val="000000" w:themeColor="text1"/>
                <w:sz w:val="23"/>
                <w:szCs w:val="23"/>
              </w:rPr>
              <w:t xml:space="preserve">п.8-Б – </w:t>
            </w:r>
            <w:r w:rsidR="004202B0" w:rsidRPr="00B17657">
              <w:rPr>
                <w:color w:val="000000" w:themeColor="text1"/>
                <w:sz w:val="23"/>
                <w:szCs w:val="23"/>
              </w:rPr>
              <w:t>2</w:t>
            </w:r>
            <w:r w:rsidRPr="00B17657">
              <w:rPr>
                <w:color w:val="FF0000"/>
                <w:sz w:val="23"/>
                <w:szCs w:val="23"/>
              </w:rPr>
              <w:t xml:space="preserve"> </w:t>
            </w:r>
            <w:r w:rsidRPr="00B17657">
              <w:rPr>
                <w:sz w:val="23"/>
                <w:szCs w:val="23"/>
              </w:rPr>
              <w:t>п</w:t>
            </w:r>
            <w:r w:rsidRPr="00373236">
              <w:rPr>
                <w:sz w:val="23"/>
                <w:szCs w:val="23"/>
              </w:rPr>
              <w:t>.8-В – 3, 4, 9</w:t>
            </w:r>
            <w:r w:rsidR="00373236">
              <w:rPr>
                <w:sz w:val="23"/>
                <w:szCs w:val="23"/>
              </w:rPr>
              <w:t xml:space="preserve">, 10 </w:t>
            </w:r>
            <w:r w:rsidRPr="00373236">
              <w:rPr>
                <w:sz w:val="23"/>
                <w:szCs w:val="23"/>
              </w:rPr>
              <w:t>п.9 – 9, 11, п.11.2 - 1,2, 8, 9</w:t>
            </w:r>
          </w:p>
        </w:tc>
        <w:tc>
          <w:tcPr>
            <w:tcW w:w="2251" w:type="dxa"/>
            <w:tcBorders>
              <w:top w:val="single" w:sz="4" w:space="0" w:color="auto"/>
              <w:left w:val="single" w:sz="4" w:space="0" w:color="auto"/>
              <w:bottom w:val="single" w:sz="4" w:space="0" w:color="auto"/>
              <w:right w:val="single" w:sz="4" w:space="0" w:color="auto"/>
            </w:tcBorders>
          </w:tcPr>
          <w:p w14:paraId="605D9441" w14:textId="158D0D44" w:rsidR="00387109" w:rsidRPr="00373236" w:rsidRDefault="00387109" w:rsidP="00373236">
            <w:pPr>
              <w:rPr>
                <w:sz w:val="24"/>
                <w:szCs w:val="24"/>
              </w:rPr>
            </w:pPr>
            <w:r w:rsidRPr="00373236">
              <w:rPr>
                <w:sz w:val="22"/>
                <w:szCs w:val="22"/>
              </w:rPr>
              <w:t xml:space="preserve">Решение кейсов и практико-ориентированных заданий </w:t>
            </w:r>
          </w:p>
        </w:tc>
      </w:tr>
      <w:tr w:rsidR="00387109" w:rsidRPr="00373236" w14:paraId="46BEB8B1" w14:textId="77777777" w:rsidTr="00E67C44">
        <w:tc>
          <w:tcPr>
            <w:tcW w:w="2090" w:type="dxa"/>
            <w:tcBorders>
              <w:top w:val="single" w:sz="4" w:space="0" w:color="auto"/>
              <w:left w:val="single" w:sz="4" w:space="0" w:color="auto"/>
              <w:bottom w:val="single" w:sz="4" w:space="0" w:color="auto"/>
              <w:right w:val="single" w:sz="4" w:space="0" w:color="auto"/>
            </w:tcBorders>
          </w:tcPr>
          <w:p w14:paraId="16A41AC8" w14:textId="5406D981" w:rsidR="00387109" w:rsidRPr="00373236" w:rsidRDefault="00387109" w:rsidP="00373236">
            <w:pPr>
              <w:rPr>
                <w:sz w:val="23"/>
                <w:szCs w:val="23"/>
              </w:rPr>
            </w:pPr>
            <w:r w:rsidRPr="00373236">
              <w:rPr>
                <w:sz w:val="23"/>
                <w:szCs w:val="23"/>
              </w:rPr>
              <w:t xml:space="preserve">Тема 5. </w:t>
            </w:r>
          </w:p>
          <w:p w14:paraId="7A22C727" w14:textId="30A42DDE" w:rsidR="00387109" w:rsidRPr="00373236" w:rsidRDefault="00387109" w:rsidP="00373236">
            <w:pPr>
              <w:rPr>
                <w:sz w:val="23"/>
                <w:szCs w:val="23"/>
              </w:rPr>
            </w:pPr>
            <w:r w:rsidRPr="00373236">
              <w:rPr>
                <w:sz w:val="23"/>
                <w:szCs w:val="23"/>
              </w:rPr>
              <w:t xml:space="preserve">Методология управления портфелями финансовых активов. </w:t>
            </w:r>
          </w:p>
        </w:tc>
        <w:tc>
          <w:tcPr>
            <w:tcW w:w="5854" w:type="dxa"/>
            <w:tcBorders>
              <w:top w:val="single" w:sz="4" w:space="0" w:color="auto"/>
              <w:left w:val="single" w:sz="4" w:space="0" w:color="auto"/>
              <w:bottom w:val="single" w:sz="4" w:space="0" w:color="auto"/>
              <w:right w:val="single" w:sz="4" w:space="0" w:color="auto"/>
            </w:tcBorders>
          </w:tcPr>
          <w:p w14:paraId="258074DE" w14:textId="77777777" w:rsidR="00387109" w:rsidRPr="00373236" w:rsidRDefault="00387109" w:rsidP="00373236">
            <w:pPr>
              <w:pStyle w:val="Default"/>
              <w:numPr>
                <w:ilvl w:val="0"/>
                <w:numId w:val="29"/>
              </w:numPr>
              <w:ind w:left="0"/>
              <w:rPr>
                <w:sz w:val="23"/>
                <w:szCs w:val="23"/>
              </w:rPr>
            </w:pPr>
            <w:r w:rsidRPr="00373236">
              <w:rPr>
                <w:sz w:val="23"/>
                <w:szCs w:val="23"/>
              </w:rPr>
              <w:t xml:space="preserve">Сущность финансовых активов. Виды финансовых активов, их классификация. </w:t>
            </w:r>
          </w:p>
          <w:p w14:paraId="4C102C9C" w14:textId="77777777" w:rsidR="00387109" w:rsidRPr="00373236" w:rsidRDefault="00387109" w:rsidP="00373236">
            <w:pPr>
              <w:pStyle w:val="Default"/>
              <w:numPr>
                <w:ilvl w:val="0"/>
                <w:numId w:val="29"/>
              </w:numPr>
              <w:ind w:left="0"/>
              <w:rPr>
                <w:sz w:val="23"/>
                <w:szCs w:val="23"/>
              </w:rPr>
            </w:pPr>
            <w:r w:rsidRPr="00373236">
              <w:rPr>
                <w:sz w:val="23"/>
                <w:szCs w:val="23"/>
              </w:rPr>
              <w:t xml:space="preserve">Финансовые рынки, их функции и элементы инфраструктуры. Особенности развития рынка финансовых активов в РФ. </w:t>
            </w:r>
          </w:p>
          <w:p w14:paraId="238C2CD9" w14:textId="77777777" w:rsidR="00387109" w:rsidRPr="00373236" w:rsidRDefault="00387109" w:rsidP="00373236">
            <w:pPr>
              <w:pStyle w:val="Default"/>
              <w:numPr>
                <w:ilvl w:val="0"/>
                <w:numId w:val="29"/>
              </w:numPr>
              <w:ind w:left="0"/>
              <w:rPr>
                <w:sz w:val="23"/>
                <w:szCs w:val="23"/>
              </w:rPr>
            </w:pPr>
            <w:r w:rsidRPr="00373236">
              <w:rPr>
                <w:sz w:val="23"/>
                <w:szCs w:val="23"/>
              </w:rPr>
              <w:t xml:space="preserve">Процесс управления финансовыми активами, его характеристика и основные этапы. </w:t>
            </w:r>
          </w:p>
          <w:p w14:paraId="53A141F2" w14:textId="77777777" w:rsidR="00387109" w:rsidRPr="00373236" w:rsidRDefault="00387109" w:rsidP="00373236">
            <w:pPr>
              <w:pStyle w:val="Default"/>
              <w:numPr>
                <w:ilvl w:val="0"/>
                <w:numId w:val="29"/>
              </w:numPr>
              <w:ind w:left="0"/>
              <w:rPr>
                <w:sz w:val="23"/>
                <w:szCs w:val="23"/>
              </w:rPr>
            </w:pPr>
            <w:r w:rsidRPr="00373236">
              <w:rPr>
                <w:sz w:val="23"/>
                <w:szCs w:val="23"/>
              </w:rPr>
              <w:t xml:space="preserve">Фундаментальный и технический анализ. </w:t>
            </w:r>
          </w:p>
          <w:p w14:paraId="6C6BB4D5" w14:textId="77777777" w:rsidR="00387109" w:rsidRPr="00373236" w:rsidRDefault="00387109" w:rsidP="00373236">
            <w:pPr>
              <w:pStyle w:val="Default"/>
              <w:rPr>
                <w:sz w:val="23"/>
                <w:szCs w:val="23"/>
              </w:rPr>
            </w:pPr>
          </w:p>
          <w:p w14:paraId="5B7C3C99" w14:textId="77777777" w:rsidR="00E67C44" w:rsidRPr="00373236" w:rsidRDefault="00387109" w:rsidP="00373236">
            <w:pPr>
              <w:pStyle w:val="Default"/>
              <w:rPr>
                <w:sz w:val="23"/>
                <w:szCs w:val="23"/>
              </w:rPr>
            </w:pPr>
            <w:r w:rsidRPr="00373236">
              <w:rPr>
                <w:sz w:val="23"/>
                <w:szCs w:val="23"/>
              </w:rPr>
              <w:t xml:space="preserve">Рекомендуемые источники: </w:t>
            </w:r>
          </w:p>
          <w:p w14:paraId="233F2519" w14:textId="0ADE98B0" w:rsidR="00387109" w:rsidRPr="009D0B49" w:rsidRDefault="00E67C44" w:rsidP="009D0B49">
            <w:pPr>
              <w:pStyle w:val="Default"/>
              <w:rPr>
                <w:sz w:val="23"/>
                <w:szCs w:val="23"/>
              </w:rPr>
            </w:pPr>
            <w:r w:rsidRPr="00B17657">
              <w:rPr>
                <w:color w:val="000000" w:themeColor="text1"/>
                <w:sz w:val="23"/>
                <w:szCs w:val="23"/>
              </w:rPr>
              <w:t xml:space="preserve">п.8-Б – </w:t>
            </w:r>
            <w:r w:rsidR="004202B0" w:rsidRPr="00B17657">
              <w:rPr>
                <w:color w:val="000000" w:themeColor="text1"/>
                <w:sz w:val="23"/>
                <w:szCs w:val="23"/>
              </w:rPr>
              <w:t>3</w:t>
            </w:r>
            <w:r w:rsidRPr="00B17657">
              <w:rPr>
                <w:color w:val="FF0000"/>
                <w:sz w:val="23"/>
                <w:szCs w:val="23"/>
              </w:rPr>
              <w:t xml:space="preserve"> </w:t>
            </w:r>
            <w:r w:rsidRPr="00B17657">
              <w:rPr>
                <w:sz w:val="23"/>
                <w:szCs w:val="23"/>
              </w:rPr>
              <w:t>п.8</w:t>
            </w:r>
            <w:r w:rsidRPr="00373236">
              <w:rPr>
                <w:sz w:val="23"/>
                <w:szCs w:val="23"/>
              </w:rPr>
              <w:t>-В – 3, 4, 9, 1</w:t>
            </w:r>
            <w:r w:rsidR="00373236">
              <w:rPr>
                <w:sz w:val="23"/>
                <w:szCs w:val="23"/>
              </w:rPr>
              <w:t>0</w:t>
            </w:r>
            <w:r w:rsidRPr="00373236">
              <w:rPr>
                <w:sz w:val="23"/>
                <w:szCs w:val="23"/>
              </w:rPr>
              <w:t xml:space="preserve"> п.9 – 9, 11, 12, 13, 14 п.11.2 – 2, 5</w:t>
            </w:r>
          </w:p>
        </w:tc>
        <w:tc>
          <w:tcPr>
            <w:tcW w:w="2251" w:type="dxa"/>
            <w:tcBorders>
              <w:top w:val="single" w:sz="4" w:space="0" w:color="auto"/>
              <w:left w:val="single" w:sz="4" w:space="0" w:color="auto"/>
              <w:bottom w:val="single" w:sz="4" w:space="0" w:color="auto"/>
              <w:right w:val="single" w:sz="4" w:space="0" w:color="auto"/>
            </w:tcBorders>
          </w:tcPr>
          <w:p w14:paraId="487EE25C" w14:textId="5F42A498" w:rsidR="00387109" w:rsidRPr="00373236" w:rsidRDefault="00387109" w:rsidP="00373236">
            <w:pPr>
              <w:rPr>
                <w:sz w:val="24"/>
                <w:szCs w:val="24"/>
              </w:rPr>
            </w:pPr>
            <w:r w:rsidRPr="00373236">
              <w:rPr>
                <w:sz w:val="22"/>
                <w:szCs w:val="22"/>
              </w:rPr>
              <w:t xml:space="preserve">Обсуждение вопросов темы и результатов самостоятельной работы </w:t>
            </w:r>
          </w:p>
        </w:tc>
      </w:tr>
      <w:tr w:rsidR="00387109" w:rsidRPr="00373236" w14:paraId="0D7C4B7F" w14:textId="77777777" w:rsidTr="00E67C44">
        <w:tc>
          <w:tcPr>
            <w:tcW w:w="2090" w:type="dxa"/>
            <w:tcBorders>
              <w:top w:val="single" w:sz="4" w:space="0" w:color="auto"/>
              <w:left w:val="single" w:sz="4" w:space="0" w:color="auto"/>
              <w:bottom w:val="single" w:sz="4" w:space="0" w:color="auto"/>
              <w:right w:val="single" w:sz="4" w:space="0" w:color="auto"/>
            </w:tcBorders>
          </w:tcPr>
          <w:p w14:paraId="6C9BC390" w14:textId="3CBF4B35" w:rsidR="00387109" w:rsidRPr="00373236" w:rsidRDefault="00387109" w:rsidP="00373236">
            <w:pPr>
              <w:rPr>
                <w:sz w:val="23"/>
                <w:szCs w:val="23"/>
              </w:rPr>
            </w:pPr>
            <w:r w:rsidRPr="00373236">
              <w:rPr>
                <w:sz w:val="23"/>
                <w:szCs w:val="23"/>
              </w:rPr>
              <w:t xml:space="preserve">Тема 6. Методология управления производными финансовыми инструментами. </w:t>
            </w:r>
          </w:p>
        </w:tc>
        <w:tc>
          <w:tcPr>
            <w:tcW w:w="5854" w:type="dxa"/>
            <w:tcBorders>
              <w:top w:val="single" w:sz="4" w:space="0" w:color="auto"/>
              <w:left w:val="single" w:sz="4" w:space="0" w:color="auto"/>
              <w:bottom w:val="single" w:sz="4" w:space="0" w:color="auto"/>
              <w:right w:val="single" w:sz="4" w:space="0" w:color="auto"/>
            </w:tcBorders>
          </w:tcPr>
          <w:p w14:paraId="2ADFF077" w14:textId="77777777" w:rsidR="00387109" w:rsidRPr="00373236" w:rsidRDefault="00387109" w:rsidP="00373236">
            <w:pPr>
              <w:pStyle w:val="Default"/>
              <w:numPr>
                <w:ilvl w:val="0"/>
                <w:numId w:val="30"/>
              </w:numPr>
              <w:ind w:left="0"/>
              <w:rPr>
                <w:sz w:val="23"/>
                <w:szCs w:val="23"/>
              </w:rPr>
            </w:pPr>
            <w:r w:rsidRPr="00373236">
              <w:rPr>
                <w:sz w:val="23"/>
                <w:szCs w:val="23"/>
              </w:rPr>
              <w:t xml:space="preserve">Фактор времени в экономических процессах. Потоки платежей и методы их оценки. </w:t>
            </w:r>
          </w:p>
          <w:p w14:paraId="6C18CB96" w14:textId="77777777" w:rsidR="00387109" w:rsidRPr="00373236" w:rsidRDefault="00387109" w:rsidP="00373236">
            <w:pPr>
              <w:pStyle w:val="Default"/>
              <w:numPr>
                <w:ilvl w:val="0"/>
                <w:numId w:val="30"/>
              </w:numPr>
              <w:ind w:left="0"/>
              <w:rPr>
                <w:sz w:val="23"/>
                <w:szCs w:val="23"/>
              </w:rPr>
            </w:pPr>
            <w:r w:rsidRPr="00373236">
              <w:rPr>
                <w:sz w:val="23"/>
                <w:szCs w:val="23"/>
              </w:rPr>
              <w:t xml:space="preserve">Виды и временная структура процентных ставок. Теории временной структуры процентных ставок. </w:t>
            </w:r>
          </w:p>
          <w:p w14:paraId="0E4728D7" w14:textId="77777777" w:rsidR="00387109" w:rsidRPr="00373236" w:rsidRDefault="00387109" w:rsidP="00373236">
            <w:pPr>
              <w:pStyle w:val="Default"/>
              <w:numPr>
                <w:ilvl w:val="0"/>
                <w:numId w:val="30"/>
              </w:numPr>
              <w:ind w:left="0"/>
              <w:rPr>
                <w:sz w:val="23"/>
                <w:szCs w:val="23"/>
              </w:rPr>
            </w:pPr>
            <w:r w:rsidRPr="00373236">
              <w:rPr>
                <w:sz w:val="23"/>
                <w:szCs w:val="23"/>
              </w:rPr>
              <w:t xml:space="preserve">Концепция эффективности рынка капиталов. Понятие полноты и </w:t>
            </w:r>
            <w:proofErr w:type="spellStart"/>
            <w:r w:rsidRPr="00373236">
              <w:rPr>
                <w:sz w:val="23"/>
                <w:szCs w:val="23"/>
              </w:rPr>
              <w:t>безарбитражности</w:t>
            </w:r>
            <w:proofErr w:type="spellEnd"/>
            <w:r w:rsidRPr="00373236">
              <w:rPr>
                <w:sz w:val="23"/>
                <w:szCs w:val="23"/>
              </w:rPr>
              <w:t xml:space="preserve"> рынка. </w:t>
            </w:r>
          </w:p>
          <w:p w14:paraId="5AF67095" w14:textId="77777777" w:rsidR="00387109" w:rsidRPr="00373236" w:rsidRDefault="00387109" w:rsidP="00373236">
            <w:pPr>
              <w:pStyle w:val="Default"/>
              <w:numPr>
                <w:ilvl w:val="0"/>
                <w:numId w:val="30"/>
              </w:numPr>
              <w:ind w:left="0"/>
              <w:rPr>
                <w:sz w:val="23"/>
                <w:szCs w:val="23"/>
              </w:rPr>
            </w:pPr>
            <w:r w:rsidRPr="00373236">
              <w:rPr>
                <w:sz w:val="23"/>
                <w:szCs w:val="23"/>
              </w:rPr>
              <w:t xml:space="preserve">Виды рисков при операциях с финансовыми активами. </w:t>
            </w:r>
          </w:p>
          <w:p w14:paraId="3B49F1F9" w14:textId="77777777" w:rsidR="00387109" w:rsidRPr="00373236" w:rsidRDefault="00387109" w:rsidP="00373236">
            <w:pPr>
              <w:pStyle w:val="Default"/>
              <w:rPr>
                <w:sz w:val="23"/>
                <w:szCs w:val="23"/>
              </w:rPr>
            </w:pPr>
          </w:p>
          <w:p w14:paraId="1ED4C23D" w14:textId="77777777" w:rsidR="00387109" w:rsidRPr="00373236" w:rsidRDefault="00387109" w:rsidP="00373236">
            <w:pPr>
              <w:pStyle w:val="Default"/>
              <w:rPr>
                <w:sz w:val="23"/>
                <w:szCs w:val="23"/>
              </w:rPr>
            </w:pPr>
            <w:r w:rsidRPr="00373236">
              <w:rPr>
                <w:sz w:val="23"/>
                <w:szCs w:val="23"/>
              </w:rPr>
              <w:t xml:space="preserve">Рекомендуемые источники: </w:t>
            </w:r>
          </w:p>
          <w:p w14:paraId="2EAA4A8C" w14:textId="1D5B020E" w:rsidR="00387109" w:rsidRPr="009D0B49" w:rsidRDefault="00E67C44" w:rsidP="00373236">
            <w:pPr>
              <w:pStyle w:val="a6"/>
              <w:tabs>
                <w:tab w:val="left" w:pos="301"/>
              </w:tabs>
              <w:ind w:left="0"/>
              <w:rPr>
                <w:sz w:val="23"/>
                <w:szCs w:val="23"/>
              </w:rPr>
            </w:pPr>
            <w:r w:rsidRPr="00B17657">
              <w:rPr>
                <w:color w:val="000000" w:themeColor="text1"/>
                <w:sz w:val="23"/>
                <w:szCs w:val="23"/>
              </w:rPr>
              <w:t>п.8-А – 2-5 п.8-Б – 4</w:t>
            </w:r>
            <w:r w:rsidRPr="00B17657">
              <w:rPr>
                <w:sz w:val="23"/>
                <w:szCs w:val="23"/>
              </w:rPr>
              <w:t>, п.8-В – 9, п.9 – 7, 8</w:t>
            </w:r>
            <w:r w:rsidRPr="00373236">
              <w:rPr>
                <w:sz w:val="23"/>
                <w:szCs w:val="23"/>
              </w:rPr>
              <w:t xml:space="preserve"> п.11.2 – 3-9</w:t>
            </w:r>
          </w:p>
        </w:tc>
        <w:tc>
          <w:tcPr>
            <w:tcW w:w="2251" w:type="dxa"/>
            <w:tcBorders>
              <w:top w:val="single" w:sz="4" w:space="0" w:color="auto"/>
              <w:left w:val="single" w:sz="4" w:space="0" w:color="auto"/>
              <w:bottom w:val="single" w:sz="4" w:space="0" w:color="auto"/>
              <w:right w:val="single" w:sz="4" w:space="0" w:color="auto"/>
            </w:tcBorders>
          </w:tcPr>
          <w:p w14:paraId="55FAB19A" w14:textId="1AB15295" w:rsidR="00387109" w:rsidRPr="00373236" w:rsidRDefault="00387109" w:rsidP="00373236">
            <w:pPr>
              <w:rPr>
                <w:sz w:val="24"/>
                <w:szCs w:val="24"/>
              </w:rPr>
            </w:pPr>
            <w:r w:rsidRPr="00373236">
              <w:rPr>
                <w:sz w:val="22"/>
                <w:szCs w:val="22"/>
              </w:rPr>
              <w:t xml:space="preserve">Обсуждение вопросов темы и результатов самостоятельной работы </w:t>
            </w:r>
          </w:p>
        </w:tc>
      </w:tr>
      <w:tr w:rsidR="00387109" w:rsidRPr="00373236" w14:paraId="0143D734" w14:textId="77777777" w:rsidTr="00E67C44">
        <w:tc>
          <w:tcPr>
            <w:tcW w:w="2090" w:type="dxa"/>
            <w:tcBorders>
              <w:top w:val="single" w:sz="4" w:space="0" w:color="auto"/>
              <w:left w:val="single" w:sz="4" w:space="0" w:color="auto"/>
              <w:bottom w:val="single" w:sz="4" w:space="0" w:color="auto"/>
              <w:right w:val="single" w:sz="4" w:space="0" w:color="auto"/>
            </w:tcBorders>
          </w:tcPr>
          <w:p w14:paraId="3CDDB242" w14:textId="77777777" w:rsidR="00387109" w:rsidRPr="00373236" w:rsidRDefault="00387109" w:rsidP="00373236">
            <w:pPr>
              <w:rPr>
                <w:sz w:val="23"/>
                <w:szCs w:val="23"/>
              </w:rPr>
            </w:pPr>
          </w:p>
        </w:tc>
        <w:tc>
          <w:tcPr>
            <w:tcW w:w="5854" w:type="dxa"/>
            <w:tcBorders>
              <w:top w:val="single" w:sz="4" w:space="0" w:color="auto"/>
              <w:left w:val="single" w:sz="4" w:space="0" w:color="auto"/>
              <w:bottom w:val="single" w:sz="4" w:space="0" w:color="auto"/>
              <w:right w:val="single" w:sz="4" w:space="0" w:color="auto"/>
            </w:tcBorders>
          </w:tcPr>
          <w:p w14:paraId="200C59F5" w14:textId="3127420A" w:rsidR="00387109" w:rsidRPr="009D0B49" w:rsidRDefault="009D0B49" w:rsidP="009D0B49">
            <w:pPr>
              <w:tabs>
                <w:tab w:val="right" w:pos="851"/>
              </w:tabs>
              <w:ind w:firstLine="38"/>
              <w:jc w:val="center"/>
              <w:rPr>
                <w:b/>
                <w:sz w:val="23"/>
                <w:szCs w:val="23"/>
              </w:rPr>
            </w:pPr>
            <w:r w:rsidRPr="00373236">
              <w:rPr>
                <w:b/>
                <w:sz w:val="23"/>
                <w:szCs w:val="23"/>
              </w:rPr>
              <w:t xml:space="preserve">Раздел </w:t>
            </w:r>
            <w:r w:rsidRPr="00373236">
              <w:rPr>
                <w:b/>
                <w:sz w:val="23"/>
                <w:szCs w:val="23"/>
                <w:lang w:val="en-US"/>
              </w:rPr>
              <w:t>II</w:t>
            </w:r>
            <w:r w:rsidRPr="00373236">
              <w:rPr>
                <w:b/>
                <w:sz w:val="23"/>
                <w:szCs w:val="23"/>
              </w:rPr>
              <w:t>. Управление финансовыми активами государства</w:t>
            </w:r>
          </w:p>
        </w:tc>
        <w:tc>
          <w:tcPr>
            <w:tcW w:w="2251" w:type="dxa"/>
            <w:tcBorders>
              <w:top w:val="single" w:sz="4" w:space="0" w:color="auto"/>
              <w:left w:val="single" w:sz="4" w:space="0" w:color="auto"/>
              <w:bottom w:val="single" w:sz="4" w:space="0" w:color="auto"/>
              <w:right w:val="single" w:sz="4" w:space="0" w:color="auto"/>
            </w:tcBorders>
          </w:tcPr>
          <w:p w14:paraId="14E3C687" w14:textId="77777777" w:rsidR="00387109" w:rsidRPr="00373236" w:rsidRDefault="00387109" w:rsidP="00373236">
            <w:pPr>
              <w:rPr>
                <w:sz w:val="24"/>
                <w:szCs w:val="24"/>
              </w:rPr>
            </w:pPr>
          </w:p>
        </w:tc>
      </w:tr>
      <w:tr w:rsidR="00387109" w:rsidRPr="00373236" w14:paraId="3F3ABDC3" w14:textId="77777777" w:rsidTr="00E67C44">
        <w:tc>
          <w:tcPr>
            <w:tcW w:w="2090" w:type="dxa"/>
            <w:tcBorders>
              <w:top w:val="single" w:sz="4" w:space="0" w:color="auto"/>
              <w:left w:val="single" w:sz="4" w:space="0" w:color="auto"/>
              <w:bottom w:val="single" w:sz="4" w:space="0" w:color="auto"/>
              <w:right w:val="single" w:sz="4" w:space="0" w:color="auto"/>
            </w:tcBorders>
          </w:tcPr>
          <w:p w14:paraId="254D5380" w14:textId="6CB25B57" w:rsidR="00387109" w:rsidRPr="00373236" w:rsidRDefault="00387109" w:rsidP="00373236">
            <w:pPr>
              <w:rPr>
                <w:sz w:val="28"/>
                <w:szCs w:val="28"/>
              </w:rPr>
            </w:pPr>
            <w:r w:rsidRPr="00373236">
              <w:rPr>
                <w:sz w:val="23"/>
                <w:szCs w:val="23"/>
              </w:rPr>
              <w:t xml:space="preserve">Тема 7. </w:t>
            </w:r>
            <w:r w:rsidRPr="00373236">
              <w:rPr>
                <w:sz w:val="23"/>
                <w:szCs w:val="23"/>
              </w:rPr>
              <w:lastRenderedPageBreak/>
              <w:t>Содержание управления государственными и муниципальными активами</w:t>
            </w:r>
          </w:p>
        </w:tc>
        <w:tc>
          <w:tcPr>
            <w:tcW w:w="5854" w:type="dxa"/>
            <w:tcBorders>
              <w:top w:val="single" w:sz="4" w:space="0" w:color="auto"/>
              <w:left w:val="single" w:sz="4" w:space="0" w:color="auto"/>
              <w:bottom w:val="single" w:sz="4" w:space="0" w:color="auto"/>
              <w:right w:val="single" w:sz="4" w:space="0" w:color="auto"/>
            </w:tcBorders>
          </w:tcPr>
          <w:p w14:paraId="355A6C1C" w14:textId="425BAAB4"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lastRenderedPageBreak/>
              <w:t xml:space="preserve">Сущность и классификация государственных и </w:t>
            </w:r>
            <w:r w:rsidRPr="00373236">
              <w:rPr>
                <w:sz w:val="24"/>
                <w:szCs w:val="24"/>
              </w:rPr>
              <w:lastRenderedPageBreak/>
              <w:t>муниципальных финансовых активов.</w:t>
            </w:r>
          </w:p>
          <w:p w14:paraId="718336D8" w14:textId="634CA83B"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Временно свободные денежные средства бюджетов: источники формирования и назначение.</w:t>
            </w:r>
          </w:p>
          <w:p w14:paraId="5D1E7A50" w14:textId="55AD6360"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Финансовые вложения публично-правовых образований и государственных учреждений, их характеристика.</w:t>
            </w:r>
          </w:p>
          <w:p w14:paraId="77CA48EA" w14:textId="3825BEB7"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Средства суверенных фондов как особый вид государственных финансовых активов: источники формирования и назначение.</w:t>
            </w:r>
          </w:p>
          <w:p w14:paraId="1B1247D4" w14:textId="7CD46B28"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Задолженность по бюджетным кредитам и прочая дебиторская задолженность: причины образования, общая характеристика.</w:t>
            </w:r>
          </w:p>
          <w:p w14:paraId="7C1FCC59" w14:textId="23C7F22B"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Понятие управления государственными и муниципальными финансовыми активами, субъекты, объекты, содержание управления.</w:t>
            </w:r>
          </w:p>
          <w:p w14:paraId="1BA9395C" w14:textId="5305461F"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Характеристика целей, задач и принципов управления государственными и муниципальными финансовыми активами.</w:t>
            </w:r>
          </w:p>
          <w:p w14:paraId="7FFF84AB" w14:textId="77777777"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Характеристика государственных финансовых активов как инструмента реализации денежно-кредитной политики и бюджетной политики.</w:t>
            </w:r>
          </w:p>
          <w:p w14:paraId="7FA8DB63" w14:textId="35BD2207" w:rsidR="00387109" w:rsidRPr="00373236" w:rsidRDefault="00387109" w:rsidP="00373236">
            <w:pPr>
              <w:pStyle w:val="a6"/>
              <w:numPr>
                <w:ilvl w:val="0"/>
                <w:numId w:val="8"/>
              </w:numPr>
              <w:tabs>
                <w:tab w:val="left" w:pos="301"/>
              </w:tabs>
              <w:ind w:left="0" w:firstLine="0"/>
              <w:rPr>
                <w:sz w:val="24"/>
                <w:szCs w:val="24"/>
              </w:rPr>
            </w:pPr>
            <w:r w:rsidRPr="00373236">
              <w:rPr>
                <w:sz w:val="24"/>
                <w:szCs w:val="24"/>
              </w:rPr>
              <w:t xml:space="preserve"> Финансово-экономические последствия управления государственными (муниципальными) финансовыми активами.</w:t>
            </w:r>
          </w:p>
          <w:p w14:paraId="5E4B6A68" w14:textId="77777777" w:rsidR="00387109" w:rsidRPr="00373236" w:rsidRDefault="00387109" w:rsidP="00373236">
            <w:pPr>
              <w:tabs>
                <w:tab w:val="left" w:pos="301"/>
              </w:tabs>
              <w:rPr>
                <w:sz w:val="24"/>
                <w:szCs w:val="24"/>
              </w:rPr>
            </w:pPr>
          </w:p>
          <w:p w14:paraId="5DA8ADB6" w14:textId="77777777" w:rsidR="009D0B49" w:rsidRPr="00373236" w:rsidRDefault="009D0B49" w:rsidP="009D0B49">
            <w:pPr>
              <w:pStyle w:val="Default"/>
              <w:rPr>
                <w:sz w:val="23"/>
                <w:szCs w:val="23"/>
              </w:rPr>
            </w:pPr>
            <w:r w:rsidRPr="00373236">
              <w:rPr>
                <w:sz w:val="23"/>
                <w:szCs w:val="23"/>
              </w:rPr>
              <w:t xml:space="preserve">Рекомендуемые источники: </w:t>
            </w:r>
          </w:p>
          <w:p w14:paraId="22890F6C" w14:textId="4CECAE69" w:rsidR="00387109" w:rsidRPr="009D0B49" w:rsidRDefault="009D0B49" w:rsidP="009D0B49">
            <w:pPr>
              <w:pStyle w:val="af1"/>
              <w:tabs>
                <w:tab w:val="num" w:pos="45"/>
                <w:tab w:val="left" w:pos="450"/>
              </w:tabs>
              <w:rPr>
                <w:iCs/>
                <w:sz w:val="24"/>
                <w:szCs w:val="24"/>
              </w:rPr>
            </w:pPr>
            <w:r w:rsidRPr="00373236">
              <w:rPr>
                <w:sz w:val="23"/>
                <w:szCs w:val="23"/>
              </w:rPr>
              <w:t>п.</w:t>
            </w:r>
            <w:r>
              <w:rPr>
                <w:sz w:val="23"/>
                <w:szCs w:val="23"/>
              </w:rPr>
              <w:t>8-</w:t>
            </w:r>
            <w:r w:rsidR="00387109" w:rsidRPr="00373236">
              <w:rPr>
                <w:iCs/>
                <w:sz w:val="24"/>
                <w:szCs w:val="24"/>
              </w:rPr>
              <w:t>А</w:t>
            </w:r>
            <w:r>
              <w:rPr>
                <w:iCs/>
                <w:sz w:val="24"/>
                <w:szCs w:val="24"/>
              </w:rPr>
              <w:t>-</w:t>
            </w:r>
            <w:r w:rsidR="00766606" w:rsidRPr="00373236">
              <w:rPr>
                <w:iCs/>
                <w:sz w:val="24"/>
                <w:szCs w:val="24"/>
              </w:rPr>
              <w:t>1,10</w:t>
            </w:r>
            <w:r w:rsidR="00387109" w:rsidRPr="00373236">
              <w:rPr>
                <w:iCs/>
                <w:sz w:val="24"/>
                <w:szCs w:val="24"/>
              </w:rPr>
              <w:t>,</w:t>
            </w:r>
            <w:r w:rsidR="00766606" w:rsidRPr="00373236">
              <w:rPr>
                <w:iCs/>
                <w:sz w:val="24"/>
                <w:szCs w:val="24"/>
              </w:rPr>
              <w:t xml:space="preserve"> </w:t>
            </w:r>
            <w:r w:rsidRPr="00373236">
              <w:rPr>
                <w:sz w:val="23"/>
                <w:szCs w:val="23"/>
              </w:rPr>
              <w:t>п.</w:t>
            </w:r>
            <w:r>
              <w:rPr>
                <w:sz w:val="23"/>
                <w:szCs w:val="23"/>
              </w:rPr>
              <w:t>8-</w:t>
            </w:r>
            <w:r w:rsidR="00387109" w:rsidRPr="00373236">
              <w:rPr>
                <w:iCs/>
                <w:sz w:val="24"/>
                <w:szCs w:val="24"/>
              </w:rPr>
              <w:t>Б</w:t>
            </w:r>
            <w:r>
              <w:rPr>
                <w:iCs/>
                <w:sz w:val="24"/>
                <w:szCs w:val="24"/>
              </w:rPr>
              <w:t>-</w:t>
            </w:r>
            <w:r w:rsidR="00387109" w:rsidRPr="00373236">
              <w:rPr>
                <w:iCs/>
                <w:sz w:val="24"/>
                <w:szCs w:val="24"/>
              </w:rPr>
              <w:t>1</w:t>
            </w:r>
            <w:r w:rsidR="00766606" w:rsidRPr="00373236">
              <w:rPr>
                <w:iCs/>
                <w:sz w:val="24"/>
                <w:szCs w:val="24"/>
              </w:rPr>
              <w:t>-3</w:t>
            </w:r>
            <w:r w:rsidR="00387109" w:rsidRPr="00373236">
              <w:rPr>
                <w:iCs/>
                <w:sz w:val="24"/>
                <w:szCs w:val="24"/>
              </w:rPr>
              <w:t xml:space="preserve">, </w:t>
            </w:r>
            <w:r w:rsidRPr="00373236">
              <w:rPr>
                <w:sz w:val="23"/>
                <w:szCs w:val="23"/>
              </w:rPr>
              <w:t>п.</w:t>
            </w:r>
            <w:r>
              <w:rPr>
                <w:sz w:val="23"/>
                <w:szCs w:val="23"/>
              </w:rPr>
              <w:t>8-</w:t>
            </w:r>
            <w:r w:rsidR="00387109" w:rsidRPr="00373236">
              <w:rPr>
                <w:iCs/>
                <w:sz w:val="24"/>
                <w:szCs w:val="24"/>
              </w:rPr>
              <w:t>В</w:t>
            </w:r>
            <w:r>
              <w:rPr>
                <w:iCs/>
                <w:sz w:val="24"/>
                <w:szCs w:val="24"/>
              </w:rPr>
              <w:t>-</w:t>
            </w:r>
            <w:r w:rsidR="00766606" w:rsidRPr="00373236">
              <w:rPr>
                <w:iCs/>
                <w:sz w:val="24"/>
                <w:szCs w:val="24"/>
              </w:rPr>
              <w:t>1,2,8</w:t>
            </w:r>
            <w:r>
              <w:rPr>
                <w:iCs/>
                <w:sz w:val="24"/>
                <w:szCs w:val="24"/>
              </w:rPr>
              <w:t>, п. 9-1-6</w:t>
            </w:r>
          </w:p>
        </w:tc>
        <w:tc>
          <w:tcPr>
            <w:tcW w:w="2251" w:type="dxa"/>
            <w:tcBorders>
              <w:top w:val="single" w:sz="4" w:space="0" w:color="auto"/>
              <w:left w:val="single" w:sz="4" w:space="0" w:color="auto"/>
              <w:bottom w:val="single" w:sz="4" w:space="0" w:color="auto"/>
              <w:right w:val="single" w:sz="4" w:space="0" w:color="auto"/>
            </w:tcBorders>
          </w:tcPr>
          <w:p w14:paraId="1435E4F4" w14:textId="77777777" w:rsidR="00387109" w:rsidRPr="00373236" w:rsidRDefault="00387109" w:rsidP="00373236">
            <w:pPr>
              <w:rPr>
                <w:sz w:val="24"/>
                <w:szCs w:val="24"/>
              </w:rPr>
            </w:pPr>
            <w:r w:rsidRPr="00373236">
              <w:rPr>
                <w:sz w:val="24"/>
                <w:szCs w:val="24"/>
              </w:rPr>
              <w:lastRenderedPageBreak/>
              <w:t xml:space="preserve">1. Обсуждение </w:t>
            </w:r>
            <w:r w:rsidRPr="00373236">
              <w:rPr>
                <w:sz w:val="24"/>
                <w:szCs w:val="24"/>
              </w:rPr>
              <w:lastRenderedPageBreak/>
              <w:t>вопросов темы</w:t>
            </w:r>
          </w:p>
          <w:p w14:paraId="729D1D49" w14:textId="77777777" w:rsidR="00387109" w:rsidRPr="00373236" w:rsidRDefault="00387109" w:rsidP="00373236">
            <w:pPr>
              <w:rPr>
                <w:sz w:val="24"/>
                <w:szCs w:val="24"/>
              </w:rPr>
            </w:pPr>
            <w:r w:rsidRPr="00373236">
              <w:rPr>
                <w:sz w:val="24"/>
                <w:szCs w:val="24"/>
              </w:rPr>
              <w:t>2. Решение тестовых заданий</w:t>
            </w:r>
          </w:p>
          <w:p w14:paraId="7F21655E" w14:textId="24594DAC" w:rsidR="00387109" w:rsidRPr="00373236" w:rsidRDefault="00387109" w:rsidP="00373236">
            <w:pPr>
              <w:rPr>
                <w:sz w:val="24"/>
                <w:szCs w:val="24"/>
              </w:rPr>
            </w:pPr>
            <w:r w:rsidRPr="00373236">
              <w:rPr>
                <w:sz w:val="24"/>
                <w:szCs w:val="24"/>
              </w:rPr>
              <w:t>3. Обсуждение результатов самостоятельной работы в форме дискуссии.</w:t>
            </w:r>
          </w:p>
        </w:tc>
      </w:tr>
      <w:tr w:rsidR="00387109" w:rsidRPr="00373236" w14:paraId="378597C9" w14:textId="77777777" w:rsidTr="00E67C44">
        <w:tc>
          <w:tcPr>
            <w:tcW w:w="2090" w:type="dxa"/>
            <w:tcBorders>
              <w:top w:val="single" w:sz="4" w:space="0" w:color="auto"/>
              <w:left w:val="single" w:sz="4" w:space="0" w:color="auto"/>
              <w:bottom w:val="single" w:sz="4" w:space="0" w:color="auto"/>
              <w:right w:val="single" w:sz="4" w:space="0" w:color="auto"/>
            </w:tcBorders>
          </w:tcPr>
          <w:p w14:paraId="20A6E626" w14:textId="38A5EC2D" w:rsidR="00387109" w:rsidRPr="00373236" w:rsidRDefault="00387109" w:rsidP="00373236">
            <w:pPr>
              <w:rPr>
                <w:sz w:val="28"/>
                <w:szCs w:val="28"/>
              </w:rPr>
            </w:pPr>
            <w:r w:rsidRPr="00373236">
              <w:rPr>
                <w:sz w:val="23"/>
                <w:szCs w:val="23"/>
              </w:rPr>
              <w:lastRenderedPageBreak/>
              <w:t>Тема 8. Организационные и правовые основы управления государственными и муниципальными активами</w:t>
            </w:r>
          </w:p>
        </w:tc>
        <w:tc>
          <w:tcPr>
            <w:tcW w:w="5854" w:type="dxa"/>
            <w:tcBorders>
              <w:top w:val="single" w:sz="4" w:space="0" w:color="auto"/>
              <w:left w:val="single" w:sz="4" w:space="0" w:color="auto"/>
              <w:bottom w:val="single" w:sz="4" w:space="0" w:color="auto"/>
              <w:right w:val="single" w:sz="4" w:space="0" w:color="auto"/>
            </w:tcBorders>
          </w:tcPr>
          <w:p w14:paraId="051775F4" w14:textId="73045176" w:rsidR="00387109" w:rsidRPr="00373236" w:rsidRDefault="00387109" w:rsidP="00373236">
            <w:pPr>
              <w:rPr>
                <w:sz w:val="24"/>
                <w:szCs w:val="24"/>
              </w:rPr>
            </w:pPr>
            <w:r w:rsidRPr="00373236">
              <w:rPr>
                <w:sz w:val="24"/>
                <w:szCs w:val="24"/>
              </w:rPr>
              <w:t>1. Нормативные правовые акты в области управления государственными (муниципальными) финансовыми активами как составляющие гражданского и финансового права.</w:t>
            </w:r>
          </w:p>
          <w:p w14:paraId="3E8E3DF1" w14:textId="7A4F498C" w:rsidR="00387109" w:rsidRPr="00373236" w:rsidRDefault="00387109" w:rsidP="00373236">
            <w:pPr>
              <w:rPr>
                <w:sz w:val="24"/>
                <w:szCs w:val="24"/>
              </w:rPr>
            </w:pPr>
            <w:r w:rsidRPr="00373236">
              <w:rPr>
                <w:sz w:val="24"/>
                <w:szCs w:val="24"/>
              </w:rPr>
              <w:t>2. Вопросы управления государственными (муниципальными) финансовыми активами, регламентированные Гражданским кодексом РФ.</w:t>
            </w:r>
          </w:p>
          <w:p w14:paraId="1086B125" w14:textId="0F7BA0E5" w:rsidR="00387109" w:rsidRPr="00373236" w:rsidRDefault="00387109" w:rsidP="00373236">
            <w:pPr>
              <w:rPr>
                <w:sz w:val="24"/>
                <w:szCs w:val="24"/>
              </w:rPr>
            </w:pPr>
            <w:r w:rsidRPr="00373236">
              <w:rPr>
                <w:sz w:val="24"/>
                <w:szCs w:val="24"/>
              </w:rPr>
              <w:t>3. Вопросы управления государственными (муниципальными) финансовыми активами, регламентированные Бюджетным кодексом РФ.</w:t>
            </w:r>
          </w:p>
          <w:p w14:paraId="057E9E7D" w14:textId="3785B990" w:rsidR="00387109" w:rsidRPr="00373236" w:rsidRDefault="00387109" w:rsidP="00373236">
            <w:pPr>
              <w:rPr>
                <w:sz w:val="24"/>
                <w:szCs w:val="24"/>
              </w:rPr>
            </w:pPr>
            <w:r w:rsidRPr="00373236">
              <w:rPr>
                <w:sz w:val="24"/>
                <w:szCs w:val="24"/>
              </w:rPr>
              <w:t>4. Вопросы управления государственными (муниципальными) финансовыми активами, регламентированные федеральными законами и подзаконными нормативными правовыми актами Президента РФ и Правительства РФ.</w:t>
            </w:r>
          </w:p>
          <w:p w14:paraId="202C8A94" w14:textId="1473824E" w:rsidR="00387109" w:rsidRPr="00373236" w:rsidRDefault="00387109" w:rsidP="00373236">
            <w:pPr>
              <w:rPr>
                <w:sz w:val="24"/>
                <w:szCs w:val="24"/>
              </w:rPr>
            </w:pPr>
            <w:r w:rsidRPr="00373236">
              <w:rPr>
                <w:sz w:val="24"/>
                <w:szCs w:val="24"/>
              </w:rPr>
              <w:t>5. Вопросы управления государственными (муниципальными) финансовыми активами, регламентированные законами и подзаконными нормативными правовыми актами субъектов РФ и органов местного самоуправления.</w:t>
            </w:r>
          </w:p>
          <w:p w14:paraId="2E5AB4E4" w14:textId="16292034" w:rsidR="00387109" w:rsidRPr="00373236" w:rsidRDefault="00387109" w:rsidP="00373236">
            <w:pPr>
              <w:rPr>
                <w:sz w:val="24"/>
                <w:szCs w:val="24"/>
              </w:rPr>
            </w:pPr>
            <w:r w:rsidRPr="00373236">
              <w:rPr>
                <w:sz w:val="24"/>
                <w:szCs w:val="24"/>
              </w:rPr>
              <w:t>6. Характеристика нормативных правовых актов Минфина России, Федерального казначейства, банка России, ГК ВЭБ.РФ в сфере управления государственными финансовыми активами.</w:t>
            </w:r>
          </w:p>
          <w:p w14:paraId="42C52F4D" w14:textId="2DDDF062" w:rsidR="00387109" w:rsidRPr="00373236" w:rsidRDefault="00387109" w:rsidP="00373236">
            <w:pPr>
              <w:rPr>
                <w:sz w:val="24"/>
                <w:szCs w:val="24"/>
              </w:rPr>
            </w:pPr>
            <w:r w:rsidRPr="00373236">
              <w:rPr>
                <w:sz w:val="24"/>
                <w:szCs w:val="24"/>
              </w:rPr>
              <w:t xml:space="preserve">7. Состав органов управления государственными </w:t>
            </w:r>
            <w:r w:rsidRPr="00373236">
              <w:rPr>
                <w:sz w:val="24"/>
                <w:szCs w:val="24"/>
              </w:rPr>
              <w:lastRenderedPageBreak/>
              <w:t>(муниципальными) финансовыми активами на федеральном, региональном и местном уровне.</w:t>
            </w:r>
          </w:p>
          <w:p w14:paraId="365B9DCB" w14:textId="61D78059" w:rsidR="00387109" w:rsidRPr="00373236" w:rsidRDefault="00387109" w:rsidP="00373236">
            <w:pPr>
              <w:rPr>
                <w:sz w:val="24"/>
                <w:szCs w:val="24"/>
              </w:rPr>
            </w:pPr>
            <w:r w:rsidRPr="00373236">
              <w:rPr>
                <w:sz w:val="24"/>
                <w:szCs w:val="24"/>
              </w:rPr>
              <w:t>8. Характеристика полномочий Минфина России по управлению отдельными видами государственных финансовых активов РФ, его взаимодействие с Банком России.</w:t>
            </w:r>
          </w:p>
          <w:p w14:paraId="5C502369" w14:textId="3C48063D" w:rsidR="00387109" w:rsidRPr="00373236" w:rsidRDefault="00387109" w:rsidP="00373236">
            <w:pPr>
              <w:rPr>
                <w:sz w:val="24"/>
                <w:szCs w:val="24"/>
              </w:rPr>
            </w:pPr>
            <w:r w:rsidRPr="00373236">
              <w:rPr>
                <w:sz w:val="24"/>
                <w:szCs w:val="24"/>
              </w:rPr>
              <w:t>9. Характеристика полномочий Федерального казначейства по управлению государственными финансовыми активами РФ.</w:t>
            </w:r>
          </w:p>
          <w:p w14:paraId="79563121" w14:textId="5E929DC9" w:rsidR="00387109" w:rsidRPr="00373236" w:rsidRDefault="00387109" w:rsidP="00373236">
            <w:pPr>
              <w:rPr>
                <w:sz w:val="24"/>
                <w:szCs w:val="24"/>
              </w:rPr>
            </w:pPr>
            <w:r w:rsidRPr="00373236">
              <w:rPr>
                <w:sz w:val="24"/>
                <w:szCs w:val="24"/>
              </w:rPr>
              <w:t>10. Характеристика полномочий ГК ВЭБ.РФ по управлению отдельными видами государственных финансовых активов РФ, ее взаимодействие с Минфином России.</w:t>
            </w:r>
          </w:p>
          <w:p w14:paraId="39BC1245" w14:textId="2CC26B59" w:rsidR="00387109" w:rsidRPr="00373236" w:rsidRDefault="00387109" w:rsidP="00373236">
            <w:pPr>
              <w:rPr>
                <w:sz w:val="24"/>
                <w:szCs w:val="24"/>
              </w:rPr>
            </w:pPr>
            <w:r w:rsidRPr="00373236">
              <w:rPr>
                <w:sz w:val="24"/>
                <w:szCs w:val="24"/>
              </w:rPr>
              <w:t>11. Характеристика полномочий финансовых органов субъектов РФ и муниципальных образований по управлению государственными (муниципальными) финансовыми активами.</w:t>
            </w:r>
          </w:p>
          <w:p w14:paraId="4D182629" w14:textId="020F6AFE" w:rsidR="00387109" w:rsidRPr="00373236" w:rsidRDefault="00387109" w:rsidP="00373236">
            <w:pPr>
              <w:rPr>
                <w:sz w:val="24"/>
                <w:szCs w:val="24"/>
              </w:rPr>
            </w:pPr>
            <w:r w:rsidRPr="00373236">
              <w:rPr>
                <w:sz w:val="24"/>
                <w:szCs w:val="24"/>
              </w:rPr>
              <w:t xml:space="preserve">12. Распределение полномочий между государственными исполнительными и исполнительными органами власти по внесению изменений в утвержденные показатели, характеризующие движение государственных финансовых активов. </w:t>
            </w:r>
          </w:p>
          <w:p w14:paraId="24883185" w14:textId="77777777" w:rsidR="00387109" w:rsidRPr="00373236" w:rsidRDefault="00387109" w:rsidP="00373236">
            <w:pPr>
              <w:rPr>
                <w:sz w:val="24"/>
                <w:szCs w:val="24"/>
              </w:rPr>
            </w:pPr>
          </w:p>
          <w:p w14:paraId="18474B61" w14:textId="77777777" w:rsidR="00462314" w:rsidRPr="00373236" w:rsidRDefault="00462314" w:rsidP="00462314">
            <w:pPr>
              <w:pStyle w:val="Default"/>
              <w:rPr>
                <w:sz w:val="23"/>
                <w:szCs w:val="23"/>
              </w:rPr>
            </w:pPr>
            <w:r w:rsidRPr="00373236">
              <w:rPr>
                <w:sz w:val="23"/>
                <w:szCs w:val="23"/>
              </w:rPr>
              <w:t xml:space="preserve">Рекомендуемые источники: </w:t>
            </w:r>
          </w:p>
          <w:p w14:paraId="3DD7FEAC" w14:textId="1BAB6D0C" w:rsidR="00387109" w:rsidRPr="00462314" w:rsidRDefault="00462314" w:rsidP="00462314">
            <w:pPr>
              <w:pStyle w:val="af1"/>
              <w:tabs>
                <w:tab w:val="num" w:pos="45"/>
                <w:tab w:val="left" w:pos="450"/>
              </w:tabs>
              <w:rPr>
                <w:iCs/>
                <w:sz w:val="24"/>
                <w:szCs w:val="24"/>
              </w:rPr>
            </w:pPr>
            <w:r w:rsidRPr="00373236">
              <w:rPr>
                <w:sz w:val="23"/>
                <w:szCs w:val="23"/>
              </w:rPr>
              <w:t>п.</w:t>
            </w:r>
            <w:r>
              <w:rPr>
                <w:sz w:val="23"/>
                <w:szCs w:val="23"/>
              </w:rPr>
              <w:t>8-</w:t>
            </w:r>
            <w:r w:rsidR="00766606" w:rsidRPr="00373236">
              <w:rPr>
                <w:iCs/>
                <w:sz w:val="24"/>
                <w:szCs w:val="24"/>
              </w:rPr>
              <w:t>А</w:t>
            </w:r>
            <w:r>
              <w:rPr>
                <w:iCs/>
                <w:sz w:val="24"/>
                <w:szCs w:val="24"/>
              </w:rPr>
              <w:t>-</w:t>
            </w:r>
            <w:r w:rsidR="00766606" w:rsidRPr="00373236">
              <w:rPr>
                <w:iCs/>
                <w:sz w:val="24"/>
                <w:szCs w:val="24"/>
              </w:rPr>
              <w:t>1,</w:t>
            </w:r>
            <w:r w:rsidR="008C0B4E" w:rsidRPr="00373236">
              <w:rPr>
                <w:iCs/>
                <w:sz w:val="24"/>
                <w:szCs w:val="24"/>
              </w:rPr>
              <w:t>7-10</w:t>
            </w:r>
            <w:r w:rsidR="00766606" w:rsidRPr="00373236">
              <w:rPr>
                <w:iCs/>
                <w:sz w:val="24"/>
                <w:szCs w:val="24"/>
              </w:rPr>
              <w:t xml:space="preserve">, </w:t>
            </w:r>
            <w:r w:rsidRPr="00373236">
              <w:rPr>
                <w:sz w:val="23"/>
                <w:szCs w:val="23"/>
              </w:rPr>
              <w:t>п.</w:t>
            </w:r>
            <w:r>
              <w:rPr>
                <w:sz w:val="23"/>
                <w:szCs w:val="23"/>
              </w:rPr>
              <w:t>8-</w:t>
            </w:r>
            <w:r w:rsidR="00766606" w:rsidRPr="00373236">
              <w:rPr>
                <w:iCs/>
                <w:sz w:val="24"/>
                <w:szCs w:val="24"/>
              </w:rPr>
              <w:t>Б</w:t>
            </w:r>
            <w:r>
              <w:rPr>
                <w:iCs/>
                <w:sz w:val="24"/>
                <w:szCs w:val="24"/>
              </w:rPr>
              <w:t>-</w:t>
            </w:r>
            <w:r w:rsidR="00766606" w:rsidRPr="00373236">
              <w:rPr>
                <w:iCs/>
                <w:sz w:val="24"/>
                <w:szCs w:val="24"/>
              </w:rPr>
              <w:t xml:space="preserve">1-3, </w:t>
            </w:r>
            <w:r w:rsidRPr="00373236">
              <w:rPr>
                <w:sz w:val="23"/>
                <w:szCs w:val="23"/>
              </w:rPr>
              <w:t>п.</w:t>
            </w:r>
            <w:r>
              <w:rPr>
                <w:sz w:val="23"/>
                <w:szCs w:val="23"/>
              </w:rPr>
              <w:t>8-</w:t>
            </w:r>
            <w:r w:rsidR="00766606" w:rsidRPr="00373236">
              <w:rPr>
                <w:iCs/>
                <w:sz w:val="24"/>
                <w:szCs w:val="24"/>
              </w:rPr>
              <w:t>В</w:t>
            </w:r>
            <w:r>
              <w:rPr>
                <w:iCs/>
                <w:sz w:val="24"/>
                <w:szCs w:val="24"/>
              </w:rPr>
              <w:t>-</w:t>
            </w:r>
            <w:r w:rsidR="00766606" w:rsidRPr="00373236">
              <w:rPr>
                <w:iCs/>
                <w:sz w:val="24"/>
                <w:szCs w:val="24"/>
              </w:rPr>
              <w:t>1,2,8</w:t>
            </w:r>
            <w:r>
              <w:rPr>
                <w:iCs/>
                <w:sz w:val="24"/>
                <w:szCs w:val="24"/>
              </w:rPr>
              <w:t>, п. 9-1-6</w:t>
            </w:r>
          </w:p>
        </w:tc>
        <w:tc>
          <w:tcPr>
            <w:tcW w:w="2251" w:type="dxa"/>
            <w:tcBorders>
              <w:top w:val="single" w:sz="4" w:space="0" w:color="auto"/>
              <w:left w:val="single" w:sz="4" w:space="0" w:color="auto"/>
              <w:bottom w:val="single" w:sz="4" w:space="0" w:color="auto"/>
              <w:right w:val="single" w:sz="4" w:space="0" w:color="auto"/>
            </w:tcBorders>
          </w:tcPr>
          <w:p w14:paraId="421541FB" w14:textId="77777777" w:rsidR="00387109" w:rsidRPr="00373236" w:rsidRDefault="00387109" w:rsidP="00373236">
            <w:pPr>
              <w:rPr>
                <w:sz w:val="24"/>
                <w:szCs w:val="24"/>
              </w:rPr>
            </w:pPr>
            <w:r w:rsidRPr="00373236">
              <w:rPr>
                <w:sz w:val="24"/>
                <w:szCs w:val="24"/>
              </w:rPr>
              <w:lastRenderedPageBreak/>
              <w:t>1. Обсуждение вопросов темы</w:t>
            </w:r>
          </w:p>
          <w:p w14:paraId="7A861CC2" w14:textId="425386C4" w:rsidR="00387109" w:rsidRPr="00373236" w:rsidRDefault="00387109" w:rsidP="00373236">
            <w:pPr>
              <w:rPr>
                <w:sz w:val="24"/>
                <w:szCs w:val="24"/>
              </w:rPr>
            </w:pPr>
            <w:r w:rsidRPr="00373236">
              <w:rPr>
                <w:sz w:val="24"/>
                <w:szCs w:val="24"/>
              </w:rPr>
              <w:t>2. Решение тестовых заданий.</w:t>
            </w:r>
          </w:p>
          <w:p w14:paraId="73ED7338" w14:textId="77777777" w:rsidR="00387109" w:rsidRPr="00373236" w:rsidRDefault="00387109" w:rsidP="00373236">
            <w:pPr>
              <w:rPr>
                <w:sz w:val="24"/>
                <w:szCs w:val="24"/>
              </w:rPr>
            </w:pPr>
            <w:r w:rsidRPr="00373236">
              <w:rPr>
                <w:sz w:val="24"/>
                <w:szCs w:val="24"/>
              </w:rPr>
              <w:t>3. Обсуждение результатов самостоятельной работы в форме дискуссии.</w:t>
            </w:r>
          </w:p>
          <w:p w14:paraId="2251CF2C" w14:textId="1F4848BD" w:rsidR="00387109" w:rsidRPr="00373236" w:rsidRDefault="00387109" w:rsidP="00373236">
            <w:pPr>
              <w:rPr>
                <w:sz w:val="24"/>
                <w:szCs w:val="24"/>
              </w:rPr>
            </w:pPr>
            <w:r w:rsidRPr="00373236">
              <w:rPr>
                <w:sz w:val="24"/>
                <w:szCs w:val="24"/>
              </w:rPr>
              <w:t>4. Решение ситуационных задач.</w:t>
            </w:r>
          </w:p>
        </w:tc>
      </w:tr>
      <w:tr w:rsidR="00387109" w:rsidRPr="00373236" w14:paraId="559C4718" w14:textId="77777777" w:rsidTr="00E67C44">
        <w:tc>
          <w:tcPr>
            <w:tcW w:w="2090" w:type="dxa"/>
            <w:tcBorders>
              <w:top w:val="single" w:sz="4" w:space="0" w:color="auto"/>
              <w:left w:val="single" w:sz="4" w:space="0" w:color="auto"/>
              <w:bottom w:val="single" w:sz="4" w:space="0" w:color="auto"/>
              <w:right w:val="single" w:sz="4" w:space="0" w:color="auto"/>
            </w:tcBorders>
          </w:tcPr>
          <w:p w14:paraId="044E61C2" w14:textId="64170BB5" w:rsidR="00387109" w:rsidRPr="00373236" w:rsidRDefault="00387109" w:rsidP="00373236">
            <w:pPr>
              <w:rPr>
                <w:sz w:val="28"/>
                <w:szCs w:val="28"/>
              </w:rPr>
            </w:pPr>
            <w:r w:rsidRPr="00373236">
              <w:rPr>
                <w:sz w:val="23"/>
                <w:szCs w:val="23"/>
              </w:rPr>
              <w:t>Тема 9. Управление дебиторской задолженностью в результате выдачи различных типов государственных (муниципальных) кредитов</w:t>
            </w:r>
          </w:p>
        </w:tc>
        <w:tc>
          <w:tcPr>
            <w:tcW w:w="5854" w:type="dxa"/>
            <w:tcBorders>
              <w:top w:val="single" w:sz="4" w:space="0" w:color="auto"/>
              <w:left w:val="single" w:sz="4" w:space="0" w:color="auto"/>
              <w:bottom w:val="single" w:sz="4" w:space="0" w:color="auto"/>
              <w:right w:val="single" w:sz="4" w:space="0" w:color="auto"/>
            </w:tcBorders>
          </w:tcPr>
          <w:p w14:paraId="4EEFD62B" w14:textId="77777777" w:rsidR="00387109" w:rsidRPr="00373236" w:rsidRDefault="00387109" w:rsidP="00373236">
            <w:pPr>
              <w:jc w:val="both"/>
              <w:rPr>
                <w:sz w:val="24"/>
                <w:szCs w:val="24"/>
              </w:rPr>
            </w:pPr>
            <w:r w:rsidRPr="00373236">
              <w:rPr>
                <w:sz w:val="24"/>
                <w:szCs w:val="24"/>
              </w:rPr>
              <w:t xml:space="preserve">1.Виды бюджетных кредитов, их характеристика. </w:t>
            </w:r>
          </w:p>
          <w:p w14:paraId="61F819B8" w14:textId="77777777" w:rsidR="00387109" w:rsidRPr="00373236" w:rsidRDefault="00387109" w:rsidP="00373236">
            <w:pPr>
              <w:jc w:val="both"/>
              <w:rPr>
                <w:sz w:val="24"/>
                <w:szCs w:val="24"/>
              </w:rPr>
            </w:pPr>
            <w:r w:rsidRPr="00373236">
              <w:rPr>
                <w:sz w:val="24"/>
                <w:szCs w:val="24"/>
              </w:rPr>
              <w:t>2. Нормативное правовое обеспечение, условия предоставления, использования и порядка возврата бюджетных кредитов из федерального бюджет на пополнение остатка средств на счетах, предоставленных бюджетам субъектов Российской Федерации и местным бюджетам.</w:t>
            </w:r>
          </w:p>
          <w:p w14:paraId="05FF897B" w14:textId="77777777" w:rsidR="00387109" w:rsidRPr="00373236" w:rsidRDefault="00387109" w:rsidP="00373236">
            <w:pPr>
              <w:jc w:val="both"/>
              <w:rPr>
                <w:sz w:val="24"/>
                <w:szCs w:val="24"/>
              </w:rPr>
            </w:pPr>
            <w:r w:rsidRPr="00373236">
              <w:rPr>
                <w:sz w:val="24"/>
                <w:szCs w:val="24"/>
              </w:rPr>
              <w:t>3. Источники, регламентация оснований условий предоставления, использования и порядка возврата бюджетных кредитов субъектам Российской Федерации для погашения их долговых обязательств по рыночным заимствованиям.</w:t>
            </w:r>
          </w:p>
          <w:p w14:paraId="3749DACC" w14:textId="77777777" w:rsidR="00387109" w:rsidRPr="00373236" w:rsidRDefault="00387109" w:rsidP="00373236">
            <w:pPr>
              <w:jc w:val="both"/>
              <w:rPr>
                <w:sz w:val="24"/>
                <w:szCs w:val="24"/>
              </w:rPr>
            </w:pPr>
            <w:r w:rsidRPr="00373236">
              <w:rPr>
                <w:sz w:val="24"/>
                <w:szCs w:val="24"/>
              </w:rPr>
              <w:t>4. Нормативное правовое обеспечение, условия предоставления, использования и порядка возврата бюджетных кредитов, полученных из федерального бюджета на финансовое обеспечение реализации инфраструктурных проектов.</w:t>
            </w:r>
          </w:p>
          <w:p w14:paraId="275B96E8" w14:textId="7AA25E3F" w:rsidR="00387109" w:rsidRPr="00373236" w:rsidRDefault="00387109" w:rsidP="00373236">
            <w:pPr>
              <w:jc w:val="both"/>
              <w:rPr>
                <w:sz w:val="24"/>
                <w:szCs w:val="24"/>
              </w:rPr>
            </w:pPr>
            <w:r w:rsidRPr="00373236">
              <w:rPr>
                <w:b/>
                <w:sz w:val="24"/>
                <w:szCs w:val="24"/>
              </w:rPr>
              <w:t xml:space="preserve">5. </w:t>
            </w:r>
            <w:r w:rsidRPr="00373236">
              <w:rPr>
                <w:sz w:val="24"/>
                <w:szCs w:val="24"/>
              </w:rPr>
              <w:t>Особенности управления государственными внешними долговыми требованиями.</w:t>
            </w:r>
          </w:p>
          <w:p w14:paraId="7FB9111A" w14:textId="77777777" w:rsidR="00387109" w:rsidRPr="00373236" w:rsidRDefault="00387109" w:rsidP="00373236">
            <w:pPr>
              <w:jc w:val="both"/>
              <w:rPr>
                <w:sz w:val="24"/>
                <w:szCs w:val="24"/>
              </w:rPr>
            </w:pPr>
            <w:r w:rsidRPr="00373236">
              <w:rPr>
                <w:sz w:val="24"/>
                <w:szCs w:val="24"/>
              </w:rPr>
              <w:t xml:space="preserve">6. Программа предоставления государственных финансовых и государственных экспортных кредитов. </w:t>
            </w:r>
          </w:p>
          <w:p w14:paraId="79D215F1" w14:textId="77777777" w:rsidR="00387109" w:rsidRPr="00373236" w:rsidRDefault="00387109" w:rsidP="00373236">
            <w:pPr>
              <w:jc w:val="both"/>
              <w:rPr>
                <w:sz w:val="24"/>
                <w:szCs w:val="24"/>
              </w:rPr>
            </w:pPr>
            <w:r w:rsidRPr="00373236">
              <w:rPr>
                <w:sz w:val="24"/>
                <w:szCs w:val="24"/>
              </w:rPr>
              <w:t>7. Методы управления внешними долговыми требованиями. Проблема возвратности внешних долговых требований по бюджетным кредитам, предоставляемым иностранным заемщикам.</w:t>
            </w:r>
          </w:p>
          <w:p w14:paraId="40A0D1B8" w14:textId="77777777" w:rsidR="00387109" w:rsidRPr="00373236" w:rsidRDefault="00387109" w:rsidP="00373236">
            <w:pPr>
              <w:rPr>
                <w:sz w:val="28"/>
                <w:szCs w:val="28"/>
              </w:rPr>
            </w:pPr>
          </w:p>
          <w:p w14:paraId="382DED29" w14:textId="77777777" w:rsidR="00462314" w:rsidRPr="00373236" w:rsidRDefault="00462314" w:rsidP="00462314">
            <w:pPr>
              <w:pStyle w:val="Default"/>
              <w:rPr>
                <w:sz w:val="23"/>
                <w:szCs w:val="23"/>
              </w:rPr>
            </w:pPr>
            <w:r w:rsidRPr="00373236">
              <w:rPr>
                <w:sz w:val="23"/>
                <w:szCs w:val="23"/>
              </w:rPr>
              <w:lastRenderedPageBreak/>
              <w:t xml:space="preserve">Рекомендуемые источники: </w:t>
            </w:r>
          </w:p>
          <w:p w14:paraId="4E0906A0" w14:textId="46D98E51" w:rsidR="00387109" w:rsidRPr="00462314" w:rsidRDefault="00462314" w:rsidP="00462314">
            <w:pPr>
              <w:pStyle w:val="af1"/>
              <w:tabs>
                <w:tab w:val="num" w:pos="45"/>
                <w:tab w:val="left" w:pos="450"/>
              </w:tabs>
              <w:rPr>
                <w:iCs/>
                <w:sz w:val="24"/>
                <w:szCs w:val="24"/>
              </w:rPr>
            </w:pPr>
            <w:r w:rsidRPr="00373236">
              <w:rPr>
                <w:sz w:val="23"/>
                <w:szCs w:val="23"/>
              </w:rPr>
              <w:t>п.</w:t>
            </w:r>
            <w:r>
              <w:rPr>
                <w:sz w:val="23"/>
                <w:szCs w:val="23"/>
              </w:rPr>
              <w:t>8-</w:t>
            </w:r>
            <w:r w:rsidR="008C0B4E" w:rsidRPr="00373236">
              <w:rPr>
                <w:iCs/>
                <w:sz w:val="24"/>
                <w:szCs w:val="24"/>
              </w:rPr>
              <w:t>А</w:t>
            </w:r>
            <w:r>
              <w:rPr>
                <w:iCs/>
                <w:sz w:val="24"/>
                <w:szCs w:val="24"/>
              </w:rPr>
              <w:t>-</w:t>
            </w:r>
            <w:r w:rsidR="008C0B4E" w:rsidRPr="00373236">
              <w:rPr>
                <w:iCs/>
                <w:sz w:val="24"/>
                <w:szCs w:val="24"/>
              </w:rPr>
              <w:t xml:space="preserve">1,7-10, </w:t>
            </w:r>
            <w:r w:rsidRPr="00373236">
              <w:rPr>
                <w:sz w:val="23"/>
                <w:szCs w:val="23"/>
              </w:rPr>
              <w:t>п.</w:t>
            </w:r>
            <w:r>
              <w:rPr>
                <w:sz w:val="23"/>
                <w:szCs w:val="23"/>
              </w:rPr>
              <w:t>8-</w:t>
            </w:r>
            <w:r w:rsidR="008C0B4E" w:rsidRPr="00373236">
              <w:rPr>
                <w:iCs/>
                <w:sz w:val="24"/>
                <w:szCs w:val="24"/>
              </w:rPr>
              <w:t>Б</w:t>
            </w:r>
            <w:r>
              <w:rPr>
                <w:iCs/>
                <w:sz w:val="24"/>
                <w:szCs w:val="24"/>
              </w:rPr>
              <w:t>-</w:t>
            </w:r>
            <w:r w:rsidR="008C0B4E" w:rsidRPr="00373236">
              <w:rPr>
                <w:iCs/>
                <w:sz w:val="24"/>
                <w:szCs w:val="24"/>
              </w:rPr>
              <w:t xml:space="preserve">1-3, </w:t>
            </w:r>
            <w:r w:rsidRPr="00373236">
              <w:rPr>
                <w:sz w:val="23"/>
                <w:szCs w:val="23"/>
              </w:rPr>
              <w:t>п.</w:t>
            </w:r>
            <w:r>
              <w:rPr>
                <w:sz w:val="23"/>
                <w:szCs w:val="23"/>
              </w:rPr>
              <w:t>8-</w:t>
            </w:r>
            <w:r w:rsidR="008C0B4E" w:rsidRPr="00373236">
              <w:rPr>
                <w:iCs/>
                <w:sz w:val="24"/>
                <w:szCs w:val="24"/>
              </w:rPr>
              <w:t>В</w:t>
            </w:r>
            <w:r>
              <w:rPr>
                <w:iCs/>
                <w:sz w:val="24"/>
                <w:szCs w:val="24"/>
              </w:rPr>
              <w:t>-</w:t>
            </w:r>
            <w:r w:rsidR="008C0B4E" w:rsidRPr="00373236">
              <w:rPr>
                <w:iCs/>
                <w:sz w:val="24"/>
                <w:szCs w:val="24"/>
              </w:rPr>
              <w:t>1,2,8</w:t>
            </w:r>
            <w:r>
              <w:rPr>
                <w:iCs/>
                <w:sz w:val="24"/>
                <w:szCs w:val="24"/>
              </w:rPr>
              <w:t>, п. 9-1-6</w:t>
            </w:r>
          </w:p>
        </w:tc>
        <w:tc>
          <w:tcPr>
            <w:tcW w:w="2251" w:type="dxa"/>
            <w:tcBorders>
              <w:top w:val="single" w:sz="4" w:space="0" w:color="auto"/>
              <w:left w:val="single" w:sz="4" w:space="0" w:color="auto"/>
              <w:bottom w:val="single" w:sz="4" w:space="0" w:color="auto"/>
              <w:right w:val="single" w:sz="4" w:space="0" w:color="auto"/>
            </w:tcBorders>
          </w:tcPr>
          <w:p w14:paraId="3C2E18CB" w14:textId="77777777" w:rsidR="00387109" w:rsidRPr="00373236" w:rsidRDefault="00387109" w:rsidP="00373236">
            <w:pPr>
              <w:rPr>
                <w:sz w:val="24"/>
                <w:szCs w:val="24"/>
              </w:rPr>
            </w:pPr>
            <w:r w:rsidRPr="00373236">
              <w:rPr>
                <w:sz w:val="24"/>
                <w:szCs w:val="24"/>
              </w:rPr>
              <w:lastRenderedPageBreak/>
              <w:t>1. Обсуждение вопросов темы</w:t>
            </w:r>
          </w:p>
          <w:p w14:paraId="4F79F771" w14:textId="77777777" w:rsidR="00387109" w:rsidRPr="00373236" w:rsidRDefault="00387109" w:rsidP="00373236">
            <w:pPr>
              <w:rPr>
                <w:sz w:val="24"/>
                <w:szCs w:val="24"/>
              </w:rPr>
            </w:pPr>
            <w:r w:rsidRPr="00373236">
              <w:rPr>
                <w:sz w:val="24"/>
                <w:szCs w:val="24"/>
              </w:rPr>
              <w:t>2. Решение тестовых заданий</w:t>
            </w:r>
          </w:p>
          <w:p w14:paraId="15EFB658" w14:textId="77777777" w:rsidR="00387109" w:rsidRPr="00373236" w:rsidRDefault="00387109" w:rsidP="00373236">
            <w:pPr>
              <w:rPr>
                <w:sz w:val="24"/>
                <w:szCs w:val="24"/>
              </w:rPr>
            </w:pPr>
            <w:r w:rsidRPr="00373236">
              <w:rPr>
                <w:sz w:val="24"/>
                <w:szCs w:val="24"/>
              </w:rPr>
              <w:t>3. Обсуждение результатов самостоятельной работы в форме дискуссии.</w:t>
            </w:r>
          </w:p>
          <w:p w14:paraId="4B4FF5FA" w14:textId="2832FFCC" w:rsidR="00387109" w:rsidRPr="00373236" w:rsidRDefault="00387109" w:rsidP="00373236">
            <w:pPr>
              <w:rPr>
                <w:sz w:val="24"/>
                <w:szCs w:val="24"/>
              </w:rPr>
            </w:pPr>
            <w:r w:rsidRPr="00373236">
              <w:rPr>
                <w:sz w:val="24"/>
                <w:szCs w:val="24"/>
              </w:rPr>
              <w:t>4. Решение ситуационных задач.</w:t>
            </w:r>
          </w:p>
        </w:tc>
      </w:tr>
      <w:tr w:rsidR="00387109" w:rsidRPr="00373236" w14:paraId="2E201964" w14:textId="77777777" w:rsidTr="00E67C44">
        <w:tc>
          <w:tcPr>
            <w:tcW w:w="2090" w:type="dxa"/>
            <w:tcBorders>
              <w:top w:val="single" w:sz="4" w:space="0" w:color="auto"/>
              <w:left w:val="single" w:sz="4" w:space="0" w:color="auto"/>
              <w:bottom w:val="single" w:sz="4" w:space="0" w:color="auto"/>
              <w:right w:val="single" w:sz="4" w:space="0" w:color="auto"/>
            </w:tcBorders>
          </w:tcPr>
          <w:p w14:paraId="24D759B8" w14:textId="1AAC4476" w:rsidR="00387109" w:rsidRPr="00373236" w:rsidRDefault="00387109" w:rsidP="00373236">
            <w:pPr>
              <w:rPr>
                <w:sz w:val="28"/>
                <w:szCs w:val="28"/>
              </w:rPr>
            </w:pPr>
            <w:r w:rsidRPr="00373236">
              <w:rPr>
                <w:sz w:val="23"/>
                <w:szCs w:val="23"/>
              </w:rPr>
              <w:t xml:space="preserve">Тема </w:t>
            </w:r>
            <w:r w:rsidRPr="00373236">
              <w:rPr>
                <w:sz w:val="23"/>
                <w:szCs w:val="23"/>
                <w:lang w:val="en-US"/>
              </w:rPr>
              <w:t>10</w:t>
            </w:r>
            <w:r w:rsidRPr="00373236">
              <w:rPr>
                <w:sz w:val="23"/>
                <w:szCs w:val="23"/>
              </w:rPr>
              <w:t>. Управление суверенными фондами</w:t>
            </w:r>
          </w:p>
        </w:tc>
        <w:tc>
          <w:tcPr>
            <w:tcW w:w="5854" w:type="dxa"/>
            <w:tcBorders>
              <w:top w:val="single" w:sz="4" w:space="0" w:color="auto"/>
              <w:left w:val="single" w:sz="4" w:space="0" w:color="auto"/>
              <w:bottom w:val="single" w:sz="4" w:space="0" w:color="auto"/>
              <w:right w:val="single" w:sz="4" w:space="0" w:color="auto"/>
            </w:tcBorders>
          </w:tcPr>
          <w:p w14:paraId="1E5C72F4" w14:textId="262FEDE5" w:rsidR="00387109" w:rsidRPr="00373236" w:rsidRDefault="00387109" w:rsidP="00373236">
            <w:pPr>
              <w:keepNext/>
              <w:jc w:val="both"/>
              <w:rPr>
                <w:sz w:val="24"/>
                <w:szCs w:val="24"/>
              </w:rPr>
            </w:pPr>
            <w:r w:rsidRPr="00373236">
              <w:rPr>
                <w:sz w:val="28"/>
                <w:szCs w:val="28"/>
              </w:rPr>
              <w:t xml:space="preserve">1. </w:t>
            </w:r>
            <w:r w:rsidRPr="00373236">
              <w:rPr>
                <w:sz w:val="24"/>
                <w:szCs w:val="24"/>
              </w:rPr>
              <w:t>Содержание и принципы управления суверенными фондами.</w:t>
            </w:r>
          </w:p>
          <w:p w14:paraId="5BB2C797" w14:textId="66897B1E" w:rsidR="00387109" w:rsidRPr="00373236" w:rsidRDefault="00387109" w:rsidP="00373236">
            <w:pPr>
              <w:rPr>
                <w:sz w:val="24"/>
                <w:szCs w:val="24"/>
              </w:rPr>
            </w:pPr>
            <w:r w:rsidRPr="00373236">
              <w:rPr>
                <w:sz w:val="24"/>
                <w:szCs w:val="24"/>
              </w:rPr>
              <w:t>2. Характеристика моделей управления суверенными фондами.</w:t>
            </w:r>
          </w:p>
          <w:p w14:paraId="43451227" w14:textId="573DE01D" w:rsidR="00387109" w:rsidRPr="00373236" w:rsidRDefault="00387109" w:rsidP="00373236">
            <w:pPr>
              <w:rPr>
                <w:sz w:val="24"/>
                <w:szCs w:val="24"/>
              </w:rPr>
            </w:pPr>
            <w:r w:rsidRPr="00373236">
              <w:rPr>
                <w:sz w:val="24"/>
                <w:szCs w:val="24"/>
              </w:rPr>
              <w:t>3. Преимущества и слабые стороны управления суверенными фондами при привлечении государственных управляющих структур и частных структур к управлению.</w:t>
            </w:r>
          </w:p>
          <w:p w14:paraId="7BCB8BED" w14:textId="3CC4A2F0" w:rsidR="00387109" w:rsidRPr="00373236" w:rsidRDefault="00387109" w:rsidP="00373236">
            <w:pPr>
              <w:rPr>
                <w:sz w:val="24"/>
                <w:szCs w:val="24"/>
              </w:rPr>
            </w:pPr>
            <w:r w:rsidRPr="00373236">
              <w:rPr>
                <w:sz w:val="24"/>
                <w:szCs w:val="24"/>
              </w:rPr>
              <w:t>4. Характеристика структуры управления суверенными фондом.</w:t>
            </w:r>
          </w:p>
          <w:p w14:paraId="2A890B76" w14:textId="4B7FA403" w:rsidR="00387109" w:rsidRPr="00373236" w:rsidRDefault="00387109" w:rsidP="00373236">
            <w:pPr>
              <w:rPr>
                <w:sz w:val="24"/>
                <w:szCs w:val="24"/>
              </w:rPr>
            </w:pPr>
            <w:r w:rsidRPr="00373236">
              <w:rPr>
                <w:sz w:val="24"/>
                <w:szCs w:val="24"/>
              </w:rPr>
              <w:t>5. Полномочия учредителя, стратегического управляющего, оперативного управляющего, консультативных структур в управлении суверенным фондом.</w:t>
            </w:r>
          </w:p>
          <w:p w14:paraId="0799BF85" w14:textId="3F318B5D" w:rsidR="00387109" w:rsidRPr="00373236" w:rsidRDefault="00387109" w:rsidP="00373236">
            <w:pPr>
              <w:rPr>
                <w:sz w:val="24"/>
                <w:szCs w:val="24"/>
              </w:rPr>
            </w:pPr>
            <w:r w:rsidRPr="00373236">
              <w:rPr>
                <w:sz w:val="24"/>
                <w:szCs w:val="24"/>
              </w:rPr>
              <w:t xml:space="preserve">6. Характеристика состава рисков управления суверенным фондом, инструменты их минимизации. </w:t>
            </w:r>
          </w:p>
          <w:p w14:paraId="125B5CD2" w14:textId="375555AC" w:rsidR="00387109" w:rsidRPr="00373236" w:rsidRDefault="00387109" w:rsidP="00373236">
            <w:pPr>
              <w:rPr>
                <w:sz w:val="24"/>
                <w:szCs w:val="24"/>
              </w:rPr>
            </w:pPr>
            <w:r w:rsidRPr="00373236">
              <w:rPr>
                <w:sz w:val="24"/>
                <w:szCs w:val="24"/>
              </w:rPr>
              <w:t>7. Характеристика модели управления средствами Фонда национального благосостояния.</w:t>
            </w:r>
          </w:p>
          <w:p w14:paraId="625BB3E4" w14:textId="0DC7FFAD" w:rsidR="00387109" w:rsidRPr="00373236" w:rsidRDefault="00387109" w:rsidP="00373236">
            <w:pPr>
              <w:rPr>
                <w:sz w:val="24"/>
                <w:szCs w:val="24"/>
              </w:rPr>
            </w:pPr>
            <w:r w:rsidRPr="00373236">
              <w:rPr>
                <w:sz w:val="24"/>
                <w:szCs w:val="24"/>
              </w:rPr>
              <w:t>8. Полномочия Минфина России, Банка России, ГК ВЭБ.РФ, уполномоченных коммерческих банков, УК РФПИ в управлении средствами Фонда национального благосостояния.</w:t>
            </w:r>
          </w:p>
          <w:p w14:paraId="0D8B2BD7" w14:textId="6FBE06B7" w:rsidR="00387109" w:rsidRPr="00373236" w:rsidRDefault="00387109" w:rsidP="00373236">
            <w:pPr>
              <w:rPr>
                <w:sz w:val="24"/>
                <w:szCs w:val="24"/>
              </w:rPr>
            </w:pPr>
            <w:r w:rsidRPr="00373236">
              <w:rPr>
                <w:sz w:val="24"/>
                <w:szCs w:val="24"/>
              </w:rPr>
              <w:t>9. Правовая регламентация нормативной валютной структуры, нормативных долей разрешенных финансовых активов, нормативных сроков минимального и максимального размещения средств ФНБ.</w:t>
            </w:r>
          </w:p>
          <w:p w14:paraId="2AA1B4E0" w14:textId="64A251FD" w:rsidR="00387109" w:rsidRPr="00373236" w:rsidRDefault="00387109" w:rsidP="00373236">
            <w:pPr>
              <w:rPr>
                <w:sz w:val="24"/>
                <w:szCs w:val="24"/>
              </w:rPr>
            </w:pPr>
            <w:r w:rsidRPr="00373236">
              <w:rPr>
                <w:sz w:val="24"/>
                <w:szCs w:val="24"/>
              </w:rPr>
              <w:t>10. Проблемы в управлении средствами Фонда национального благосостояния под влиянием макроэкономических и геополитических шоков.</w:t>
            </w:r>
          </w:p>
          <w:p w14:paraId="7A32617B" w14:textId="4FB9712D" w:rsidR="00387109" w:rsidRPr="00373236" w:rsidRDefault="00387109" w:rsidP="00373236">
            <w:pPr>
              <w:rPr>
                <w:sz w:val="24"/>
                <w:szCs w:val="24"/>
              </w:rPr>
            </w:pPr>
            <w:r w:rsidRPr="00373236">
              <w:rPr>
                <w:sz w:val="24"/>
                <w:szCs w:val="24"/>
              </w:rPr>
              <w:t>11. Характеристика модели управления средствами Российского фонда прямых инвестиций.</w:t>
            </w:r>
          </w:p>
          <w:p w14:paraId="256376DF" w14:textId="2CBA123A" w:rsidR="00387109" w:rsidRPr="00373236" w:rsidRDefault="00387109" w:rsidP="00373236">
            <w:pPr>
              <w:rPr>
                <w:sz w:val="24"/>
                <w:szCs w:val="24"/>
              </w:rPr>
            </w:pPr>
            <w:r w:rsidRPr="00373236">
              <w:rPr>
                <w:sz w:val="24"/>
                <w:szCs w:val="24"/>
              </w:rPr>
              <w:t>12. Понятие и критерии эффективности управления суверенным фондом А) стабилизационного типа; Б) как института развития.</w:t>
            </w:r>
          </w:p>
          <w:p w14:paraId="0234A1C0" w14:textId="77777777" w:rsidR="00462314" w:rsidRDefault="00462314" w:rsidP="00462314">
            <w:pPr>
              <w:pStyle w:val="Default"/>
              <w:rPr>
                <w:sz w:val="23"/>
                <w:szCs w:val="23"/>
              </w:rPr>
            </w:pPr>
          </w:p>
          <w:p w14:paraId="02239651" w14:textId="2A4A5F3E" w:rsidR="00462314" w:rsidRPr="00373236" w:rsidRDefault="00462314" w:rsidP="00462314">
            <w:pPr>
              <w:pStyle w:val="Default"/>
              <w:rPr>
                <w:sz w:val="23"/>
                <w:szCs w:val="23"/>
              </w:rPr>
            </w:pPr>
            <w:r w:rsidRPr="00373236">
              <w:rPr>
                <w:sz w:val="23"/>
                <w:szCs w:val="23"/>
              </w:rPr>
              <w:t xml:space="preserve">Рекомендуемые источники: </w:t>
            </w:r>
          </w:p>
          <w:p w14:paraId="7499B085" w14:textId="0FEC6C50" w:rsidR="00387109" w:rsidRPr="00462314" w:rsidRDefault="00462314" w:rsidP="00462314">
            <w:pPr>
              <w:pStyle w:val="af1"/>
              <w:tabs>
                <w:tab w:val="num" w:pos="45"/>
                <w:tab w:val="left" w:pos="450"/>
              </w:tabs>
              <w:rPr>
                <w:iCs/>
                <w:sz w:val="24"/>
                <w:szCs w:val="24"/>
              </w:rPr>
            </w:pPr>
            <w:r w:rsidRPr="00373236">
              <w:rPr>
                <w:sz w:val="23"/>
                <w:szCs w:val="23"/>
              </w:rPr>
              <w:t>п.</w:t>
            </w:r>
            <w:r>
              <w:rPr>
                <w:sz w:val="23"/>
                <w:szCs w:val="23"/>
              </w:rPr>
              <w:t>8-</w:t>
            </w:r>
            <w:r w:rsidR="008C0B4E" w:rsidRPr="00373236">
              <w:rPr>
                <w:iCs/>
                <w:sz w:val="24"/>
                <w:szCs w:val="24"/>
              </w:rPr>
              <w:t>А</w:t>
            </w:r>
            <w:r>
              <w:rPr>
                <w:iCs/>
                <w:sz w:val="24"/>
                <w:szCs w:val="24"/>
              </w:rPr>
              <w:t>-</w:t>
            </w:r>
            <w:r w:rsidR="008C0B4E" w:rsidRPr="00373236">
              <w:rPr>
                <w:iCs/>
                <w:sz w:val="24"/>
                <w:szCs w:val="24"/>
              </w:rPr>
              <w:t xml:space="preserve">1,7-10, </w:t>
            </w:r>
            <w:r w:rsidRPr="00373236">
              <w:rPr>
                <w:sz w:val="23"/>
                <w:szCs w:val="23"/>
              </w:rPr>
              <w:t>п.</w:t>
            </w:r>
            <w:r>
              <w:rPr>
                <w:sz w:val="23"/>
                <w:szCs w:val="23"/>
              </w:rPr>
              <w:t>8-</w:t>
            </w:r>
            <w:r w:rsidR="008C0B4E" w:rsidRPr="00373236">
              <w:rPr>
                <w:iCs/>
                <w:sz w:val="24"/>
                <w:szCs w:val="24"/>
              </w:rPr>
              <w:t>Б</w:t>
            </w:r>
            <w:r>
              <w:rPr>
                <w:iCs/>
                <w:sz w:val="24"/>
                <w:szCs w:val="24"/>
              </w:rPr>
              <w:t>-</w:t>
            </w:r>
            <w:r w:rsidR="008C0B4E" w:rsidRPr="00373236">
              <w:rPr>
                <w:iCs/>
                <w:sz w:val="24"/>
                <w:szCs w:val="24"/>
              </w:rPr>
              <w:t xml:space="preserve">1-3, </w:t>
            </w:r>
            <w:r w:rsidRPr="00373236">
              <w:rPr>
                <w:sz w:val="23"/>
                <w:szCs w:val="23"/>
              </w:rPr>
              <w:t>п.</w:t>
            </w:r>
            <w:r>
              <w:rPr>
                <w:sz w:val="23"/>
                <w:szCs w:val="23"/>
              </w:rPr>
              <w:t>8-</w:t>
            </w:r>
            <w:r w:rsidR="008C0B4E" w:rsidRPr="00373236">
              <w:rPr>
                <w:iCs/>
                <w:sz w:val="24"/>
                <w:szCs w:val="24"/>
              </w:rPr>
              <w:t>В 1,2,8</w:t>
            </w:r>
            <w:r>
              <w:rPr>
                <w:iCs/>
                <w:sz w:val="24"/>
                <w:szCs w:val="24"/>
              </w:rPr>
              <w:t>, п. 9-1-6</w:t>
            </w:r>
          </w:p>
        </w:tc>
        <w:tc>
          <w:tcPr>
            <w:tcW w:w="2251" w:type="dxa"/>
            <w:tcBorders>
              <w:top w:val="single" w:sz="4" w:space="0" w:color="auto"/>
              <w:left w:val="single" w:sz="4" w:space="0" w:color="auto"/>
              <w:bottom w:val="single" w:sz="4" w:space="0" w:color="auto"/>
              <w:right w:val="single" w:sz="4" w:space="0" w:color="auto"/>
            </w:tcBorders>
          </w:tcPr>
          <w:p w14:paraId="1B307A9E" w14:textId="77777777" w:rsidR="00387109" w:rsidRPr="00373236" w:rsidRDefault="00387109" w:rsidP="00373236">
            <w:pPr>
              <w:rPr>
                <w:sz w:val="24"/>
                <w:szCs w:val="24"/>
              </w:rPr>
            </w:pPr>
            <w:r w:rsidRPr="00373236">
              <w:rPr>
                <w:sz w:val="24"/>
                <w:szCs w:val="24"/>
              </w:rPr>
              <w:t>1. Обсуждение вопросов темы</w:t>
            </w:r>
          </w:p>
          <w:p w14:paraId="2DDCAEE8" w14:textId="77777777" w:rsidR="00387109" w:rsidRPr="00373236" w:rsidRDefault="00387109" w:rsidP="00373236">
            <w:pPr>
              <w:rPr>
                <w:sz w:val="24"/>
                <w:szCs w:val="24"/>
              </w:rPr>
            </w:pPr>
            <w:r w:rsidRPr="00373236">
              <w:rPr>
                <w:sz w:val="24"/>
                <w:szCs w:val="24"/>
              </w:rPr>
              <w:t>2. Решение тестовых заданий</w:t>
            </w:r>
          </w:p>
          <w:p w14:paraId="7CFAD8A6" w14:textId="77777777" w:rsidR="00387109" w:rsidRPr="00373236" w:rsidRDefault="00387109" w:rsidP="00373236">
            <w:pPr>
              <w:rPr>
                <w:sz w:val="24"/>
                <w:szCs w:val="24"/>
              </w:rPr>
            </w:pPr>
            <w:r w:rsidRPr="00373236">
              <w:rPr>
                <w:sz w:val="24"/>
                <w:szCs w:val="24"/>
              </w:rPr>
              <w:t xml:space="preserve">3. Обсуждение результатов самостоятельной работы в форме дискуссии. </w:t>
            </w:r>
          </w:p>
          <w:p w14:paraId="4715E5DD" w14:textId="38B46E5E" w:rsidR="00387109" w:rsidRPr="00373236" w:rsidRDefault="00387109" w:rsidP="00373236">
            <w:pPr>
              <w:rPr>
                <w:sz w:val="24"/>
                <w:szCs w:val="24"/>
              </w:rPr>
            </w:pPr>
            <w:r w:rsidRPr="00373236">
              <w:rPr>
                <w:sz w:val="24"/>
                <w:szCs w:val="24"/>
              </w:rPr>
              <w:t>4. Решение ситуационных задач.</w:t>
            </w:r>
          </w:p>
        </w:tc>
      </w:tr>
      <w:tr w:rsidR="00387109" w:rsidRPr="00373236" w14:paraId="69528B5D" w14:textId="77777777" w:rsidTr="00E67C44">
        <w:tc>
          <w:tcPr>
            <w:tcW w:w="2090" w:type="dxa"/>
            <w:tcBorders>
              <w:top w:val="single" w:sz="4" w:space="0" w:color="auto"/>
              <w:left w:val="single" w:sz="4" w:space="0" w:color="auto"/>
              <w:bottom w:val="single" w:sz="4" w:space="0" w:color="auto"/>
              <w:right w:val="single" w:sz="4" w:space="0" w:color="auto"/>
            </w:tcBorders>
          </w:tcPr>
          <w:p w14:paraId="351AF05A" w14:textId="17A7BC1C" w:rsidR="00387109" w:rsidRPr="00373236" w:rsidRDefault="00387109" w:rsidP="00373236">
            <w:pPr>
              <w:rPr>
                <w:sz w:val="28"/>
                <w:szCs w:val="28"/>
              </w:rPr>
            </w:pPr>
            <w:r w:rsidRPr="00373236">
              <w:rPr>
                <w:sz w:val="23"/>
                <w:szCs w:val="23"/>
              </w:rPr>
              <w:t>Тема 11. Управление свободным остатком средств бюджетов бюджетной системы</w:t>
            </w:r>
          </w:p>
        </w:tc>
        <w:tc>
          <w:tcPr>
            <w:tcW w:w="5854" w:type="dxa"/>
            <w:tcBorders>
              <w:top w:val="single" w:sz="4" w:space="0" w:color="auto"/>
              <w:left w:val="single" w:sz="4" w:space="0" w:color="auto"/>
              <w:bottom w:val="single" w:sz="4" w:space="0" w:color="auto"/>
              <w:right w:val="single" w:sz="4" w:space="0" w:color="auto"/>
            </w:tcBorders>
          </w:tcPr>
          <w:p w14:paraId="10623BAE" w14:textId="2469A72B" w:rsidR="00387109" w:rsidRPr="00373236" w:rsidRDefault="00387109" w:rsidP="00373236">
            <w:pPr>
              <w:rPr>
                <w:sz w:val="24"/>
                <w:szCs w:val="24"/>
              </w:rPr>
            </w:pPr>
            <w:r w:rsidRPr="00373236">
              <w:rPr>
                <w:sz w:val="24"/>
                <w:szCs w:val="24"/>
              </w:rPr>
              <w:t>1. Понятие и содержание кэш-менеджмента в секторе государственного управления.</w:t>
            </w:r>
          </w:p>
          <w:p w14:paraId="094CE4CE" w14:textId="08FB497B" w:rsidR="00387109" w:rsidRPr="00373236" w:rsidRDefault="00387109" w:rsidP="00373236">
            <w:pPr>
              <w:rPr>
                <w:sz w:val="24"/>
                <w:szCs w:val="24"/>
              </w:rPr>
            </w:pPr>
            <w:r w:rsidRPr="00373236">
              <w:rPr>
                <w:sz w:val="24"/>
                <w:szCs w:val="24"/>
              </w:rPr>
              <w:t>2. Место кэш-менеджмента в управлении государственными (муниципальными) финансовыми активами.</w:t>
            </w:r>
          </w:p>
          <w:p w14:paraId="1F27B1A9" w14:textId="2C158801" w:rsidR="00387109" w:rsidRPr="00373236" w:rsidRDefault="00387109" w:rsidP="00373236">
            <w:pPr>
              <w:rPr>
                <w:sz w:val="24"/>
                <w:szCs w:val="24"/>
              </w:rPr>
            </w:pPr>
            <w:r w:rsidRPr="00373236">
              <w:rPr>
                <w:sz w:val="24"/>
                <w:szCs w:val="24"/>
              </w:rPr>
              <w:t>3. Цели и задачи размещения временно свободных средств бюджета в рамках управления ликвидностью ЕКС.</w:t>
            </w:r>
          </w:p>
          <w:p w14:paraId="248E71E1" w14:textId="77777777" w:rsidR="00387109" w:rsidRPr="00373236" w:rsidRDefault="00387109" w:rsidP="00373236">
            <w:pPr>
              <w:rPr>
                <w:sz w:val="24"/>
                <w:szCs w:val="24"/>
              </w:rPr>
            </w:pPr>
            <w:r w:rsidRPr="00373236">
              <w:rPr>
                <w:sz w:val="24"/>
                <w:szCs w:val="24"/>
              </w:rPr>
              <w:t>4. Характеристика инструментов размещения временно свободных средств бюджета.</w:t>
            </w:r>
          </w:p>
          <w:p w14:paraId="23984DF7" w14:textId="756B042C" w:rsidR="00387109" w:rsidRPr="00373236" w:rsidRDefault="00387109" w:rsidP="00373236">
            <w:pPr>
              <w:rPr>
                <w:sz w:val="24"/>
                <w:szCs w:val="24"/>
              </w:rPr>
            </w:pPr>
            <w:r w:rsidRPr="00373236">
              <w:rPr>
                <w:sz w:val="24"/>
                <w:szCs w:val="24"/>
              </w:rPr>
              <w:t xml:space="preserve">5.  Характеристика видов операций управления </w:t>
            </w:r>
            <w:r w:rsidRPr="00373236">
              <w:rPr>
                <w:sz w:val="24"/>
                <w:szCs w:val="24"/>
              </w:rPr>
              <w:lastRenderedPageBreak/>
              <w:t>остатками средств на Едином счете федерального бюджета.</w:t>
            </w:r>
          </w:p>
          <w:p w14:paraId="258C060B" w14:textId="39AB7D0A" w:rsidR="00387109" w:rsidRPr="00373236" w:rsidRDefault="00387109" w:rsidP="00373236">
            <w:pPr>
              <w:rPr>
                <w:sz w:val="24"/>
                <w:szCs w:val="24"/>
              </w:rPr>
            </w:pPr>
            <w:r w:rsidRPr="00373236">
              <w:rPr>
                <w:sz w:val="24"/>
                <w:szCs w:val="24"/>
              </w:rPr>
              <w:t>6. Организационная структура кэш-менеджмента в секторе государственного управления.</w:t>
            </w:r>
          </w:p>
          <w:p w14:paraId="02E8BAAF" w14:textId="2C0A9D01" w:rsidR="00387109" w:rsidRPr="00373236" w:rsidRDefault="00387109" w:rsidP="00373236">
            <w:pPr>
              <w:rPr>
                <w:sz w:val="24"/>
                <w:szCs w:val="24"/>
              </w:rPr>
            </w:pPr>
            <w:r w:rsidRPr="00373236">
              <w:rPr>
                <w:sz w:val="24"/>
                <w:szCs w:val="24"/>
              </w:rPr>
              <w:t>7. Характеристика нормативных правовых актов, регламентирующих размещение временно свободных средств федерального бюджета.</w:t>
            </w:r>
          </w:p>
          <w:p w14:paraId="02AB3B1A" w14:textId="77777777" w:rsidR="00387109" w:rsidRPr="00373236" w:rsidRDefault="00387109" w:rsidP="00373236">
            <w:pPr>
              <w:rPr>
                <w:sz w:val="24"/>
                <w:szCs w:val="24"/>
              </w:rPr>
            </w:pPr>
            <w:r w:rsidRPr="00373236">
              <w:rPr>
                <w:sz w:val="24"/>
                <w:szCs w:val="24"/>
              </w:rPr>
              <w:t>8. Роль управления свободным остатком средств в достижении бюджетной сбалансированности и бюджетной устойчивости.</w:t>
            </w:r>
          </w:p>
          <w:p w14:paraId="754DE10E" w14:textId="77777777" w:rsidR="00387109" w:rsidRPr="00373236" w:rsidRDefault="00387109" w:rsidP="00373236">
            <w:pPr>
              <w:rPr>
                <w:sz w:val="24"/>
                <w:szCs w:val="24"/>
              </w:rPr>
            </w:pPr>
            <w:r w:rsidRPr="00373236">
              <w:rPr>
                <w:sz w:val="24"/>
                <w:szCs w:val="24"/>
              </w:rPr>
              <w:t>9. Характеристика правил размещения средств федерального бюджета на банковских депозитах.</w:t>
            </w:r>
          </w:p>
          <w:p w14:paraId="62F61467" w14:textId="4FC441BF" w:rsidR="00387109" w:rsidRPr="00373236" w:rsidRDefault="00387109" w:rsidP="00373236">
            <w:pPr>
              <w:rPr>
                <w:sz w:val="24"/>
                <w:szCs w:val="24"/>
              </w:rPr>
            </w:pPr>
            <w:r w:rsidRPr="00373236">
              <w:rPr>
                <w:sz w:val="24"/>
                <w:szCs w:val="24"/>
              </w:rPr>
              <w:t>10. Характеристика операций Федерального казначейства с ценными бумагами по договорам РЕПО.</w:t>
            </w:r>
          </w:p>
          <w:p w14:paraId="2E35F024" w14:textId="2FA573E4" w:rsidR="00387109" w:rsidRPr="00373236" w:rsidRDefault="00387109" w:rsidP="00373236">
            <w:pPr>
              <w:rPr>
                <w:sz w:val="24"/>
                <w:szCs w:val="24"/>
              </w:rPr>
            </w:pPr>
            <w:r w:rsidRPr="00373236">
              <w:rPr>
                <w:sz w:val="24"/>
                <w:szCs w:val="24"/>
              </w:rPr>
              <w:t>11. Характеристика операций валютного свопа Федерального казначейства.</w:t>
            </w:r>
          </w:p>
          <w:p w14:paraId="795BAF0B" w14:textId="03D8C435" w:rsidR="00387109" w:rsidRPr="00373236" w:rsidRDefault="00387109" w:rsidP="00373236">
            <w:pPr>
              <w:rPr>
                <w:sz w:val="24"/>
                <w:szCs w:val="24"/>
              </w:rPr>
            </w:pPr>
            <w:r w:rsidRPr="00373236">
              <w:rPr>
                <w:sz w:val="24"/>
                <w:szCs w:val="24"/>
              </w:rPr>
              <w:t>12. Направления развития системы управления ликвидными активами на ЕКС.</w:t>
            </w:r>
          </w:p>
          <w:p w14:paraId="5EC286F0" w14:textId="77777777" w:rsidR="00387109" w:rsidRPr="00373236" w:rsidRDefault="00387109" w:rsidP="00373236">
            <w:pPr>
              <w:rPr>
                <w:sz w:val="28"/>
                <w:szCs w:val="28"/>
              </w:rPr>
            </w:pPr>
          </w:p>
          <w:p w14:paraId="54F01064" w14:textId="77777777" w:rsidR="00462314" w:rsidRPr="00373236" w:rsidRDefault="00462314" w:rsidP="00462314">
            <w:pPr>
              <w:pStyle w:val="Default"/>
              <w:rPr>
                <w:sz w:val="23"/>
                <w:szCs w:val="23"/>
              </w:rPr>
            </w:pPr>
            <w:r w:rsidRPr="00373236">
              <w:rPr>
                <w:sz w:val="23"/>
                <w:szCs w:val="23"/>
              </w:rPr>
              <w:t xml:space="preserve">Рекомендуемые источники: </w:t>
            </w:r>
          </w:p>
          <w:p w14:paraId="658370A7" w14:textId="47ABA31F" w:rsidR="00387109" w:rsidRPr="00462314" w:rsidRDefault="00462314" w:rsidP="00462314">
            <w:pPr>
              <w:pStyle w:val="af1"/>
              <w:tabs>
                <w:tab w:val="num" w:pos="45"/>
                <w:tab w:val="left" w:pos="450"/>
              </w:tabs>
              <w:rPr>
                <w:iCs/>
                <w:sz w:val="24"/>
                <w:szCs w:val="24"/>
              </w:rPr>
            </w:pPr>
            <w:r w:rsidRPr="00373236">
              <w:rPr>
                <w:sz w:val="23"/>
                <w:szCs w:val="23"/>
              </w:rPr>
              <w:t>п.</w:t>
            </w:r>
            <w:r>
              <w:rPr>
                <w:sz w:val="23"/>
                <w:szCs w:val="23"/>
              </w:rPr>
              <w:t>8-</w:t>
            </w:r>
            <w:r w:rsidR="008C0B4E" w:rsidRPr="00373236">
              <w:rPr>
                <w:iCs/>
                <w:sz w:val="24"/>
                <w:szCs w:val="24"/>
              </w:rPr>
              <w:t>А</w:t>
            </w:r>
            <w:r>
              <w:rPr>
                <w:iCs/>
                <w:sz w:val="24"/>
                <w:szCs w:val="24"/>
              </w:rPr>
              <w:t>-</w:t>
            </w:r>
            <w:r w:rsidR="008C0B4E" w:rsidRPr="00373236">
              <w:rPr>
                <w:iCs/>
                <w:sz w:val="24"/>
                <w:szCs w:val="24"/>
              </w:rPr>
              <w:t xml:space="preserve">1,7-10, </w:t>
            </w:r>
            <w:r w:rsidRPr="00373236">
              <w:rPr>
                <w:sz w:val="23"/>
                <w:szCs w:val="23"/>
              </w:rPr>
              <w:t>п.</w:t>
            </w:r>
            <w:r>
              <w:rPr>
                <w:sz w:val="23"/>
                <w:szCs w:val="23"/>
              </w:rPr>
              <w:t>8-</w:t>
            </w:r>
            <w:r w:rsidR="008C0B4E" w:rsidRPr="00373236">
              <w:rPr>
                <w:iCs/>
                <w:sz w:val="24"/>
                <w:szCs w:val="24"/>
              </w:rPr>
              <w:t>Б</w:t>
            </w:r>
            <w:r>
              <w:rPr>
                <w:iCs/>
                <w:sz w:val="24"/>
                <w:szCs w:val="24"/>
              </w:rPr>
              <w:t>-</w:t>
            </w:r>
            <w:r w:rsidR="008C0B4E" w:rsidRPr="00373236">
              <w:rPr>
                <w:iCs/>
                <w:sz w:val="24"/>
                <w:szCs w:val="24"/>
              </w:rPr>
              <w:t xml:space="preserve">1-3, </w:t>
            </w:r>
            <w:r w:rsidRPr="00373236">
              <w:rPr>
                <w:sz w:val="23"/>
                <w:szCs w:val="23"/>
              </w:rPr>
              <w:t>п.</w:t>
            </w:r>
            <w:r>
              <w:rPr>
                <w:sz w:val="23"/>
                <w:szCs w:val="23"/>
              </w:rPr>
              <w:t>8-</w:t>
            </w:r>
            <w:r w:rsidR="008C0B4E" w:rsidRPr="00373236">
              <w:rPr>
                <w:iCs/>
                <w:sz w:val="24"/>
                <w:szCs w:val="24"/>
              </w:rPr>
              <w:t>В</w:t>
            </w:r>
            <w:r>
              <w:rPr>
                <w:iCs/>
                <w:sz w:val="24"/>
                <w:szCs w:val="24"/>
              </w:rPr>
              <w:t>-</w:t>
            </w:r>
            <w:r w:rsidR="008C0B4E" w:rsidRPr="00373236">
              <w:rPr>
                <w:iCs/>
                <w:sz w:val="24"/>
                <w:szCs w:val="24"/>
              </w:rPr>
              <w:t>1,2,8</w:t>
            </w:r>
            <w:r>
              <w:rPr>
                <w:iCs/>
                <w:sz w:val="24"/>
                <w:szCs w:val="24"/>
              </w:rPr>
              <w:t>, п. 9- 1-6</w:t>
            </w:r>
          </w:p>
        </w:tc>
        <w:tc>
          <w:tcPr>
            <w:tcW w:w="2251" w:type="dxa"/>
            <w:tcBorders>
              <w:top w:val="single" w:sz="4" w:space="0" w:color="auto"/>
              <w:left w:val="single" w:sz="4" w:space="0" w:color="auto"/>
              <w:bottom w:val="single" w:sz="4" w:space="0" w:color="auto"/>
              <w:right w:val="single" w:sz="4" w:space="0" w:color="auto"/>
            </w:tcBorders>
          </w:tcPr>
          <w:p w14:paraId="5D1E3456" w14:textId="77777777" w:rsidR="00387109" w:rsidRPr="00373236" w:rsidRDefault="00387109" w:rsidP="00373236">
            <w:pPr>
              <w:rPr>
                <w:sz w:val="24"/>
                <w:szCs w:val="24"/>
              </w:rPr>
            </w:pPr>
            <w:r w:rsidRPr="00373236">
              <w:rPr>
                <w:sz w:val="24"/>
                <w:szCs w:val="24"/>
              </w:rPr>
              <w:lastRenderedPageBreak/>
              <w:t>1. Обсуждение вопросов темы</w:t>
            </w:r>
          </w:p>
          <w:p w14:paraId="6ACAB7EF" w14:textId="77777777" w:rsidR="00387109" w:rsidRPr="00373236" w:rsidRDefault="00387109" w:rsidP="00373236">
            <w:pPr>
              <w:rPr>
                <w:sz w:val="24"/>
                <w:szCs w:val="24"/>
              </w:rPr>
            </w:pPr>
            <w:r w:rsidRPr="00373236">
              <w:rPr>
                <w:sz w:val="24"/>
                <w:szCs w:val="24"/>
              </w:rPr>
              <w:t>2. Решение тестовых заданий</w:t>
            </w:r>
          </w:p>
          <w:p w14:paraId="0A6426F6" w14:textId="77777777" w:rsidR="00387109" w:rsidRPr="00373236" w:rsidRDefault="00387109" w:rsidP="00373236">
            <w:pPr>
              <w:rPr>
                <w:sz w:val="24"/>
                <w:szCs w:val="24"/>
              </w:rPr>
            </w:pPr>
            <w:r w:rsidRPr="00373236">
              <w:rPr>
                <w:sz w:val="24"/>
                <w:szCs w:val="24"/>
              </w:rPr>
              <w:t>3. Обсуждение результатов самостоятельной работы в форме дискуссии.</w:t>
            </w:r>
          </w:p>
          <w:p w14:paraId="49C2DEB1" w14:textId="77777777" w:rsidR="00387109" w:rsidRPr="00373236" w:rsidRDefault="00387109" w:rsidP="00373236">
            <w:pPr>
              <w:rPr>
                <w:sz w:val="24"/>
                <w:szCs w:val="24"/>
              </w:rPr>
            </w:pPr>
            <w:r w:rsidRPr="00373236">
              <w:rPr>
                <w:sz w:val="24"/>
                <w:szCs w:val="24"/>
              </w:rPr>
              <w:t xml:space="preserve">4. Решение ситуационных </w:t>
            </w:r>
            <w:r w:rsidRPr="00373236">
              <w:rPr>
                <w:sz w:val="24"/>
                <w:szCs w:val="24"/>
              </w:rPr>
              <w:lastRenderedPageBreak/>
              <w:t>задач.</w:t>
            </w:r>
          </w:p>
          <w:p w14:paraId="7E85AD33" w14:textId="2B092BB8" w:rsidR="00387109" w:rsidRPr="00373236" w:rsidRDefault="00387109" w:rsidP="00373236">
            <w:pPr>
              <w:rPr>
                <w:sz w:val="24"/>
                <w:szCs w:val="24"/>
              </w:rPr>
            </w:pPr>
            <w:r w:rsidRPr="00373236">
              <w:rPr>
                <w:sz w:val="24"/>
                <w:szCs w:val="24"/>
              </w:rPr>
              <w:t>5. Подготовка к научным дебатам (круглому столу)</w:t>
            </w:r>
          </w:p>
        </w:tc>
      </w:tr>
      <w:tr w:rsidR="00387109" w:rsidRPr="00373236" w14:paraId="1EAD5B34" w14:textId="77777777" w:rsidTr="00E67C44">
        <w:tc>
          <w:tcPr>
            <w:tcW w:w="2090" w:type="dxa"/>
            <w:tcBorders>
              <w:top w:val="single" w:sz="4" w:space="0" w:color="auto"/>
              <w:left w:val="single" w:sz="4" w:space="0" w:color="auto"/>
              <w:bottom w:val="single" w:sz="4" w:space="0" w:color="auto"/>
              <w:right w:val="single" w:sz="4" w:space="0" w:color="auto"/>
            </w:tcBorders>
          </w:tcPr>
          <w:p w14:paraId="23C89EBA" w14:textId="219DFDCA" w:rsidR="00387109" w:rsidRPr="00373236" w:rsidRDefault="00387109" w:rsidP="00373236">
            <w:pPr>
              <w:rPr>
                <w:sz w:val="28"/>
                <w:szCs w:val="28"/>
              </w:rPr>
            </w:pPr>
            <w:r w:rsidRPr="00373236">
              <w:rPr>
                <w:sz w:val="23"/>
                <w:szCs w:val="23"/>
              </w:rPr>
              <w:lastRenderedPageBreak/>
              <w:t>Тема 12. Управление финансовыми активами государственных и муниципальных учреждений</w:t>
            </w:r>
          </w:p>
        </w:tc>
        <w:tc>
          <w:tcPr>
            <w:tcW w:w="5854" w:type="dxa"/>
            <w:tcBorders>
              <w:top w:val="single" w:sz="4" w:space="0" w:color="auto"/>
              <w:left w:val="single" w:sz="4" w:space="0" w:color="auto"/>
              <w:bottom w:val="single" w:sz="4" w:space="0" w:color="auto"/>
              <w:right w:val="single" w:sz="4" w:space="0" w:color="auto"/>
            </w:tcBorders>
          </w:tcPr>
          <w:p w14:paraId="5C73E31C" w14:textId="77777777" w:rsidR="00387109" w:rsidRPr="00373236" w:rsidRDefault="00387109" w:rsidP="00373236">
            <w:pPr>
              <w:jc w:val="both"/>
              <w:outlineLvl w:val="0"/>
              <w:rPr>
                <w:bCs/>
                <w:kern w:val="36"/>
                <w:sz w:val="24"/>
                <w:szCs w:val="24"/>
              </w:rPr>
            </w:pPr>
            <w:bookmarkStart w:id="63" w:name="_Toc107999521"/>
            <w:bookmarkStart w:id="64" w:name="_Toc107999675"/>
            <w:r w:rsidRPr="00373236">
              <w:rPr>
                <w:sz w:val="24"/>
                <w:szCs w:val="24"/>
              </w:rPr>
              <w:t>1.</w:t>
            </w:r>
            <w:r w:rsidRPr="00373236">
              <w:rPr>
                <w:bCs/>
                <w:kern w:val="36"/>
                <w:sz w:val="24"/>
                <w:szCs w:val="24"/>
              </w:rPr>
              <w:t xml:space="preserve"> Финансовые активы государственных (муниципальных) учреждений </w:t>
            </w:r>
            <w:r w:rsidRPr="00373236">
              <w:rPr>
                <w:sz w:val="24"/>
                <w:szCs w:val="24"/>
              </w:rPr>
              <w:t>как институциональных единиц сектора государственного управления: цели, и виды</w:t>
            </w:r>
            <w:r w:rsidRPr="00373236">
              <w:rPr>
                <w:bCs/>
                <w:kern w:val="36"/>
                <w:sz w:val="24"/>
                <w:szCs w:val="24"/>
              </w:rPr>
              <w:t>.</w:t>
            </w:r>
            <w:bookmarkEnd w:id="63"/>
            <w:bookmarkEnd w:id="64"/>
            <w:r w:rsidRPr="00373236">
              <w:rPr>
                <w:bCs/>
                <w:kern w:val="36"/>
                <w:sz w:val="24"/>
                <w:szCs w:val="24"/>
              </w:rPr>
              <w:t xml:space="preserve"> </w:t>
            </w:r>
          </w:p>
          <w:p w14:paraId="64DC84F5" w14:textId="77777777" w:rsidR="00387109" w:rsidRPr="00373236" w:rsidRDefault="00387109" w:rsidP="00373236">
            <w:pPr>
              <w:jc w:val="both"/>
              <w:outlineLvl w:val="0"/>
              <w:rPr>
                <w:bCs/>
                <w:kern w:val="36"/>
                <w:sz w:val="24"/>
                <w:szCs w:val="24"/>
              </w:rPr>
            </w:pPr>
            <w:bookmarkStart w:id="65" w:name="_Toc107999522"/>
            <w:bookmarkStart w:id="66" w:name="_Toc107999676"/>
            <w:r w:rsidRPr="00373236">
              <w:rPr>
                <w:bCs/>
                <w:kern w:val="36"/>
                <w:sz w:val="24"/>
                <w:szCs w:val="24"/>
              </w:rPr>
              <w:t>2. Характеристика состава денежных средств государственных (муниципальных) учреждений с учетом степени ликвидности</w:t>
            </w:r>
            <w:bookmarkEnd w:id="65"/>
            <w:bookmarkEnd w:id="66"/>
          </w:p>
          <w:p w14:paraId="7AE59865" w14:textId="77777777" w:rsidR="00387109" w:rsidRPr="00373236" w:rsidRDefault="00387109" w:rsidP="00373236">
            <w:pPr>
              <w:jc w:val="both"/>
              <w:outlineLvl w:val="0"/>
              <w:rPr>
                <w:bCs/>
                <w:kern w:val="36"/>
                <w:sz w:val="24"/>
                <w:szCs w:val="24"/>
              </w:rPr>
            </w:pPr>
            <w:bookmarkStart w:id="67" w:name="_Toc107999523"/>
            <w:bookmarkStart w:id="68" w:name="_Toc107999677"/>
            <w:r w:rsidRPr="00373236">
              <w:rPr>
                <w:bCs/>
                <w:kern w:val="36"/>
                <w:sz w:val="24"/>
                <w:szCs w:val="24"/>
              </w:rPr>
              <w:t>3. Особенности ведения бюджетного учета денежных средств в казенных учреждениях и бухгалтерского учета денежных средств в автономных и бюджетных учреждениях.</w:t>
            </w:r>
            <w:bookmarkEnd w:id="67"/>
            <w:bookmarkEnd w:id="68"/>
          </w:p>
          <w:p w14:paraId="55146263" w14:textId="77777777" w:rsidR="00387109" w:rsidRPr="00373236" w:rsidRDefault="00387109" w:rsidP="00373236">
            <w:pPr>
              <w:jc w:val="both"/>
              <w:outlineLvl w:val="0"/>
              <w:rPr>
                <w:bCs/>
                <w:kern w:val="36"/>
                <w:sz w:val="24"/>
                <w:szCs w:val="24"/>
              </w:rPr>
            </w:pPr>
            <w:bookmarkStart w:id="69" w:name="_Toc107999524"/>
            <w:bookmarkStart w:id="70" w:name="_Toc107999678"/>
            <w:r w:rsidRPr="00373236">
              <w:rPr>
                <w:bCs/>
                <w:kern w:val="36"/>
                <w:sz w:val="24"/>
                <w:szCs w:val="24"/>
              </w:rPr>
              <w:t>4. Управление дебиторской задолженностью государственных (муниципальных) учреждений</w:t>
            </w:r>
            <w:bookmarkEnd w:id="69"/>
            <w:bookmarkEnd w:id="70"/>
            <w:r w:rsidRPr="00373236">
              <w:rPr>
                <w:bCs/>
                <w:kern w:val="36"/>
                <w:sz w:val="24"/>
                <w:szCs w:val="24"/>
              </w:rPr>
              <w:t xml:space="preserve"> </w:t>
            </w:r>
          </w:p>
          <w:p w14:paraId="0A0F4802" w14:textId="77777777" w:rsidR="00387109" w:rsidRPr="00373236" w:rsidRDefault="00387109" w:rsidP="00373236">
            <w:pPr>
              <w:jc w:val="both"/>
              <w:outlineLvl w:val="0"/>
              <w:rPr>
                <w:bCs/>
                <w:kern w:val="36"/>
                <w:sz w:val="24"/>
                <w:szCs w:val="24"/>
              </w:rPr>
            </w:pPr>
            <w:bookmarkStart w:id="71" w:name="_Toc107999525"/>
            <w:bookmarkStart w:id="72" w:name="_Toc107999679"/>
            <w:r w:rsidRPr="00373236">
              <w:rPr>
                <w:bCs/>
                <w:kern w:val="36"/>
                <w:sz w:val="24"/>
                <w:szCs w:val="24"/>
              </w:rPr>
              <w:t>5. Меры, направленные на погашение дебиторской задолженности, претензионная работа.</w:t>
            </w:r>
            <w:bookmarkEnd w:id="71"/>
            <w:bookmarkEnd w:id="72"/>
            <w:r w:rsidRPr="00373236">
              <w:rPr>
                <w:bCs/>
                <w:kern w:val="36"/>
                <w:sz w:val="24"/>
                <w:szCs w:val="24"/>
              </w:rPr>
              <w:t xml:space="preserve"> </w:t>
            </w:r>
          </w:p>
          <w:p w14:paraId="074A389E" w14:textId="77777777" w:rsidR="00387109" w:rsidRPr="00373236" w:rsidRDefault="00387109" w:rsidP="00373236">
            <w:pPr>
              <w:jc w:val="both"/>
              <w:outlineLvl w:val="0"/>
              <w:rPr>
                <w:bCs/>
                <w:kern w:val="36"/>
                <w:sz w:val="24"/>
                <w:szCs w:val="24"/>
              </w:rPr>
            </w:pPr>
            <w:bookmarkStart w:id="73" w:name="_Toc107999526"/>
            <w:bookmarkStart w:id="74" w:name="_Toc107999680"/>
            <w:r w:rsidRPr="00373236">
              <w:rPr>
                <w:bCs/>
                <w:kern w:val="36"/>
                <w:sz w:val="24"/>
                <w:szCs w:val="24"/>
              </w:rPr>
              <w:t>6. Учет дебиторской задолженности государственных (муниципальных) учреждений.</w:t>
            </w:r>
            <w:bookmarkEnd w:id="73"/>
            <w:bookmarkEnd w:id="74"/>
          </w:p>
          <w:p w14:paraId="456AA83D" w14:textId="09B5C1B0" w:rsidR="00387109" w:rsidRPr="00373236" w:rsidRDefault="00387109" w:rsidP="00373236">
            <w:pPr>
              <w:jc w:val="both"/>
              <w:outlineLvl w:val="0"/>
              <w:rPr>
                <w:bCs/>
                <w:kern w:val="36"/>
                <w:sz w:val="24"/>
                <w:szCs w:val="24"/>
              </w:rPr>
            </w:pPr>
            <w:bookmarkStart w:id="75" w:name="_Toc107999527"/>
            <w:bookmarkStart w:id="76" w:name="_Toc107999681"/>
            <w:r w:rsidRPr="00373236">
              <w:rPr>
                <w:bCs/>
                <w:kern w:val="36"/>
                <w:sz w:val="24"/>
                <w:szCs w:val="24"/>
              </w:rPr>
              <w:t>7. Управление другими видами финансовых активов в автономных учреждениях: цели, правила и процедуры.</w:t>
            </w:r>
            <w:bookmarkEnd w:id="75"/>
            <w:bookmarkEnd w:id="76"/>
          </w:p>
          <w:p w14:paraId="345D6E60" w14:textId="77777777" w:rsidR="00387109" w:rsidRPr="00373236" w:rsidRDefault="00387109" w:rsidP="00373236">
            <w:pPr>
              <w:rPr>
                <w:sz w:val="28"/>
                <w:szCs w:val="28"/>
              </w:rPr>
            </w:pPr>
          </w:p>
          <w:p w14:paraId="2D2748D2" w14:textId="77777777" w:rsidR="00462314" w:rsidRPr="00373236" w:rsidRDefault="00462314" w:rsidP="00462314">
            <w:pPr>
              <w:pStyle w:val="Default"/>
              <w:rPr>
                <w:sz w:val="23"/>
                <w:szCs w:val="23"/>
              </w:rPr>
            </w:pPr>
            <w:r w:rsidRPr="00373236">
              <w:rPr>
                <w:sz w:val="23"/>
                <w:szCs w:val="23"/>
              </w:rPr>
              <w:t xml:space="preserve">Рекомендуемые источники: </w:t>
            </w:r>
          </w:p>
          <w:p w14:paraId="627E1778" w14:textId="26E36389" w:rsidR="00387109" w:rsidRPr="00462314" w:rsidRDefault="00462314" w:rsidP="00462314">
            <w:pPr>
              <w:pStyle w:val="af1"/>
              <w:tabs>
                <w:tab w:val="num" w:pos="45"/>
                <w:tab w:val="left" w:pos="450"/>
              </w:tabs>
              <w:rPr>
                <w:iCs/>
                <w:sz w:val="24"/>
                <w:szCs w:val="24"/>
              </w:rPr>
            </w:pPr>
            <w:r w:rsidRPr="00373236">
              <w:rPr>
                <w:sz w:val="23"/>
                <w:szCs w:val="23"/>
              </w:rPr>
              <w:t>п.</w:t>
            </w:r>
            <w:r>
              <w:rPr>
                <w:sz w:val="23"/>
                <w:szCs w:val="23"/>
              </w:rPr>
              <w:t>8-</w:t>
            </w:r>
            <w:r w:rsidR="008C0B4E" w:rsidRPr="00373236">
              <w:rPr>
                <w:iCs/>
                <w:sz w:val="24"/>
                <w:szCs w:val="24"/>
              </w:rPr>
              <w:t>А</w:t>
            </w:r>
            <w:r>
              <w:rPr>
                <w:iCs/>
                <w:sz w:val="24"/>
                <w:szCs w:val="24"/>
              </w:rPr>
              <w:t>-</w:t>
            </w:r>
            <w:r w:rsidR="008C0B4E" w:rsidRPr="00373236">
              <w:rPr>
                <w:iCs/>
                <w:sz w:val="24"/>
                <w:szCs w:val="24"/>
              </w:rPr>
              <w:t xml:space="preserve">1,7-10, </w:t>
            </w:r>
            <w:r w:rsidRPr="00373236">
              <w:rPr>
                <w:sz w:val="23"/>
                <w:szCs w:val="23"/>
              </w:rPr>
              <w:t>п.</w:t>
            </w:r>
            <w:r>
              <w:rPr>
                <w:sz w:val="23"/>
                <w:szCs w:val="23"/>
              </w:rPr>
              <w:t>8-</w:t>
            </w:r>
            <w:r w:rsidR="008C0B4E" w:rsidRPr="00373236">
              <w:rPr>
                <w:iCs/>
                <w:sz w:val="24"/>
                <w:szCs w:val="24"/>
              </w:rPr>
              <w:t>Б</w:t>
            </w:r>
            <w:r>
              <w:rPr>
                <w:iCs/>
                <w:sz w:val="24"/>
                <w:szCs w:val="24"/>
              </w:rPr>
              <w:t>-</w:t>
            </w:r>
            <w:r w:rsidR="008C0B4E" w:rsidRPr="00373236">
              <w:rPr>
                <w:iCs/>
                <w:sz w:val="24"/>
                <w:szCs w:val="24"/>
              </w:rPr>
              <w:t xml:space="preserve">1-3, </w:t>
            </w:r>
            <w:r w:rsidRPr="00373236">
              <w:rPr>
                <w:sz w:val="23"/>
                <w:szCs w:val="23"/>
              </w:rPr>
              <w:t>п.</w:t>
            </w:r>
            <w:r>
              <w:rPr>
                <w:sz w:val="23"/>
                <w:szCs w:val="23"/>
              </w:rPr>
              <w:t>8-</w:t>
            </w:r>
            <w:r w:rsidR="008C0B4E" w:rsidRPr="00373236">
              <w:rPr>
                <w:iCs/>
                <w:sz w:val="24"/>
                <w:szCs w:val="24"/>
              </w:rPr>
              <w:t>В</w:t>
            </w:r>
            <w:r>
              <w:rPr>
                <w:iCs/>
                <w:sz w:val="24"/>
                <w:szCs w:val="24"/>
              </w:rPr>
              <w:t>-</w:t>
            </w:r>
            <w:r w:rsidR="008C0B4E" w:rsidRPr="00373236">
              <w:rPr>
                <w:iCs/>
                <w:sz w:val="24"/>
                <w:szCs w:val="24"/>
              </w:rPr>
              <w:t>1,2,8</w:t>
            </w:r>
            <w:r w:rsidR="00681EB8">
              <w:rPr>
                <w:iCs/>
                <w:sz w:val="24"/>
                <w:szCs w:val="24"/>
              </w:rPr>
              <w:t>, п.9- 1-6</w:t>
            </w:r>
          </w:p>
        </w:tc>
        <w:tc>
          <w:tcPr>
            <w:tcW w:w="2251" w:type="dxa"/>
            <w:tcBorders>
              <w:top w:val="single" w:sz="4" w:space="0" w:color="auto"/>
              <w:left w:val="single" w:sz="4" w:space="0" w:color="auto"/>
              <w:bottom w:val="single" w:sz="4" w:space="0" w:color="auto"/>
              <w:right w:val="single" w:sz="4" w:space="0" w:color="auto"/>
            </w:tcBorders>
          </w:tcPr>
          <w:p w14:paraId="4168B017" w14:textId="77777777" w:rsidR="00387109" w:rsidRPr="00373236" w:rsidRDefault="00387109" w:rsidP="00373236">
            <w:pPr>
              <w:rPr>
                <w:sz w:val="24"/>
                <w:szCs w:val="24"/>
              </w:rPr>
            </w:pPr>
            <w:r w:rsidRPr="00373236">
              <w:rPr>
                <w:sz w:val="24"/>
                <w:szCs w:val="24"/>
              </w:rPr>
              <w:t>1. Обсуждение вопросов темы</w:t>
            </w:r>
          </w:p>
          <w:p w14:paraId="683836CC" w14:textId="77777777" w:rsidR="00387109" w:rsidRPr="00373236" w:rsidRDefault="00387109" w:rsidP="00373236">
            <w:pPr>
              <w:rPr>
                <w:sz w:val="24"/>
                <w:szCs w:val="24"/>
              </w:rPr>
            </w:pPr>
            <w:r w:rsidRPr="00373236">
              <w:rPr>
                <w:sz w:val="24"/>
                <w:szCs w:val="24"/>
              </w:rPr>
              <w:t>2. Решение тестовых заданий</w:t>
            </w:r>
          </w:p>
          <w:p w14:paraId="52D2D29E" w14:textId="77777777" w:rsidR="00387109" w:rsidRPr="00373236" w:rsidRDefault="00387109" w:rsidP="00373236">
            <w:pPr>
              <w:rPr>
                <w:sz w:val="24"/>
                <w:szCs w:val="24"/>
              </w:rPr>
            </w:pPr>
            <w:r w:rsidRPr="00373236">
              <w:rPr>
                <w:sz w:val="24"/>
                <w:szCs w:val="24"/>
              </w:rPr>
              <w:t>3. Обсуждение результатов самостоятельной работы в форме дискуссии.</w:t>
            </w:r>
          </w:p>
          <w:p w14:paraId="1A573588" w14:textId="7CE6D428" w:rsidR="00387109" w:rsidRPr="00373236" w:rsidRDefault="00387109" w:rsidP="00373236">
            <w:pPr>
              <w:rPr>
                <w:sz w:val="24"/>
                <w:szCs w:val="24"/>
              </w:rPr>
            </w:pPr>
            <w:r w:rsidRPr="00373236">
              <w:rPr>
                <w:sz w:val="24"/>
                <w:szCs w:val="24"/>
              </w:rPr>
              <w:t>4. Решение ситуационных задач.</w:t>
            </w:r>
          </w:p>
        </w:tc>
      </w:tr>
      <w:tr w:rsidR="00387109" w:rsidRPr="00373236" w14:paraId="534E3CB0" w14:textId="77777777" w:rsidTr="00E67C44">
        <w:tc>
          <w:tcPr>
            <w:tcW w:w="2090" w:type="dxa"/>
            <w:tcBorders>
              <w:top w:val="single" w:sz="4" w:space="0" w:color="auto"/>
              <w:left w:val="single" w:sz="4" w:space="0" w:color="auto"/>
              <w:bottom w:val="single" w:sz="4" w:space="0" w:color="auto"/>
              <w:right w:val="single" w:sz="4" w:space="0" w:color="auto"/>
            </w:tcBorders>
          </w:tcPr>
          <w:p w14:paraId="1D41157B" w14:textId="693C7F74" w:rsidR="00387109" w:rsidRPr="00373236" w:rsidRDefault="00387109" w:rsidP="00373236">
            <w:pPr>
              <w:rPr>
                <w:sz w:val="28"/>
                <w:szCs w:val="28"/>
              </w:rPr>
            </w:pPr>
            <w:r w:rsidRPr="00373236">
              <w:rPr>
                <w:sz w:val="23"/>
                <w:szCs w:val="23"/>
              </w:rPr>
              <w:t xml:space="preserve">Тема 13. Управление государственными </w:t>
            </w:r>
            <w:r w:rsidRPr="00373236">
              <w:rPr>
                <w:sz w:val="22"/>
                <w:szCs w:val="22"/>
              </w:rPr>
              <w:t>(муниципальными)</w:t>
            </w:r>
            <w:r w:rsidRPr="00373236">
              <w:rPr>
                <w:sz w:val="23"/>
                <w:szCs w:val="23"/>
              </w:rPr>
              <w:t xml:space="preserve"> гарантиями </w:t>
            </w:r>
          </w:p>
        </w:tc>
        <w:tc>
          <w:tcPr>
            <w:tcW w:w="5854" w:type="dxa"/>
            <w:tcBorders>
              <w:top w:val="single" w:sz="4" w:space="0" w:color="auto"/>
              <w:left w:val="single" w:sz="4" w:space="0" w:color="auto"/>
              <w:bottom w:val="single" w:sz="4" w:space="0" w:color="auto"/>
              <w:right w:val="single" w:sz="4" w:space="0" w:color="auto"/>
            </w:tcBorders>
          </w:tcPr>
          <w:p w14:paraId="4E89355E" w14:textId="77777777" w:rsidR="00387109" w:rsidRPr="00373236" w:rsidRDefault="00387109" w:rsidP="00373236">
            <w:pPr>
              <w:pStyle w:val="a6"/>
              <w:numPr>
                <w:ilvl w:val="0"/>
                <w:numId w:val="9"/>
              </w:numPr>
              <w:ind w:left="0" w:firstLine="0"/>
              <w:rPr>
                <w:sz w:val="24"/>
                <w:szCs w:val="24"/>
              </w:rPr>
            </w:pPr>
            <w:r w:rsidRPr="00373236">
              <w:rPr>
                <w:sz w:val="24"/>
                <w:szCs w:val="24"/>
              </w:rPr>
              <w:t xml:space="preserve">Государственные и муниципальные гарантии, их виды. </w:t>
            </w:r>
          </w:p>
          <w:p w14:paraId="00D13903" w14:textId="77777777" w:rsidR="00387109" w:rsidRPr="00373236" w:rsidRDefault="00387109" w:rsidP="00373236">
            <w:pPr>
              <w:pStyle w:val="a6"/>
              <w:numPr>
                <w:ilvl w:val="0"/>
                <w:numId w:val="9"/>
              </w:numPr>
              <w:ind w:left="0" w:firstLine="0"/>
              <w:rPr>
                <w:sz w:val="24"/>
                <w:szCs w:val="24"/>
              </w:rPr>
            </w:pPr>
            <w:r w:rsidRPr="00373236">
              <w:rPr>
                <w:sz w:val="24"/>
                <w:szCs w:val="24"/>
              </w:rPr>
              <w:t xml:space="preserve">Условия и порядок предоставления государственных и муниципальных гарантий по обязательствам третьих лиц. </w:t>
            </w:r>
          </w:p>
          <w:p w14:paraId="7584D4BF" w14:textId="77777777" w:rsidR="00387109" w:rsidRPr="00373236" w:rsidRDefault="00387109" w:rsidP="00373236">
            <w:pPr>
              <w:pStyle w:val="a6"/>
              <w:numPr>
                <w:ilvl w:val="0"/>
                <w:numId w:val="9"/>
              </w:numPr>
              <w:ind w:left="0" w:firstLine="0"/>
              <w:rPr>
                <w:sz w:val="24"/>
                <w:szCs w:val="24"/>
              </w:rPr>
            </w:pPr>
            <w:r w:rsidRPr="00373236">
              <w:rPr>
                <w:sz w:val="24"/>
                <w:szCs w:val="24"/>
              </w:rPr>
              <w:t xml:space="preserve">Объем и условия наступления ответственности публично-правового образования, предоставившего </w:t>
            </w:r>
            <w:r w:rsidRPr="00373236">
              <w:rPr>
                <w:sz w:val="24"/>
                <w:szCs w:val="24"/>
              </w:rPr>
              <w:lastRenderedPageBreak/>
              <w:t xml:space="preserve">гарантию. </w:t>
            </w:r>
          </w:p>
          <w:p w14:paraId="03E2871F" w14:textId="77777777" w:rsidR="00387109" w:rsidRPr="00373236" w:rsidRDefault="00387109" w:rsidP="00373236">
            <w:pPr>
              <w:pStyle w:val="a6"/>
              <w:numPr>
                <w:ilvl w:val="0"/>
                <w:numId w:val="9"/>
              </w:numPr>
              <w:ind w:left="0" w:firstLine="0"/>
              <w:rPr>
                <w:sz w:val="24"/>
                <w:szCs w:val="24"/>
              </w:rPr>
            </w:pPr>
            <w:r w:rsidRPr="00373236">
              <w:rPr>
                <w:sz w:val="24"/>
                <w:szCs w:val="24"/>
              </w:rPr>
              <w:t xml:space="preserve">Программы государственных и муниципальных гарантий. Оценка влияния государственных гарантий на параметры бюджета. </w:t>
            </w:r>
          </w:p>
          <w:p w14:paraId="24666649" w14:textId="1CD43476" w:rsidR="00387109" w:rsidRPr="00373236" w:rsidRDefault="00387109" w:rsidP="00373236">
            <w:pPr>
              <w:pStyle w:val="Default"/>
              <w:jc w:val="both"/>
              <w:rPr>
                <w:color w:val="auto"/>
              </w:rPr>
            </w:pPr>
            <w:r w:rsidRPr="00373236">
              <w:rPr>
                <w:color w:val="auto"/>
              </w:rPr>
              <w:t xml:space="preserve">5. Правовое регулирование предоставления государственных и муниципальных гарантий. </w:t>
            </w:r>
          </w:p>
          <w:p w14:paraId="076ED6F0" w14:textId="13ED5D33" w:rsidR="00387109" w:rsidRPr="00373236" w:rsidRDefault="00387109" w:rsidP="00373236">
            <w:pPr>
              <w:pStyle w:val="Default"/>
              <w:jc w:val="both"/>
              <w:rPr>
                <w:color w:val="auto"/>
              </w:rPr>
            </w:pPr>
            <w:r w:rsidRPr="00373236">
              <w:rPr>
                <w:color w:val="auto"/>
              </w:rPr>
              <w:t xml:space="preserve">6. Риски условных обязательств и возможности их минимизации. Принципы управления рисками, скрытыми в (муниципальных) гарантиях. </w:t>
            </w:r>
          </w:p>
          <w:p w14:paraId="21998580" w14:textId="77777777" w:rsidR="00387109" w:rsidRPr="00373236" w:rsidRDefault="00387109" w:rsidP="00373236">
            <w:pPr>
              <w:rPr>
                <w:sz w:val="28"/>
                <w:szCs w:val="28"/>
              </w:rPr>
            </w:pPr>
          </w:p>
          <w:p w14:paraId="57216FDD" w14:textId="77777777" w:rsidR="00462314" w:rsidRPr="00373236" w:rsidRDefault="00462314" w:rsidP="00462314">
            <w:pPr>
              <w:pStyle w:val="Default"/>
              <w:rPr>
                <w:sz w:val="23"/>
                <w:szCs w:val="23"/>
              </w:rPr>
            </w:pPr>
            <w:r w:rsidRPr="00373236">
              <w:rPr>
                <w:sz w:val="23"/>
                <w:szCs w:val="23"/>
              </w:rPr>
              <w:t xml:space="preserve">Рекомендуемые источники: </w:t>
            </w:r>
          </w:p>
          <w:p w14:paraId="64E1DD75" w14:textId="2A0402F3" w:rsidR="00387109" w:rsidRPr="00462314" w:rsidRDefault="00462314" w:rsidP="00462314">
            <w:pPr>
              <w:pStyle w:val="af1"/>
              <w:tabs>
                <w:tab w:val="num" w:pos="45"/>
                <w:tab w:val="left" w:pos="450"/>
              </w:tabs>
              <w:rPr>
                <w:iCs/>
                <w:sz w:val="24"/>
                <w:szCs w:val="24"/>
              </w:rPr>
            </w:pPr>
            <w:r w:rsidRPr="00373236">
              <w:rPr>
                <w:sz w:val="23"/>
                <w:szCs w:val="23"/>
              </w:rPr>
              <w:t>п.</w:t>
            </w:r>
            <w:r>
              <w:rPr>
                <w:sz w:val="23"/>
                <w:szCs w:val="23"/>
              </w:rPr>
              <w:t>8-</w:t>
            </w:r>
            <w:r w:rsidR="008C0B4E" w:rsidRPr="00373236">
              <w:rPr>
                <w:iCs/>
                <w:sz w:val="24"/>
                <w:szCs w:val="24"/>
              </w:rPr>
              <w:t>А</w:t>
            </w:r>
            <w:r>
              <w:rPr>
                <w:iCs/>
                <w:sz w:val="24"/>
                <w:szCs w:val="24"/>
              </w:rPr>
              <w:t>-</w:t>
            </w:r>
            <w:r w:rsidR="008C0B4E" w:rsidRPr="00373236">
              <w:rPr>
                <w:iCs/>
                <w:sz w:val="24"/>
                <w:szCs w:val="24"/>
              </w:rPr>
              <w:t xml:space="preserve">1,7-10, </w:t>
            </w:r>
            <w:r w:rsidRPr="00373236">
              <w:rPr>
                <w:sz w:val="23"/>
                <w:szCs w:val="23"/>
              </w:rPr>
              <w:t>п.</w:t>
            </w:r>
            <w:r>
              <w:rPr>
                <w:sz w:val="23"/>
                <w:szCs w:val="23"/>
              </w:rPr>
              <w:t>8-</w:t>
            </w:r>
            <w:r w:rsidR="008C0B4E" w:rsidRPr="00373236">
              <w:rPr>
                <w:iCs/>
                <w:sz w:val="24"/>
                <w:szCs w:val="24"/>
              </w:rPr>
              <w:t>Б</w:t>
            </w:r>
            <w:r>
              <w:rPr>
                <w:iCs/>
                <w:sz w:val="24"/>
                <w:szCs w:val="24"/>
              </w:rPr>
              <w:t>-</w:t>
            </w:r>
            <w:r w:rsidR="008C0B4E" w:rsidRPr="00373236">
              <w:rPr>
                <w:iCs/>
                <w:sz w:val="24"/>
                <w:szCs w:val="24"/>
              </w:rPr>
              <w:t xml:space="preserve">1-3, </w:t>
            </w:r>
            <w:r w:rsidRPr="00373236">
              <w:rPr>
                <w:sz w:val="23"/>
                <w:szCs w:val="23"/>
              </w:rPr>
              <w:t>п.</w:t>
            </w:r>
            <w:r>
              <w:rPr>
                <w:sz w:val="23"/>
                <w:szCs w:val="23"/>
              </w:rPr>
              <w:t>8-</w:t>
            </w:r>
            <w:r w:rsidR="008C0B4E" w:rsidRPr="00373236">
              <w:rPr>
                <w:iCs/>
                <w:sz w:val="24"/>
                <w:szCs w:val="24"/>
              </w:rPr>
              <w:t>В</w:t>
            </w:r>
            <w:r>
              <w:rPr>
                <w:iCs/>
                <w:sz w:val="24"/>
                <w:szCs w:val="24"/>
              </w:rPr>
              <w:t>-</w:t>
            </w:r>
            <w:r w:rsidR="008C0B4E" w:rsidRPr="00373236">
              <w:rPr>
                <w:iCs/>
                <w:sz w:val="24"/>
                <w:szCs w:val="24"/>
              </w:rPr>
              <w:t>1,2,8</w:t>
            </w:r>
            <w:r>
              <w:rPr>
                <w:iCs/>
                <w:sz w:val="24"/>
                <w:szCs w:val="24"/>
              </w:rPr>
              <w:t>, п.9- 1-6</w:t>
            </w:r>
            <w:bookmarkStart w:id="77" w:name="_GoBack"/>
            <w:bookmarkEnd w:id="77"/>
          </w:p>
        </w:tc>
        <w:tc>
          <w:tcPr>
            <w:tcW w:w="2251" w:type="dxa"/>
            <w:tcBorders>
              <w:top w:val="single" w:sz="4" w:space="0" w:color="auto"/>
              <w:left w:val="single" w:sz="4" w:space="0" w:color="auto"/>
              <w:bottom w:val="single" w:sz="4" w:space="0" w:color="auto"/>
              <w:right w:val="single" w:sz="4" w:space="0" w:color="auto"/>
            </w:tcBorders>
          </w:tcPr>
          <w:p w14:paraId="0DECF202" w14:textId="77777777" w:rsidR="00387109" w:rsidRPr="00373236" w:rsidRDefault="00387109" w:rsidP="00373236">
            <w:pPr>
              <w:rPr>
                <w:sz w:val="24"/>
                <w:szCs w:val="24"/>
              </w:rPr>
            </w:pPr>
            <w:r w:rsidRPr="00373236">
              <w:rPr>
                <w:sz w:val="24"/>
                <w:szCs w:val="24"/>
              </w:rPr>
              <w:lastRenderedPageBreak/>
              <w:t>1. Обсуждение вопросов темы</w:t>
            </w:r>
          </w:p>
          <w:p w14:paraId="560CE9FA" w14:textId="77777777" w:rsidR="00387109" w:rsidRPr="00373236" w:rsidRDefault="00387109" w:rsidP="00373236">
            <w:pPr>
              <w:rPr>
                <w:sz w:val="24"/>
                <w:szCs w:val="24"/>
              </w:rPr>
            </w:pPr>
            <w:r w:rsidRPr="00373236">
              <w:rPr>
                <w:sz w:val="24"/>
                <w:szCs w:val="24"/>
              </w:rPr>
              <w:t>2. Решение тестовых заданий</w:t>
            </w:r>
          </w:p>
          <w:p w14:paraId="69C60094" w14:textId="77777777" w:rsidR="00387109" w:rsidRPr="00373236" w:rsidRDefault="00387109" w:rsidP="00373236">
            <w:pPr>
              <w:rPr>
                <w:sz w:val="24"/>
                <w:szCs w:val="24"/>
              </w:rPr>
            </w:pPr>
            <w:r w:rsidRPr="00373236">
              <w:rPr>
                <w:sz w:val="24"/>
                <w:szCs w:val="24"/>
              </w:rPr>
              <w:t xml:space="preserve">3. Обсуждение результатов самостоятельной </w:t>
            </w:r>
            <w:r w:rsidRPr="00373236">
              <w:rPr>
                <w:sz w:val="24"/>
                <w:szCs w:val="24"/>
              </w:rPr>
              <w:lastRenderedPageBreak/>
              <w:t>работы в форме дискуссии.</w:t>
            </w:r>
          </w:p>
          <w:p w14:paraId="1C6B6EC6" w14:textId="77777777" w:rsidR="00387109" w:rsidRPr="00373236" w:rsidRDefault="00387109" w:rsidP="00373236">
            <w:pPr>
              <w:rPr>
                <w:sz w:val="24"/>
                <w:szCs w:val="24"/>
              </w:rPr>
            </w:pPr>
            <w:r w:rsidRPr="00373236">
              <w:rPr>
                <w:sz w:val="24"/>
                <w:szCs w:val="24"/>
              </w:rPr>
              <w:t>4. Решение ситуационных задач.</w:t>
            </w:r>
          </w:p>
          <w:p w14:paraId="47F9C02C" w14:textId="22929EA9" w:rsidR="00387109" w:rsidRPr="00373236" w:rsidRDefault="00387109" w:rsidP="00373236">
            <w:pPr>
              <w:rPr>
                <w:sz w:val="24"/>
                <w:szCs w:val="24"/>
              </w:rPr>
            </w:pPr>
            <w:r w:rsidRPr="00373236">
              <w:rPr>
                <w:sz w:val="24"/>
                <w:szCs w:val="24"/>
              </w:rPr>
              <w:t>5. Подготовка к научным дебатам (круглому столу)</w:t>
            </w:r>
          </w:p>
        </w:tc>
      </w:tr>
      <w:tr w:rsidR="00387109" w:rsidRPr="00373236" w14:paraId="35035A99" w14:textId="77777777" w:rsidTr="00E67C44">
        <w:tc>
          <w:tcPr>
            <w:tcW w:w="2090" w:type="dxa"/>
            <w:tcBorders>
              <w:top w:val="single" w:sz="4" w:space="0" w:color="auto"/>
              <w:left w:val="single" w:sz="4" w:space="0" w:color="auto"/>
              <w:bottom w:val="single" w:sz="4" w:space="0" w:color="auto"/>
              <w:right w:val="single" w:sz="4" w:space="0" w:color="auto"/>
            </w:tcBorders>
          </w:tcPr>
          <w:p w14:paraId="711FC6B6" w14:textId="042A4623" w:rsidR="00387109" w:rsidRPr="00373236" w:rsidRDefault="00387109" w:rsidP="00373236">
            <w:pPr>
              <w:rPr>
                <w:sz w:val="23"/>
                <w:szCs w:val="23"/>
              </w:rPr>
            </w:pPr>
            <w:r w:rsidRPr="00373236">
              <w:rPr>
                <w:sz w:val="23"/>
                <w:szCs w:val="23"/>
              </w:rPr>
              <w:lastRenderedPageBreak/>
              <w:t>Тема 14.</w:t>
            </w:r>
          </w:p>
          <w:p w14:paraId="5785D381" w14:textId="12117407" w:rsidR="00387109" w:rsidRPr="00373236" w:rsidRDefault="00387109" w:rsidP="00373236">
            <w:pPr>
              <w:rPr>
                <w:sz w:val="23"/>
                <w:szCs w:val="23"/>
              </w:rPr>
            </w:pPr>
            <w:r w:rsidRPr="00373236">
              <w:rPr>
                <w:sz w:val="23"/>
                <w:szCs w:val="23"/>
              </w:rPr>
              <w:t>Управление финансовыми активами государственных корпораций</w:t>
            </w:r>
          </w:p>
        </w:tc>
        <w:tc>
          <w:tcPr>
            <w:tcW w:w="5854" w:type="dxa"/>
            <w:tcBorders>
              <w:top w:val="single" w:sz="4" w:space="0" w:color="auto"/>
              <w:left w:val="single" w:sz="4" w:space="0" w:color="auto"/>
              <w:bottom w:val="single" w:sz="4" w:space="0" w:color="auto"/>
              <w:right w:val="single" w:sz="4" w:space="0" w:color="auto"/>
            </w:tcBorders>
          </w:tcPr>
          <w:p w14:paraId="0623457C" w14:textId="141D2833" w:rsidR="00387109" w:rsidRPr="00373236" w:rsidRDefault="00387109" w:rsidP="00373236">
            <w:pPr>
              <w:jc w:val="both"/>
              <w:outlineLvl w:val="0"/>
              <w:rPr>
                <w:bCs/>
                <w:kern w:val="36"/>
                <w:sz w:val="24"/>
                <w:szCs w:val="24"/>
              </w:rPr>
            </w:pPr>
            <w:bookmarkStart w:id="78" w:name="_Toc107999528"/>
            <w:bookmarkStart w:id="79" w:name="_Toc107999682"/>
            <w:r w:rsidRPr="00373236">
              <w:rPr>
                <w:bCs/>
                <w:kern w:val="36"/>
                <w:sz w:val="24"/>
                <w:szCs w:val="24"/>
              </w:rPr>
              <w:t>1. Управление финансовыми активами госкорпораций (ГК) как институциональных единиц сектора государственного управления: цели состав и критерии.</w:t>
            </w:r>
            <w:bookmarkEnd w:id="78"/>
            <w:bookmarkEnd w:id="79"/>
            <w:r w:rsidRPr="00373236">
              <w:rPr>
                <w:bCs/>
                <w:kern w:val="36"/>
                <w:sz w:val="24"/>
                <w:szCs w:val="24"/>
              </w:rPr>
              <w:t xml:space="preserve"> </w:t>
            </w:r>
          </w:p>
          <w:p w14:paraId="122D49A4" w14:textId="77777777" w:rsidR="00387109" w:rsidRPr="00373236" w:rsidRDefault="00387109" w:rsidP="00373236">
            <w:pPr>
              <w:jc w:val="both"/>
              <w:outlineLvl w:val="0"/>
              <w:rPr>
                <w:bCs/>
                <w:kern w:val="36"/>
                <w:sz w:val="24"/>
                <w:szCs w:val="24"/>
              </w:rPr>
            </w:pPr>
            <w:bookmarkStart w:id="80" w:name="_Toc107999529"/>
            <w:bookmarkStart w:id="81" w:name="_Toc107999683"/>
            <w:r w:rsidRPr="00373236">
              <w:rPr>
                <w:bCs/>
                <w:kern w:val="36"/>
                <w:sz w:val="24"/>
                <w:szCs w:val="24"/>
              </w:rPr>
              <w:t>2. Подходы к управлению денежными средствами в ГК.</w:t>
            </w:r>
            <w:bookmarkEnd w:id="80"/>
            <w:bookmarkEnd w:id="81"/>
          </w:p>
          <w:p w14:paraId="6E6ED6C4" w14:textId="3D9BE89F" w:rsidR="00387109" w:rsidRPr="00373236" w:rsidRDefault="00387109" w:rsidP="00373236">
            <w:pPr>
              <w:jc w:val="both"/>
              <w:outlineLvl w:val="0"/>
              <w:rPr>
                <w:bCs/>
                <w:kern w:val="36"/>
                <w:sz w:val="24"/>
                <w:szCs w:val="24"/>
              </w:rPr>
            </w:pPr>
            <w:bookmarkStart w:id="82" w:name="_Toc107999530"/>
            <w:bookmarkStart w:id="83" w:name="_Toc107999684"/>
            <w:r w:rsidRPr="00373236">
              <w:rPr>
                <w:bCs/>
                <w:kern w:val="36"/>
                <w:sz w:val="24"/>
                <w:szCs w:val="24"/>
              </w:rPr>
              <w:t>3. Цель и инструменты управления дебиторской задолженностью государственных корпораций и компаний, входящих в их состав.</w:t>
            </w:r>
            <w:bookmarkEnd w:id="82"/>
            <w:bookmarkEnd w:id="83"/>
            <w:r w:rsidRPr="00373236">
              <w:rPr>
                <w:bCs/>
                <w:kern w:val="36"/>
                <w:sz w:val="24"/>
                <w:szCs w:val="24"/>
              </w:rPr>
              <w:t xml:space="preserve">  </w:t>
            </w:r>
          </w:p>
          <w:p w14:paraId="2D321444" w14:textId="77777777" w:rsidR="00387109" w:rsidRPr="00373236" w:rsidRDefault="00387109" w:rsidP="00373236">
            <w:pPr>
              <w:jc w:val="both"/>
              <w:outlineLvl w:val="0"/>
              <w:rPr>
                <w:bCs/>
                <w:kern w:val="36"/>
                <w:sz w:val="24"/>
                <w:szCs w:val="24"/>
              </w:rPr>
            </w:pPr>
            <w:bookmarkStart w:id="84" w:name="_Toc107999531"/>
            <w:bookmarkStart w:id="85" w:name="_Toc107999685"/>
            <w:r w:rsidRPr="00373236">
              <w:rPr>
                <w:bCs/>
                <w:kern w:val="36"/>
                <w:sz w:val="24"/>
                <w:szCs w:val="24"/>
              </w:rPr>
              <w:t>4. Формирование кредитной политики госкорпораций.</w:t>
            </w:r>
            <w:bookmarkEnd w:id="84"/>
            <w:bookmarkEnd w:id="85"/>
          </w:p>
          <w:p w14:paraId="7540404E" w14:textId="77777777" w:rsidR="00387109" w:rsidRPr="00373236" w:rsidRDefault="00387109" w:rsidP="00373236">
            <w:pPr>
              <w:jc w:val="both"/>
              <w:outlineLvl w:val="0"/>
              <w:rPr>
                <w:bCs/>
                <w:kern w:val="36"/>
                <w:sz w:val="24"/>
                <w:szCs w:val="24"/>
              </w:rPr>
            </w:pPr>
            <w:bookmarkStart w:id="86" w:name="_Toc107999532"/>
            <w:bookmarkStart w:id="87" w:name="_Toc107999686"/>
            <w:r w:rsidRPr="00373236">
              <w:rPr>
                <w:bCs/>
                <w:kern w:val="36"/>
                <w:sz w:val="24"/>
                <w:szCs w:val="24"/>
              </w:rPr>
              <w:t>5. Лучшие отечественные и зарубежные практики управления дебиторской задолженностью в государственных корпорациях.</w:t>
            </w:r>
            <w:bookmarkEnd w:id="86"/>
            <w:bookmarkEnd w:id="87"/>
          </w:p>
          <w:p w14:paraId="3CEFD4BE" w14:textId="77777777" w:rsidR="00387109" w:rsidRPr="00373236" w:rsidRDefault="00387109" w:rsidP="00373236">
            <w:pPr>
              <w:jc w:val="both"/>
              <w:outlineLvl w:val="0"/>
              <w:rPr>
                <w:bCs/>
                <w:kern w:val="36"/>
                <w:sz w:val="24"/>
                <w:szCs w:val="24"/>
              </w:rPr>
            </w:pPr>
            <w:bookmarkStart w:id="88" w:name="_Toc107999533"/>
            <w:bookmarkStart w:id="89" w:name="_Toc107999687"/>
            <w:r w:rsidRPr="00373236">
              <w:rPr>
                <w:bCs/>
                <w:kern w:val="36"/>
                <w:sz w:val="24"/>
                <w:szCs w:val="24"/>
              </w:rPr>
              <w:t>6. Оценка качества управления финансовыми вложениями корпораций.</w:t>
            </w:r>
            <w:bookmarkEnd w:id="88"/>
            <w:bookmarkEnd w:id="89"/>
          </w:p>
          <w:p w14:paraId="05EB7BCB" w14:textId="77777777" w:rsidR="00387109" w:rsidRPr="00373236" w:rsidRDefault="00387109" w:rsidP="00373236">
            <w:pPr>
              <w:rPr>
                <w:sz w:val="28"/>
                <w:szCs w:val="28"/>
              </w:rPr>
            </w:pPr>
          </w:p>
          <w:p w14:paraId="38CD4761" w14:textId="77777777" w:rsidR="00462314" w:rsidRPr="00373236" w:rsidRDefault="00462314" w:rsidP="00462314">
            <w:pPr>
              <w:pStyle w:val="Default"/>
              <w:rPr>
                <w:sz w:val="23"/>
                <w:szCs w:val="23"/>
              </w:rPr>
            </w:pPr>
            <w:r w:rsidRPr="00373236">
              <w:rPr>
                <w:sz w:val="23"/>
                <w:szCs w:val="23"/>
              </w:rPr>
              <w:t xml:space="preserve">Рекомендуемые источники: </w:t>
            </w:r>
          </w:p>
          <w:p w14:paraId="440FDCF8" w14:textId="2F899303" w:rsidR="00387109" w:rsidRPr="00462314" w:rsidRDefault="00462314" w:rsidP="00462314">
            <w:pPr>
              <w:pStyle w:val="af1"/>
              <w:tabs>
                <w:tab w:val="num" w:pos="45"/>
                <w:tab w:val="left" w:pos="450"/>
              </w:tabs>
              <w:rPr>
                <w:iCs/>
                <w:sz w:val="24"/>
                <w:szCs w:val="24"/>
              </w:rPr>
            </w:pPr>
            <w:r w:rsidRPr="00373236">
              <w:rPr>
                <w:sz w:val="23"/>
                <w:szCs w:val="23"/>
              </w:rPr>
              <w:t>п.</w:t>
            </w:r>
            <w:r>
              <w:rPr>
                <w:sz w:val="23"/>
                <w:szCs w:val="23"/>
              </w:rPr>
              <w:t>8-</w:t>
            </w:r>
            <w:r w:rsidR="008C0B4E" w:rsidRPr="00373236">
              <w:rPr>
                <w:iCs/>
                <w:sz w:val="24"/>
                <w:szCs w:val="24"/>
              </w:rPr>
              <w:t>А</w:t>
            </w:r>
            <w:r>
              <w:rPr>
                <w:iCs/>
                <w:sz w:val="24"/>
                <w:szCs w:val="24"/>
              </w:rPr>
              <w:t>-</w:t>
            </w:r>
            <w:r w:rsidR="00681EB8">
              <w:rPr>
                <w:iCs/>
                <w:sz w:val="24"/>
                <w:szCs w:val="24"/>
              </w:rPr>
              <w:t xml:space="preserve"> 1</w:t>
            </w:r>
            <w:r w:rsidR="008C0B4E" w:rsidRPr="00373236">
              <w:rPr>
                <w:iCs/>
                <w:sz w:val="24"/>
                <w:szCs w:val="24"/>
              </w:rPr>
              <w:t xml:space="preserve">,7-10, </w:t>
            </w:r>
            <w:r w:rsidRPr="00373236">
              <w:rPr>
                <w:sz w:val="23"/>
                <w:szCs w:val="23"/>
              </w:rPr>
              <w:t>п.</w:t>
            </w:r>
            <w:r>
              <w:rPr>
                <w:sz w:val="23"/>
                <w:szCs w:val="23"/>
              </w:rPr>
              <w:t>8-</w:t>
            </w:r>
            <w:r w:rsidR="008C0B4E" w:rsidRPr="00373236">
              <w:rPr>
                <w:iCs/>
                <w:sz w:val="24"/>
                <w:szCs w:val="24"/>
              </w:rPr>
              <w:t xml:space="preserve">Б 1-3, </w:t>
            </w:r>
            <w:r w:rsidRPr="00373236">
              <w:rPr>
                <w:sz w:val="23"/>
                <w:szCs w:val="23"/>
              </w:rPr>
              <w:t>п.</w:t>
            </w:r>
            <w:r>
              <w:rPr>
                <w:sz w:val="23"/>
                <w:szCs w:val="23"/>
              </w:rPr>
              <w:t>8-</w:t>
            </w:r>
            <w:r w:rsidR="008C0B4E" w:rsidRPr="00373236">
              <w:rPr>
                <w:iCs/>
                <w:sz w:val="24"/>
                <w:szCs w:val="24"/>
              </w:rPr>
              <w:t>В 1,2,8</w:t>
            </w:r>
            <w:r>
              <w:rPr>
                <w:iCs/>
                <w:sz w:val="24"/>
                <w:szCs w:val="24"/>
              </w:rPr>
              <w:t>, п.9- 1-6</w:t>
            </w:r>
          </w:p>
        </w:tc>
        <w:tc>
          <w:tcPr>
            <w:tcW w:w="2251" w:type="dxa"/>
            <w:tcBorders>
              <w:top w:val="single" w:sz="4" w:space="0" w:color="auto"/>
              <w:left w:val="single" w:sz="4" w:space="0" w:color="auto"/>
              <w:bottom w:val="single" w:sz="4" w:space="0" w:color="auto"/>
              <w:right w:val="single" w:sz="4" w:space="0" w:color="auto"/>
            </w:tcBorders>
          </w:tcPr>
          <w:p w14:paraId="378381CE" w14:textId="77777777" w:rsidR="00387109" w:rsidRPr="00373236" w:rsidRDefault="00387109" w:rsidP="00373236">
            <w:pPr>
              <w:rPr>
                <w:sz w:val="24"/>
                <w:szCs w:val="24"/>
              </w:rPr>
            </w:pPr>
            <w:r w:rsidRPr="00373236">
              <w:rPr>
                <w:sz w:val="24"/>
                <w:szCs w:val="24"/>
              </w:rPr>
              <w:t>1. Обсуждение вопросов темы</w:t>
            </w:r>
          </w:p>
          <w:p w14:paraId="4B1798E6" w14:textId="77777777" w:rsidR="00387109" w:rsidRPr="00373236" w:rsidRDefault="00387109" w:rsidP="00373236">
            <w:pPr>
              <w:rPr>
                <w:sz w:val="24"/>
                <w:szCs w:val="24"/>
              </w:rPr>
            </w:pPr>
            <w:r w:rsidRPr="00373236">
              <w:rPr>
                <w:sz w:val="24"/>
                <w:szCs w:val="24"/>
              </w:rPr>
              <w:t>2. Решение тестовых заданий</w:t>
            </w:r>
          </w:p>
          <w:p w14:paraId="2F9CFF85" w14:textId="1CA54398" w:rsidR="00387109" w:rsidRPr="00373236" w:rsidRDefault="00387109" w:rsidP="00373236">
            <w:pPr>
              <w:rPr>
                <w:sz w:val="24"/>
                <w:szCs w:val="24"/>
              </w:rPr>
            </w:pPr>
            <w:r w:rsidRPr="00373236">
              <w:rPr>
                <w:sz w:val="24"/>
                <w:szCs w:val="24"/>
              </w:rPr>
              <w:t>3 Решение ситуационных задач.</w:t>
            </w:r>
          </w:p>
        </w:tc>
      </w:tr>
    </w:tbl>
    <w:p w14:paraId="467795D8" w14:textId="77777777" w:rsidR="002A2809" w:rsidRPr="00373236" w:rsidRDefault="002A2809" w:rsidP="00373236">
      <w:pPr>
        <w:rPr>
          <w:sz w:val="28"/>
          <w:szCs w:val="28"/>
        </w:rPr>
      </w:pPr>
    </w:p>
    <w:p w14:paraId="74BC6033" w14:textId="77777777" w:rsidR="00C52F7B" w:rsidRPr="00373236" w:rsidRDefault="00C52F7B" w:rsidP="00373236">
      <w:pPr>
        <w:pStyle w:val="1"/>
        <w:jc w:val="both"/>
        <w:rPr>
          <w:rFonts w:ascii="Times New Roman" w:hAnsi="Times New Roman" w:cs="Times New Roman"/>
          <w:b/>
          <w:color w:val="auto"/>
          <w:sz w:val="28"/>
          <w:szCs w:val="28"/>
        </w:rPr>
      </w:pPr>
      <w:bookmarkStart w:id="90" w:name="_Toc107999534"/>
      <w:bookmarkStart w:id="91" w:name="_Toc107999688"/>
      <w:r w:rsidRPr="00373236">
        <w:rPr>
          <w:rFonts w:ascii="Times New Roman" w:hAnsi="Times New Roman" w:cs="Times New Roman"/>
          <w:b/>
          <w:color w:val="auto"/>
          <w:sz w:val="28"/>
          <w:szCs w:val="28"/>
        </w:rPr>
        <w:t xml:space="preserve">6. </w:t>
      </w:r>
      <w:r w:rsidR="00E00BE6" w:rsidRPr="00373236">
        <w:rPr>
          <w:rFonts w:ascii="Times New Roman" w:hAnsi="Times New Roman" w:cs="Times New Roman"/>
          <w:b/>
          <w:color w:val="auto"/>
          <w:sz w:val="28"/>
          <w:szCs w:val="28"/>
        </w:rPr>
        <w:t>Перечень у</w:t>
      </w:r>
      <w:r w:rsidRPr="00373236">
        <w:rPr>
          <w:rFonts w:ascii="Times New Roman" w:hAnsi="Times New Roman" w:cs="Times New Roman"/>
          <w:b/>
          <w:color w:val="auto"/>
          <w:sz w:val="28"/>
          <w:szCs w:val="28"/>
        </w:rPr>
        <w:t>чебно-методическо</w:t>
      </w:r>
      <w:r w:rsidR="00E00BE6" w:rsidRPr="00373236">
        <w:rPr>
          <w:rFonts w:ascii="Times New Roman" w:hAnsi="Times New Roman" w:cs="Times New Roman"/>
          <w:b/>
          <w:color w:val="auto"/>
          <w:sz w:val="28"/>
          <w:szCs w:val="28"/>
        </w:rPr>
        <w:t>го</w:t>
      </w:r>
      <w:r w:rsidRPr="00373236">
        <w:rPr>
          <w:rFonts w:ascii="Times New Roman" w:hAnsi="Times New Roman" w:cs="Times New Roman"/>
          <w:b/>
          <w:color w:val="auto"/>
          <w:sz w:val="28"/>
          <w:szCs w:val="28"/>
        </w:rPr>
        <w:t xml:space="preserve"> обеспечени</w:t>
      </w:r>
      <w:r w:rsidR="00E00BE6" w:rsidRPr="00373236">
        <w:rPr>
          <w:rFonts w:ascii="Times New Roman" w:hAnsi="Times New Roman" w:cs="Times New Roman"/>
          <w:b/>
          <w:color w:val="auto"/>
          <w:sz w:val="28"/>
          <w:szCs w:val="28"/>
        </w:rPr>
        <w:t>я</w:t>
      </w:r>
      <w:r w:rsidRPr="00373236">
        <w:rPr>
          <w:rFonts w:ascii="Times New Roman" w:hAnsi="Times New Roman" w:cs="Times New Roman"/>
          <w:b/>
          <w:color w:val="auto"/>
          <w:sz w:val="28"/>
          <w:szCs w:val="28"/>
        </w:rPr>
        <w:t xml:space="preserve"> </w:t>
      </w:r>
      <w:r w:rsidR="00606047" w:rsidRPr="00373236">
        <w:rPr>
          <w:rFonts w:ascii="Times New Roman" w:hAnsi="Times New Roman" w:cs="Times New Roman"/>
          <w:b/>
          <w:color w:val="auto"/>
          <w:sz w:val="28"/>
          <w:szCs w:val="28"/>
        </w:rPr>
        <w:t xml:space="preserve">для </w:t>
      </w:r>
      <w:r w:rsidRPr="00373236">
        <w:rPr>
          <w:rFonts w:ascii="Times New Roman" w:hAnsi="Times New Roman" w:cs="Times New Roman"/>
          <w:b/>
          <w:color w:val="auto"/>
          <w:sz w:val="28"/>
          <w:szCs w:val="28"/>
        </w:rPr>
        <w:t xml:space="preserve">самостоятельной работы обучающихся по </w:t>
      </w:r>
      <w:r w:rsidR="00606047" w:rsidRPr="00373236">
        <w:rPr>
          <w:rFonts w:ascii="Times New Roman" w:hAnsi="Times New Roman" w:cs="Times New Roman"/>
          <w:b/>
          <w:color w:val="auto"/>
          <w:sz w:val="28"/>
          <w:szCs w:val="28"/>
        </w:rPr>
        <w:t>дисциплине</w:t>
      </w:r>
      <w:bookmarkEnd w:id="90"/>
      <w:bookmarkEnd w:id="91"/>
    </w:p>
    <w:p w14:paraId="79C37178" w14:textId="77777777" w:rsidR="008E5DB9" w:rsidRPr="00373236" w:rsidRDefault="008E5DB9" w:rsidP="00373236">
      <w:pPr>
        <w:pStyle w:val="2"/>
        <w:spacing w:before="0"/>
        <w:ind w:firstLine="709"/>
        <w:jc w:val="both"/>
        <w:rPr>
          <w:rFonts w:ascii="Times New Roman" w:hAnsi="Times New Roman" w:cs="Times New Roman"/>
          <w:b/>
          <w:color w:val="auto"/>
          <w:sz w:val="28"/>
          <w:szCs w:val="28"/>
        </w:rPr>
      </w:pPr>
      <w:bookmarkStart w:id="92" w:name="_Toc107999535"/>
      <w:bookmarkStart w:id="93" w:name="_Toc107999689"/>
      <w:r w:rsidRPr="00373236">
        <w:rPr>
          <w:rFonts w:ascii="Times New Roman" w:hAnsi="Times New Roman" w:cs="Times New Roman"/>
          <w:b/>
          <w:color w:val="auto"/>
          <w:sz w:val="28"/>
          <w:szCs w:val="28"/>
        </w:rPr>
        <w:t>6</w:t>
      </w:r>
      <w:r w:rsidRPr="00373236">
        <w:rPr>
          <w:rStyle w:val="20"/>
          <w:rFonts w:ascii="Times New Roman" w:hAnsi="Times New Roman" w:cs="Times New Roman"/>
          <w:b/>
          <w:color w:val="auto"/>
          <w:sz w:val="28"/>
          <w:szCs w:val="28"/>
        </w:rPr>
        <w:t xml:space="preserve">.1. </w:t>
      </w:r>
      <w:r w:rsidR="00F36684" w:rsidRPr="00373236">
        <w:rPr>
          <w:rStyle w:val="20"/>
          <w:rFonts w:ascii="Times New Roman" w:hAnsi="Times New Roman" w:cs="Times New Roman"/>
          <w:b/>
          <w:color w:val="auto"/>
          <w:sz w:val="28"/>
          <w:szCs w:val="28"/>
        </w:rPr>
        <w:t>Перечень вопросов, отводим</w:t>
      </w:r>
      <w:r w:rsidR="00024EEA" w:rsidRPr="00373236">
        <w:rPr>
          <w:rStyle w:val="20"/>
          <w:rFonts w:ascii="Times New Roman" w:hAnsi="Times New Roman" w:cs="Times New Roman"/>
          <w:b/>
          <w:color w:val="auto"/>
          <w:sz w:val="28"/>
          <w:szCs w:val="28"/>
        </w:rPr>
        <w:t xml:space="preserve">ых на самостоятельное освоение </w:t>
      </w:r>
      <w:r w:rsidR="00F36684" w:rsidRPr="00373236">
        <w:rPr>
          <w:rStyle w:val="20"/>
          <w:rFonts w:ascii="Times New Roman" w:hAnsi="Times New Roman" w:cs="Times New Roman"/>
          <w:b/>
          <w:color w:val="auto"/>
          <w:sz w:val="28"/>
          <w:szCs w:val="28"/>
        </w:rPr>
        <w:t>дисциплины, ф</w:t>
      </w:r>
      <w:r w:rsidRPr="00373236">
        <w:rPr>
          <w:rStyle w:val="20"/>
          <w:rFonts w:ascii="Times New Roman" w:hAnsi="Times New Roman" w:cs="Times New Roman"/>
          <w:b/>
          <w:color w:val="auto"/>
          <w:sz w:val="28"/>
          <w:szCs w:val="28"/>
        </w:rPr>
        <w:t>ормы внеаудиторной самостоятельной работы</w:t>
      </w:r>
      <w:bookmarkEnd w:id="92"/>
      <w:bookmarkEnd w:id="93"/>
    </w:p>
    <w:p w14:paraId="7E785FE2" w14:textId="77777777" w:rsidR="00F32F12" w:rsidRPr="00373236" w:rsidRDefault="00F32F12" w:rsidP="00373236">
      <w:pPr>
        <w:spacing w:line="360" w:lineRule="auto"/>
        <w:ind w:firstLine="709"/>
        <w:jc w:val="both"/>
        <w:rPr>
          <w:bCs/>
          <w:sz w:val="28"/>
          <w:szCs w:val="28"/>
        </w:rPr>
      </w:pPr>
    </w:p>
    <w:p w14:paraId="4381AB3D" w14:textId="4DB6F240" w:rsidR="00763E24" w:rsidRPr="00373236" w:rsidRDefault="00763E24" w:rsidP="00373236">
      <w:pPr>
        <w:spacing w:line="360" w:lineRule="auto"/>
        <w:ind w:firstLine="709"/>
        <w:jc w:val="both"/>
        <w:rPr>
          <w:bCs/>
          <w:sz w:val="28"/>
          <w:szCs w:val="28"/>
        </w:rPr>
      </w:pPr>
      <w:r w:rsidRPr="00373236">
        <w:rPr>
          <w:bCs/>
          <w:sz w:val="28"/>
          <w:szCs w:val="28"/>
        </w:rPr>
        <w:t xml:space="preserve">Внеаудиторная самостоятельная работа студентов – планируемая учебная, учебно-исследовательская, научно-исследовательская работа студентов, выполняемая во внеаудиторное время по заданию и при методическом руководстве преподавателя, но без его непосредственного участия. </w:t>
      </w:r>
    </w:p>
    <w:p w14:paraId="2A2BB0CB" w14:textId="5CD030BD" w:rsidR="004D4BC1" w:rsidRPr="00373236" w:rsidRDefault="00763E24" w:rsidP="004D4BC1">
      <w:pPr>
        <w:spacing w:line="360" w:lineRule="auto"/>
        <w:ind w:firstLine="709"/>
        <w:jc w:val="both"/>
        <w:rPr>
          <w:sz w:val="28"/>
          <w:szCs w:val="28"/>
        </w:rPr>
      </w:pPr>
      <w:r w:rsidRPr="00373236">
        <w:rPr>
          <w:sz w:val="28"/>
          <w:szCs w:val="28"/>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w:t>
      </w:r>
      <w:r w:rsidRPr="00373236">
        <w:rPr>
          <w:sz w:val="28"/>
          <w:szCs w:val="28"/>
        </w:rPr>
        <w:lastRenderedPageBreak/>
        <w:t xml:space="preserve">ответственности и организованности, творческого подхода к решению проблем учебного и профессионального уровня. </w:t>
      </w:r>
      <w:r w:rsidR="004D4BC1">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3964"/>
        <w:gridCol w:w="3766"/>
      </w:tblGrid>
      <w:tr w:rsidR="007E3FEC" w:rsidRPr="00373236" w14:paraId="6142EFB9" w14:textId="77777777" w:rsidTr="00173856">
        <w:tc>
          <w:tcPr>
            <w:tcW w:w="1209" w:type="pct"/>
            <w:shd w:val="clear" w:color="auto" w:fill="auto"/>
          </w:tcPr>
          <w:p w14:paraId="7DA1BCD4" w14:textId="77777777" w:rsidR="007E3FEC" w:rsidRPr="00373236" w:rsidRDefault="007E3FEC" w:rsidP="00373236">
            <w:pPr>
              <w:pStyle w:val="af8"/>
              <w:rPr>
                <w:sz w:val="24"/>
                <w:szCs w:val="24"/>
              </w:rPr>
            </w:pPr>
            <w:r w:rsidRPr="00373236">
              <w:rPr>
                <w:b/>
                <w:sz w:val="24"/>
                <w:szCs w:val="24"/>
              </w:rPr>
              <w:t xml:space="preserve">Наименование </w:t>
            </w:r>
            <w:r w:rsidR="00596CE9" w:rsidRPr="00373236">
              <w:rPr>
                <w:b/>
                <w:sz w:val="24"/>
                <w:szCs w:val="24"/>
              </w:rPr>
              <w:t>тем (</w:t>
            </w:r>
            <w:r w:rsidRPr="00373236">
              <w:rPr>
                <w:b/>
                <w:sz w:val="24"/>
                <w:szCs w:val="24"/>
              </w:rPr>
              <w:t>разделов</w:t>
            </w:r>
            <w:r w:rsidR="00596CE9" w:rsidRPr="00373236">
              <w:rPr>
                <w:b/>
                <w:sz w:val="24"/>
                <w:szCs w:val="24"/>
              </w:rPr>
              <w:t>)</w:t>
            </w:r>
            <w:r w:rsidRPr="00373236">
              <w:rPr>
                <w:b/>
                <w:sz w:val="24"/>
                <w:szCs w:val="24"/>
              </w:rPr>
              <w:t xml:space="preserve"> дисциплин</w:t>
            </w:r>
            <w:r w:rsidR="00596CE9" w:rsidRPr="00373236">
              <w:rPr>
                <w:b/>
                <w:sz w:val="24"/>
                <w:szCs w:val="24"/>
              </w:rPr>
              <w:t>ы</w:t>
            </w:r>
          </w:p>
        </w:tc>
        <w:tc>
          <w:tcPr>
            <w:tcW w:w="1944" w:type="pct"/>
            <w:shd w:val="clear" w:color="auto" w:fill="auto"/>
          </w:tcPr>
          <w:p w14:paraId="40D5FE1D" w14:textId="77777777" w:rsidR="007E3FEC" w:rsidRPr="00373236" w:rsidRDefault="00596CE9" w:rsidP="00373236">
            <w:pPr>
              <w:pStyle w:val="af8"/>
              <w:rPr>
                <w:b/>
                <w:sz w:val="24"/>
                <w:szCs w:val="24"/>
              </w:rPr>
            </w:pPr>
            <w:r w:rsidRPr="00373236">
              <w:rPr>
                <w:b/>
                <w:sz w:val="24"/>
                <w:szCs w:val="24"/>
              </w:rPr>
              <w:t>Перечень вопросов</w:t>
            </w:r>
            <w:r w:rsidR="007E3FEC" w:rsidRPr="00373236">
              <w:rPr>
                <w:b/>
                <w:sz w:val="24"/>
                <w:szCs w:val="24"/>
              </w:rPr>
              <w:t>, отводимых на самостоятельное освоение</w:t>
            </w:r>
          </w:p>
        </w:tc>
        <w:tc>
          <w:tcPr>
            <w:tcW w:w="1847" w:type="pct"/>
          </w:tcPr>
          <w:p w14:paraId="6C8263FE" w14:textId="77777777" w:rsidR="007E3FEC" w:rsidRPr="00373236" w:rsidRDefault="007E3FEC" w:rsidP="00373236">
            <w:pPr>
              <w:pStyle w:val="af8"/>
              <w:rPr>
                <w:b/>
                <w:sz w:val="24"/>
                <w:szCs w:val="24"/>
              </w:rPr>
            </w:pPr>
            <w:r w:rsidRPr="00373236">
              <w:rPr>
                <w:b/>
                <w:sz w:val="24"/>
                <w:szCs w:val="24"/>
              </w:rPr>
              <w:t>Формы внеаудиторной самостоятельной работы</w:t>
            </w:r>
          </w:p>
        </w:tc>
      </w:tr>
      <w:tr w:rsidR="00681EB8" w:rsidRPr="00373236" w14:paraId="7B9DE4C5" w14:textId="77777777" w:rsidTr="00681EB8">
        <w:tc>
          <w:tcPr>
            <w:tcW w:w="5000" w:type="pct"/>
            <w:gridSpan w:val="3"/>
            <w:shd w:val="clear" w:color="auto" w:fill="auto"/>
          </w:tcPr>
          <w:p w14:paraId="73CC31C2" w14:textId="404E164D" w:rsidR="00681EB8" w:rsidRPr="00681EB8" w:rsidRDefault="00681EB8" w:rsidP="00681EB8">
            <w:pPr>
              <w:pStyle w:val="af8"/>
              <w:jc w:val="center"/>
              <w:rPr>
                <w:b/>
                <w:sz w:val="24"/>
                <w:szCs w:val="24"/>
              </w:rPr>
            </w:pPr>
            <w:r w:rsidRPr="00373236">
              <w:rPr>
                <w:b/>
                <w:sz w:val="24"/>
                <w:szCs w:val="24"/>
              </w:rPr>
              <w:t xml:space="preserve">Раздел </w:t>
            </w:r>
            <w:r w:rsidRPr="00373236">
              <w:rPr>
                <w:b/>
                <w:sz w:val="24"/>
                <w:szCs w:val="24"/>
                <w:lang w:val="en-US"/>
              </w:rPr>
              <w:t>I</w:t>
            </w:r>
            <w:r w:rsidRPr="00373236">
              <w:rPr>
                <w:b/>
                <w:sz w:val="24"/>
                <w:szCs w:val="24"/>
              </w:rPr>
              <w:t>. Управление финансовыми активами корпораций</w:t>
            </w:r>
          </w:p>
        </w:tc>
      </w:tr>
      <w:tr w:rsidR="002D6A53" w:rsidRPr="00373236" w14:paraId="7C4ED383" w14:textId="77777777" w:rsidTr="00173856">
        <w:tc>
          <w:tcPr>
            <w:tcW w:w="1209" w:type="pct"/>
            <w:shd w:val="clear" w:color="auto" w:fill="auto"/>
          </w:tcPr>
          <w:p w14:paraId="6F8C8404" w14:textId="4B278C8B" w:rsidR="002D6A53" w:rsidRPr="00373236" w:rsidRDefault="002D6A53" w:rsidP="00373236">
            <w:pPr>
              <w:pStyle w:val="af8"/>
              <w:rPr>
                <w:sz w:val="23"/>
                <w:szCs w:val="23"/>
              </w:rPr>
            </w:pPr>
            <w:r w:rsidRPr="00373236">
              <w:rPr>
                <w:sz w:val="23"/>
                <w:szCs w:val="23"/>
              </w:rPr>
              <w:t xml:space="preserve">Тема 1. </w:t>
            </w:r>
          </w:p>
          <w:p w14:paraId="25402C74" w14:textId="7CB192BF" w:rsidR="002D6A53" w:rsidRPr="00373236" w:rsidRDefault="002D6A53" w:rsidP="00373236">
            <w:pPr>
              <w:pStyle w:val="af8"/>
              <w:rPr>
                <w:sz w:val="23"/>
                <w:szCs w:val="23"/>
              </w:rPr>
            </w:pPr>
            <w:r w:rsidRPr="00373236">
              <w:rPr>
                <w:sz w:val="23"/>
                <w:szCs w:val="23"/>
              </w:rPr>
              <w:t xml:space="preserve">Финансовые активы, их роль в современной экономике и структуре активов корпораций. </w:t>
            </w:r>
          </w:p>
        </w:tc>
        <w:tc>
          <w:tcPr>
            <w:tcW w:w="1944" w:type="pct"/>
            <w:shd w:val="clear" w:color="auto" w:fill="auto"/>
          </w:tcPr>
          <w:p w14:paraId="29F620FA" w14:textId="4357AEFC" w:rsidR="002D6A53" w:rsidRPr="00373236" w:rsidRDefault="002D6A53" w:rsidP="00373236">
            <w:pPr>
              <w:pStyle w:val="af8"/>
              <w:rPr>
                <w:b/>
                <w:sz w:val="24"/>
                <w:szCs w:val="24"/>
              </w:rPr>
            </w:pPr>
            <w:r w:rsidRPr="00373236">
              <w:rPr>
                <w:sz w:val="23"/>
                <w:szCs w:val="23"/>
              </w:rPr>
              <w:t xml:space="preserve">Финансовый инжиниринг. </w:t>
            </w:r>
          </w:p>
        </w:tc>
        <w:tc>
          <w:tcPr>
            <w:tcW w:w="1847" w:type="pct"/>
          </w:tcPr>
          <w:p w14:paraId="15E0CE4B" w14:textId="77777777" w:rsidR="002D6A53" w:rsidRPr="00373236" w:rsidRDefault="002D6A53" w:rsidP="00373236">
            <w:pPr>
              <w:pStyle w:val="Default"/>
              <w:rPr>
                <w:sz w:val="23"/>
                <w:szCs w:val="23"/>
              </w:rPr>
            </w:pPr>
            <w:r w:rsidRPr="00373236">
              <w:rPr>
                <w:sz w:val="23"/>
                <w:szCs w:val="23"/>
              </w:rPr>
              <w:t xml:space="preserve">Работа с интернет - ресурсами и научной литературой </w:t>
            </w:r>
          </w:p>
          <w:p w14:paraId="6C56D76E" w14:textId="77777777" w:rsidR="002D6A53" w:rsidRPr="00373236" w:rsidRDefault="002D6A53" w:rsidP="00373236">
            <w:pPr>
              <w:pStyle w:val="Default"/>
              <w:rPr>
                <w:sz w:val="23"/>
                <w:szCs w:val="23"/>
              </w:rPr>
            </w:pPr>
            <w:r w:rsidRPr="00373236">
              <w:rPr>
                <w:sz w:val="23"/>
                <w:szCs w:val="23"/>
              </w:rPr>
              <w:t xml:space="preserve">Подготовка к групповой дискуссии </w:t>
            </w:r>
          </w:p>
          <w:p w14:paraId="625BF18F" w14:textId="5A937C0A" w:rsidR="002D6A53" w:rsidRPr="00373236" w:rsidRDefault="002D6A53" w:rsidP="00373236">
            <w:pPr>
              <w:pStyle w:val="af8"/>
              <w:rPr>
                <w:sz w:val="24"/>
                <w:szCs w:val="24"/>
              </w:rPr>
            </w:pPr>
            <w:r w:rsidRPr="00373236">
              <w:rPr>
                <w:sz w:val="23"/>
                <w:szCs w:val="23"/>
              </w:rPr>
              <w:t xml:space="preserve">Подготовка к текущему контролю </w:t>
            </w:r>
          </w:p>
        </w:tc>
      </w:tr>
      <w:tr w:rsidR="002D6A53" w:rsidRPr="00373236" w14:paraId="720E968E" w14:textId="77777777" w:rsidTr="00173856">
        <w:tc>
          <w:tcPr>
            <w:tcW w:w="1209" w:type="pct"/>
            <w:shd w:val="clear" w:color="auto" w:fill="auto"/>
          </w:tcPr>
          <w:p w14:paraId="7FE23ADD" w14:textId="77777777" w:rsidR="002D6A53" w:rsidRPr="00373236" w:rsidRDefault="002D6A53" w:rsidP="00373236">
            <w:pPr>
              <w:pStyle w:val="af8"/>
              <w:rPr>
                <w:sz w:val="23"/>
                <w:szCs w:val="23"/>
              </w:rPr>
            </w:pPr>
            <w:r w:rsidRPr="00373236">
              <w:rPr>
                <w:sz w:val="23"/>
                <w:szCs w:val="23"/>
              </w:rPr>
              <w:t xml:space="preserve">Тема 2. </w:t>
            </w:r>
          </w:p>
          <w:p w14:paraId="40284A1A" w14:textId="199EE5CA" w:rsidR="002D6A53" w:rsidRPr="00373236" w:rsidRDefault="002D6A53" w:rsidP="00373236">
            <w:pPr>
              <w:pStyle w:val="af8"/>
              <w:rPr>
                <w:sz w:val="23"/>
                <w:szCs w:val="23"/>
              </w:rPr>
            </w:pPr>
            <w:r w:rsidRPr="00373236">
              <w:rPr>
                <w:sz w:val="23"/>
                <w:szCs w:val="23"/>
              </w:rPr>
              <w:t xml:space="preserve">Теоретические основы методологии управления финансовыми активами корпораций. </w:t>
            </w:r>
          </w:p>
        </w:tc>
        <w:tc>
          <w:tcPr>
            <w:tcW w:w="1944" w:type="pct"/>
            <w:shd w:val="clear" w:color="auto" w:fill="auto"/>
          </w:tcPr>
          <w:p w14:paraId="64AF94B2" w14:textId="1517624E" w:rsidR="002D6A53" w:rsidRPr="00373236" w:rsidRDefault="002D6A53" w:rsidP="00373236">
            <w:pPr>
              <w:pStyle w:val="af8"/>
              <w:rPr>
                <w:b/>
                <w:sz w:val="24"/>
                <w:szCs w:val="24"/>
              </w:rPr>
            </w:pPr>
            <w:r w:rsidRPr="00373236">
              <w:rPr>
                <w:sz w:val="23"/>
                <w:szCs w:val="23"/>
              </w:rPr>
              <w:t xml:space="preserve">Взаимосвязь риска и доходности. Расчет бета-коэффициента и требуемой доходности для финансово независимой и </w:t>
            </w:r>
            <w:proofErr w:type="spellStart"/>
            <w:r w:rsidRPr="00373236">
              <w:rPr>
                <w:sz w:val="23"/>
                <w:szCs w:val="23"/>
              </w:rPr>
              <w:t>левереджированной</w:t>
            </w:r>
            <w:proofErr w:type="spellEnd"/>
            <w:r w:rsidRPr="00373236">
              <w:rPr>
                <w:sz w:val="23"/>
                <w:szCs w:val="23"/>
              </w:rPr>
              <w:t xml:space="preserve"> компании. </w:t>
            </w:r>
          </w:p>
        </w:tc>
        <w:tc>
          <w:tcPr>
            <w:tcW w:w="1847" w:type="pct"/>
          </w:tcPr>
          <w:p w14:paraId="3D22FFE9" w14:textId="77777777" w:rsidR="002D6A53" w:rsidRPr="00373236" w:rsidRDefault="002D6A53" w:rsidP="00373236">
            <w:pPr>
              <w:pStyle w:val="Default"/>
              <w:rPr>
                <w:sz w:val="23"/>
                <w:szCs w:val="23"/>
              </w:rPr>
            </w:pPr>
            <w:r w:rsidRPr="00373236">
              <w:rPr>
                <w:sz w:val="23"/>
                <w:szCs w:val="23"/>
              </w:rPr>
              <w:t xml:space="preserve">Работа с интернет -ресурсами и научной литературой </w:t>
            </w:r>
          </w:p>
          <w:p w14:paraId="02C0629E" w14:textId="77777777" w:rsidR="002D6A53" w:rsidRPr="00373236" w:rsidRDefault="002D6A53" w:rsidP="00373236">
            <w:pPr>
              <w:pStyle w:val="Default"/>
              <w:rPr>
                <w:sz w:val="23"/>
                <w:szCs w:val="23"/>
              </w:rPr>
            </w:pPr>
            <w:r w:rsidRPr="00373236">
              <w:rPr>
                <w:sz w:val="23"/>
                <w:szCs w:val="23"/>
              </w:rPr>
              <w:t xml:space="preserve">Подготовка к групповой дискуссии </w:t>
            </w:r>
          </w:p>
          <w:p w14:paraId="3EE854EB" w14:textId="2993FA20" w:rsidR="002D6A53" w:rsidRPr="00373236" w:rsidRDefault="002D6A53" w:rsidP="00373236">
            <w:pPr>
              <w:pStyle w:val="af8"/>
              <w:rPr>
                <w:sz w:val="24"/>
                <w:szCs w:val="24"/>
              </w:rPr>
            </w:pPr>
            <w:r w:rsidRPr="00373236">
              <w:rPr>
                <w:sz w:val="23"/>
                <w:szCs w:val="23"/>
              </w:rPr>
              <w:t xml:space="preserve">Подготовка к текущему контролю </w:t>
            </w:r>
          </w:p>
        </w:tc>
      </w:tr>
      <w:tr w:rsidR="002D6A53" w:rsidRPr="00373236" w14:paraId="3D483D74" w14:textId="77777777" w:rsidTr="00173856">
        <w:tc>
          <w:tcPr>
            <w:tcW w:w="1209" w:type="pct"/>
            <w:shd w:val="clear" w:color="auto" w:fill="auto"/>
          </w:tcPr>
          <w:p w14:paraId="5DFBE9A4" w14:textId="77777777" w:rsidR="002D6A53" w:rsidRPr="00373236" w:rsidRDefault="002D6A53" w:rsidP="00373236">
            <w:pPr>
              <w:pStyle w:val="af8"/>
              <w:rPr>
                <w:sz w:val="23"/>
                <w:szCs w:val="23"/>
              </w:rPr>
            </w:pPr>
            <w:r w:rsidRPr="00373236">
              <w:rPr>
                <w:sz w:val="23"/>
                <w:szCs w:val="23"/>
              </w:rPr>
              <w:t xml:space="preserve">Тема 3. </w:t>
            </w:r>
          </w:p>
          <w:p w14:paraId="6553FE6C" w14:textId="1F3561F6" w:rsidR="002D6A53" w:rsidRPr="00373236" w:rsidRDefault="002D6A53" w:rsidP="00373236">
            <w:pPr>
              <w:pStyle w:val="af8"/>
              <w:rPr>
                <w:sz w:val="23"/>
                <w:szCs w:val="23"/>
              </w:rPr>
            </w:pPr>
            <w:r w:rsidRPr="00373236">
              <w:rPr>
                <w:sz w:val="23"/>
                <w:szCs w:val="23"/>
              </w:rPr>
              <w:t xml:space="preserve">Финансовые активы с фиксированным доходом. </w:t>
            </w:r>
          </w:p>
        </w:tc>
        <w:tc>
          <w:tcPr>
            <w:tcW w:w="1944" w:type="pct"/>
            <w:shd w:val="clear" w:color="auto" w:fill="auto"/>
          </w:tcPr>
          <w:p w14:paraId="62547450" w14:textId="799BDAD8" w:rsidR="002D6A53" w:rsidRPr="00373236" w:rsidRDefault="002D6A53" w:rsidP="00373236">
            <w:pPr>
              <w:pStyle w:val="af8"/>
              <w:rPr>
                <w:b/>
                <w:sz w:val="24"/>
                <w:szCs w:val="24"/>
              </w:rPr>
            </w:pPr>
            <w:r w:rsidRPr="00373236">
              <w:rPr>
                <w:sz w:val="23"/>
                <w:szCs w:val="23"/>
              </w:rPr>
              <w:t xml:space="preserve">Особенности оценки финансовых активов с фиксированным доходом в РФ. </w:t>
            </w:r>
          </w:p>
        </w:tc>
        <w:tc>
          <w:tcPr>
            <w:tcW w:w="1847" w:type="pct"/>
          </w:tcPr>
          <w:p w14:paraId="6B27783E" w14:textId="77777777" w:rsidR="002D6A53" w:rsidRPr="00373236" w:rsidRDefault="002D6A53" w:rsidP="00373236">
            <w:pPr>
              <w:pStyle w:val="Default"/>
              <w:rPr>
                <w:sz w:val="23"/>
                <w:szCs w:val="23"/>
              </w:rPr>
            </w:pPr>
            <w:r w:rsidRPr="00373236">
              <w:rPr>
                <w:sz w:val="23"/>
                <w:szCs w:val="23"/>
              </w:rPr>
              <w:t xml:space="preserve">Работа с интернет -ресурсами и научной литературой </w:t>
            </w:r>
          </w:p>
          <w:p w14:paraId="643CD264" w14:textId="77777777" w:rsidR="002D6A53" w:rsidRPr="00373236" w:rsidRDefault="002D6A53" w:rsidP="00373236">
            <w:pPr>
              <w:pStyle w:val="Default"/>
              <w:rPr>
                <w:sz w:val="23"/>
                <w:szCs w:val="23"/>
              </w:rPr>
            </w:pPr>
            <w:r w:rsidRPr="00373236">
              <w:rPr>
                <w:sz w:val="23"/>
                <w:szCs w:val="23"/>
              </w:rPr>
              <w:t xml:space="preserve">Подготовка к групповой дискуссии </w:t>
            </w:r>
          </w:p>
          <w:p w14:paraId="5CFEFD4C" w14:textId="0C602783" w:rsidR="002D6A53" w:rsidRPr="00373236" w:rsidRDefault="002D6A53" w:rsidP="00373236">
            <w:pPr>
              <w:pStyle w:val="af8"/>
              <w:rPr>
                <w:sz w:val="24"/>
                <w:szCs w:val="24"/>
              </w:rPr>
            </w:pPr>
            <w:r w:rsidRPr="00373236">
              <w:rPr>
                <w:sz w:val="23"/>
                <w:szCs w:val="23"/>
              </w:rPr>
              <w:t xml:space="preserve">Подготовка к текущему контролю </w:t>
            </w:r>
          </w:p>
        </w:tc>
      </w:tr>
      <w:tr w:rsidR="002D6A53" w:rsidRPr="00373236" w14:paraId="2994E4E3" w14:textId="77777777" w:rsidTr="00173856">
        <w:tc>
          <w:tcPr>
            <w:tcW w:w="1209" w:type="pct"/>
            <w:shd w:val="clear" w:color="auto" w:fill="auto"/>
          </w:tcPr>
          <w:p w14:paraId="5FD8969E" w14:textId="75893C0B" w:rsidR="002D6A53" w:rsidRPr="00373236" w:rsidRDefault="002D6A53" w:rsidP="00373236">
            <w:pPr>
              <w:rPr>
                <w:sz w:val="23"/>
                <w:szCs w:val="23"/>
              </w:rPr>
            </w:pPr>
            <w:r w:rsidRPr="00373236">
              <w:rPr>
                <w:sz w:val="23"/>
                <w:szCs w:val="23"/>
              </w:rPr>
              <w:t>Тема 4.</w:t>
            </w:r>
          </w:p>
          <w:p w14:paraId="72763DDD" w14:textId="131716EC" w:rsidR="002D6A53" w:rsidRPr="00373236" w:rsidRDefault="002D6A53" w:rsidP="00373236">
            <w:pPr>
              <w:pStyle w:val="af8"/>
              <w:rPr>
                <w:sz w:val="23"/>
                <w:szCs w:val="23"/>
              </w:rPr>
            </w:pPr>
            <w:r w:rsidRPr="00373236">
              <w:rPr>
                <w:sz w:val="22"/>
                <w:szCs w:val="22"/>
              </w:rPr>
              <w:t xml:space="preserve">Финансовые активы с переменным доходом. </w:t>
            </w:r>
          </w:p>
        </w:tc>
        <w:tc>
          <w:tcPr>
            <w:tcW w:w="1944" w:type="pct"/>
            <w:shd w:val="clear" w:color="auto" w:fill="auto"/>
          </w:tcPr>
          <w:p w14:paraId="3D303DE6" w14:textId="77D7284F" w:rsidR="002D6A53" w:rsidRPr="00373236" w:rsidRDefault="002D6A53" w:rsidP="00373236">
            <w:pPr>
              <w:pStyle w:val="af8"/>
              <w:rPr>
                <w:b/>
                <w:sz w:val="24"/>
                <w:szCs w:val="24"/>
              </w:rPr>
            </w:pPr>
            <w:r w:rsidRPr="00373236">
              <w:rPr>
                <w:sz w:val="23"/>
                <w:szCs w:val="23"/>
              </w:rPr>
              <w:t xml:space="preserve">Особенности оценки акций российских компаний. </w:t>
            </w:r>
          </w:p>
        </w:tc>
        <w:tc>
          <w:tcPr>
            <w:tcW w:w="1847" w:type="pct"/>
          </w:tcPr>
          <w:p w14:paraId="143250F8" w14:textId="77777777" w:rsidR="002D6A53" w:rsidRPr="00373236" w:rsidRDefault="002D6A53" w:rsidP="00373236">
            <w:pPr>
              <w:pStyle w:val="Default"/>
              <w:rPr>
                <w:sz w:val="23"/>
                <w:szCs w:val="23"/>
              </w:rPr>
            </w:pPr>
            <w:r w:rsidRPr="00373236">
              <w:rPr>
                <w:sz w:val="23"/>
                <w:szCs w:val="23"/>
              </w:rPr>
              <w:t xml:space="preserve">Работа с интернет -ресурсами и научной литературой </w:t>
            </w:r>
          </w:p>
          <w:p w14:paraId="6958EDB8" w14:textId="77777777" w:rsidR="002D6A53" w:rsidRPr="00373236" w:rsidRDefault="002D6A53" w:rsidP="00373236">
            <w:pPr>
              <w:pStyle w:val="Default"/>
              <w:rPr>
                <w:sz w:val="23"/>
                <w:szCs w:val="23"/>
              </w:rPr>
            </w:pPr>
            <w:r w:rsidRPr="00373236">
              <w:rPr>
                <w:sz w:val="23"/>
                <w:szCs w:val="23"/>
              </w:rPr>
              <w:t xml:space="preserve">Подготовка к групповой дискуссии </w:t>
            </w:r>
          </w:p>
          <w:p w14:paraId="7EC368B5" w14:textId="13A48B75" w:rsidR="002D6A53" w:rsidRPr="00373236" w:rsidRDefault="002D6A53" w:rsidP="00373236">
            <w:pPr>
              <w:pStyle w:val="af8"/>
              <w:rPr>
                <w:sz w:val="24"/>
                <w:szCs w:val="24"/>
              </w:rPr>
            </w:pPr>
            <w:r w:rsidRPr="00373236">
              <w:rPr>
                <w:sz w:val="23"/>
                <w:szCs w:val="23"/>
              </w:rPr>
              <w:t xml:space="preserve">Подготовка к текущему контролю </w:t>
            </w:r>
          </w:p>
        </w:tc>
      </w:tr>
      <w:tr w:rsidR="002D6A53" w:rsidRPr="00373236" w14:paraId="5EE29DF7" w14:textId="77777777" w:rsidTr="00173856">
        <w:tc>
          <w:tcPr>
            <w:tcW w:w="1209" w:type="pct"/>
            <w:shd w:val="clear" w:color="auto" w:fill="auto"/>
          </w:tcPr>
          <w:p w14:paraId="642F62FE" w14:textId="60F9DB62" w:rsidR="002D6A53" w:rsidRPr="00373236" w:rsidRDefault="002D6A53" w:rsidP="00373236">
            <w:pPr>
              <w:pStyle w:val="af8"/>
              <w:rPr>
                <w:sz w:val="23"/>
                <w:szCs w:val="23"/>
              </w:rPr>
            </w:pPr>
            <w:r w:rsidRPr="00373236">
              <w:rPr>
                <w:sz w:val="23"/>
                <w:szCs w:val="23"/>
              </w:rPr>
              <w:t>Тема 5. Методология управления портфелями финансовых активов.</w:t>
            </w:r>
          </w:p>
        </w:tc>
        <w:tc>
          <w:tcPr>
            <w:tcW w:w="1944" w:type="pct"/>
            <w:shd w:val="clear" w:color="auto" w:fill="auto"/>
          </w:tcPr>
          <w:p w14:paraId="08F59666" w14:textId="0C728FDC" w:rsidR="002D6A53" w:rsidRPr="00373236" w:rsidRDefault="002D6A53" w:rsidP="00373236">
            <w:pPr>
              <w:pStyle w:val="af8"/>
              <w:rPr>
                <w:b/>
                <w:sz w:val="24"/>
                <w:szCs w:val="24"/>
              </w:rPr>
            </w:pPr>
            <w:r w:rsidRPr="00373236">
              <w:rPr>
                <w:sz w:val="23"/>
                <w:szCs w:val="23"/>
              </w:rPr>
              <w:t xml:space="preserve">Проблемы применения моделей оценки финансовых активов в РФ. </w:t>
            </w:r>
          </w:p>
        </w:tc>
        <w:tc>
          <w:tcPr>
            <w:tcW w:w="1847" w:type="pct"/>
          </w:tcPr>
          <w:p w14:paraId="2205AFA2" w14:textId="77777777" w:rsidR="002D6A53" w:rsidRPr="00373236" w:rsidRDefault="002D6A53" w:rsidP="00373236">
            <w:pPr>
              <w:pStyle w:val="Default"/>
              <w:rPr>
                <w:sz w:val="23"/>
                <w:szCs w:val="23"/>
              </w:rPr>
            </w:pPr>
            <w:r w:rsidRPr="00373236">
              <w:rPr>
                <w:sz w:val="23"/>
                <w:szCs w:val="23"/>
              </w:rPr>
              <w:t xml:space="preserve">Работа с интернет -ресурсами и научной литературой </w:t>
            </w:r>
          </w:p>
          <w:p w14:paraId="4F2FA2FB" w14:textId="77777777" w:rsidR="002D6A53" w:rsidRPr="00373236" w:rsidRDefault="002D6A53" w:rsidP="00373236">
            <w:pPr>
              <w:pStyle w:val="Default"/>
              <w:rPr>
                <w:sz w:val="23"/>
                <w:szCs w:val="23"/>
              </w:rPr>
            </w:pPr>
            <w:r w:rsidRPr="00373236">
              <w:rPr>
                <w:sz w:val="23"/>
                <w:szCs w:val="23"/>
              </w:rPr>
              <w:t xml:space="preserve">Подготовка к групповой дискуссии </w:t>
            </w:r>
          </w:p>
          <w:p w14:paraId="50977EA7" w14:textId="718C5BCF" w:rsidR="002D6A53" w:rsidRPr="00373236" w:rsidRDefault="002D6A53" w:rsidP="00373236">
            <w:pPr>
              <w:pStyle w:val="af8"/>
              <w:rPr>
                <w:sz w:val="24"/>
                <w:szCs w:val="24"/>
              </w:rPr>
            </w:pPr>
            <w:r w:rsidRPr="00373236">
              <w:rPr>
                <w:sz w:val="23"/>
                <w:szCs w:val="23"/>
              </w:rPr>
              <w:t xml:space="preserve">Подготовка к текущему контролю </w:t>
            </w:r>
          </w:p>
        </w:tc>
      </w:tr>
      <w:tr w:rsidR="002D6A53" w:rsidRPr="00373236" w14:paraId="39EEF2D6" w14:textId="77777777" w:rsidTr="00173856">
        <w:tc>
          <w:tcPr>
            <w:tcW w:w="1209" w:type="pct"/>
            <w:shd w:val="clear" w:color="auto" w:fill="auto"/>
          </w:tcPr>
          <w:p w14:paraId="30AB123B" w14:textId="47E9EE31" w:rsidR="002D6A53" w:rsidRPr="00373236" w:rsidRDefault="002D6A53" w:rsidP="00373236">
            <w:pPr>
              <w:pStyle w:val="af8"/>
              <w:rPr>
                <w:sz w:val="23"/>
                <w:szCs w:val="23"/>
              </w:rPr>
            </w:pPr>
            <w:r w:rsidRPr="00373236">
              <w:rPr>
                <w:sz w:val="23"/>
                <w:szCs w:val="23"/>
              </w:rPr>
              <w:t xml:space="preserve">Тема 6. </w:t>
            </w:r>
          </w:p>
          <w:p w14:paraId="15FCA4C5" w14:textId="2DE728FE" w:rsidR="002D6A53" w:rsidRPr="00373236" w:rsidRDefault="002D6A53" w:rsidP="00373236">
            <w:pPr>
              <w:pStyle w:val="af8"/>
              <w:rPr>
                <w:sz w:val="23"/>
                <w:szCs w:val="23"/>
              </w:rPr>
            </w:pPr>
            <w:r w:rsidRPr="00373236">
              <w:rPr>
                <w:sz w:val="23"/>
                <w:szCs w:val="23"/>
              </w:rPr>
              <w:t xml:space="preserve">Методология управления производными финансовыми инструментами. </w:t>
            </w:r>
          </w:p>
        </w:tc>
        <w:tc>
          <w:tcPr>
            <w:tcW w:w="1944" w:type="pct"/>
            <w:shd w:val="clear" w:color="auto" w:fill="auto"/>
          </w:tcPr>
          <w:p w14:paraId="1849C806" w14:textId="181C5DA9" w:rsidR="002D6A53" w:rsidRPr="00373236" w:rsidRDefault="002D6A53" w:rsidP="00373236">
            <w:pPr>
              <w:pStyle w:val="af8"/>
              <w:rPr>
                <w:b/>
                <w:sz w:val="24"/>
                <w:szCs w:val="24"/>
              </w:rPr>
            </w:pPr>
            <w:r w:rsidRPr="00373236">
              <w:rPr>
                <w:sz w:val="23"/>
                <w:szCs w:val="23"/>
              </w:rPr>
              <w:t xml:space="preserve">Методика оценки финансовых опционов в анализе реальных опционов. </w:t>
            </w:r>
          </w:p>
        </w:tc>
        <w:tc>
          <w:tcPr>
            <w:tcW w:w="1847" w:type="pct"/>
          </w:tcPr>
          <w:p w14:paraId="1341D784" w14:textId="77777777" w:rsidR="002D6A53" w:rsidRPr="00373236" w:rsidRDefault="002D6A53" w:rsidP="00373236">
            <w:pPr>
              <w:pStyle w:val="Default"/>
              <w:rPr>
                <w:sz w:val="23"/>
                <w:szCs w:val="23"/>
              </w:rPr>
            </w:pPr>
            <w:r w:rsidRPr="00373236">
              <w:rPr>
                <w:sz w:val="23"/>
                <w:szCs w:val="23"/>
              </w:rPr>
              <w:t xml:space="preserve">Работа с интернет -ресурсами и научной литературой </w:t>
            </w:r>
          </w:p>
          <w:p w14:paraId="5FF5A27E" w14:textId="77777777" w:rsidR="002D6A53" w:rsidRPr="00373236" w:rsidRDefault="002D6A53" w:rsidP="00373236">
            <w:pPr>
              <w:pStyle w:val="Default"/>
              <w:rPr>
                <w:sz w:val="23"/>
                <w:szCs w:val="23"/>
              </w:rPr>
            </w:pPr>
            <w:r w:rsidRPr="00373236">
              <w:rPr>
                <w:sz w:val="23"/>
                <w:szCs w:val="23"/>
              </w:rPr>
              <w:t xml:space="preserve">Подготовка к групповой дискуссии </w:t>
            </w:r>
          </w:p>
          <w:p w14:paraId="618B5955" w14:textId="6D6796CF" w:rsidR="002D6A53" w:rsidRPr="00373236" w:rsidRDefault="002D6A53" w:rsidP="00373236">
            <w:pPr>
              <w:pStyle w:val="af8"/>
              <w:rPr>
                <w:sz w:val="24"/>
                <w:szCs w:val="24"/>
              </w:rPr>
            </w:pPr>
            <w:r w:rsidRPr="00373236">
              <w:rPr>
                <w:sz w:val="23"/>
                <w:szCs w:val="23"/>
              </w:rPr>
              <w:t xml:space="preserve">Подготовка к текущему контролю </w:t>
            </w:r>
          </w:p>
        </w:tc>
      </w:tr>
      <w:tr w:rsidR="00681EB8" w:rsidRPr="00373236" w14:paraId="04187733" w14:textId="77777777" w:rsidTr="00681EB8">
        <w:tc>
          <w:tcPr>
            <w:tcW w:w="5000" w:type="pct"/>
            <w:gridSpan w:val="3"/>
            <w:shd w:val="clear" w:color="auto" w:fill="auto"/>
          </w:tcPr>
          <w:p w14:paraId="36F8DBE3" w14:textId="0EBA4CE9" w:rsidR="00681EB8" w:rsidRPr="00681EB8" w:rsidRDefault="00681EB8" w:rsidP="00681EB8">
            <w:pPr>
              <w:tabs>
                <w:tab w:val="right" w:pos="851"/>
              </w:tabs>
              <w:ind w:firstLine="38"/>
              <w:jc w:val="center"/>
              <w:rPr>
                <w:b/>
                <w:sz w:val="23"/>
                <w:szCs w:val="23"/>
              </w:rPr>
            </w:pPr>
            <w:r w:rsidRPr="00373236">
              <w:rPr>
                <w:b/>
                <w:sz w:val="23"/>
                <w:szCs w:val="23"/>
              </w:rPr>
              <w:t xml:space="preserve">Раздел </w:t>
            </w:r>
            <w:r w:rsidRPr="00373236">
              <w:rPr>
                <w:b/>
                <w:sz w:val="23"/>
                <w:szCs w:val="23"/>
                <w:lang w:val="en-US"/>
              </w:rPr>
              <w:t>II</w:t>
            </w:r>
            <w:r w:rsidRPr="00373236">
              <w:rPr>
                <w:b/>
                <w:sz w:val="23"/>
                <w:szCs w:val="23"/>
              </w:rPr>
              <w:t>. Управление финансовыми активами государства</w:t>
            </w:r>
          </w:p>
        </w:tc>
      </w:tr>
      <w:tr w:rsidR="002D6A53" w:rsidRPr="00373236" w14:paraId="6DBD6FBB" w14:textId="77777777" w:rsidTr="00173856">
        <w:tc>
          <w:tcPr>
            <w:tcW w:w="1209" w:type="pct"/>
            <w:shd w:val="clear" w:color="auto" w:fill="auto"/>
          </w:tcPr>
          <w:p w14:paraId="65F511D6" w14:textId="05FCEDF2" w:rsidR="002D6A53" w:rsidRPr="00373236" w:rsidRDefault="002D6A53" w:rsidP="00373236">
            <w:pPr>
              <w:pStyle w:val="af8"/>
              <w:rPr>
                <w:sz w:val="23"/>
                <w:szCs w:val="23"/>
              </w:rPr>
            </w:pPr>
            <w:r w:rsidRPr="00373236">
              <w:rPr>
                <w:sz w:val="23"/>
                <w:szCs w:val="23"/>
              </w:rPr>
              <w:t xml:space="preserve">Тема 7. </w:t>
            </w:r>
          </w:p>
          <w:p w14:paraId="5FF36E23" w14:textId="77006A25" w:rsidR="002D6A53" w:rsidRPr="00373236" w:rsidRDefault="002D6A53" w:rsidP="00373236">
            <w:pPr>
              <w:pStyle w:val="af8"/>
              <w:rPr>
                <w:sz w:val="24"/>
                <w:szCs w:val="24"/>
              </w:rPr>
            </w:pPr>
            <w:r w:rsidRPr="00373236">
              <w:rPr>
                <w:sz w:val="23"/>
                <w:szCs w:val="23"/>
              </w:rPr>
              <w:t>Содержание управления государственными и муниципальными активами</w:t>
            </w:r>
          </w:p>
        </w:tc>
        <w:tc>
          <w:tcPr>
            <w:tcW w:w="1944" w:type="pct"/>
            <w:shd w:val="clear" w:color="auto" w:fill="auto"/>
          </w:tcPr>
          <w:p w14:paraId="37526F35" w14:textId="40CCB7F2" w:rsidR="002D6A53" w:rsidRPr="00373236" w:rsidRDefault="002D6A53" w:rsidP="00373236">
            <w:pPr>
              <w:pStyle w:val="af8"/>
              <w:rPr>
                <w:sz w:val="24"/>
                <w:szCs w:val="24"/>
              </w:rPr>
            </w:pPr>
            <w:r w:rsidRPr="00373236">
              <w:rPr>
                <w:sz w:val="24"/>
                <w:szCs w:val="24"/>
              </w:rPr>
              <w:t>1. Операции с государственными финансовыми активами.</w:t>
            </w:r>
          </w:p>
          <w:p w14:paraId="383FDEAD" w14:textId="77112124" w:rsidR="002D6A53" w:rsidRPr="00373236" w:rsidRDefault="002D6A53" w:rsidP="00373236">
            <w:pPr>
              <w:pStyle w:val="af8"/>
              <w:rPr>
                <w:sz w:val="24"/>
                <w:szCs w:val="24"/>
              </w:rPr>
            </w:pPr>
            <w:r w:rsidRPr="00373236">
              <w:rPr>
                <w:sz w:val="24"/>
                <w:szCs w:val="24"/>
              </w:rPr>
              <w:t>2. Рынок государственных финансовых активов как часть финансового рынка.</w:t>
            </w:r>
          </w:p>
          <w:p w14:paraId="673157CA" w14:textId="6E6672C9" w:rsidR="002D6A53" w:rsidRPr="00373236" w:rsidRDefault="002D6A53" w:rsidP="00373236">
            <w:pPr>
              <w:pStyle w:val="af8"/>
              <w:rPr>
                <w:sz w:val="24"/>
                <w:szCs w:val="24"/>
              </w:rPr>
            </w:pPr>
            <w:r w:rsidRPr="00373236">
              <w:rPr>
                <w:sz w:val="24"/>
                <w:szCs w:val="24"/>
              </w:rPr>
              <w:t>3. Понятие дебиторской задолженности как экономического инструмента, классификация дебиторской задолженности, понятие оборачиваемости дебиторской задолженности.</w:t>
            </w:r>
          </w:p>
          <w:p w14:paraId="6B4E6ED8" w14:textId="4618DD99" w:rsidR="002D6A53" w:rsidRPr="00373236" w:rsidRDefault="002D6A53" w:rsidP="00373236">
            <w:pPr>
              <w:pStyle w:val="af8"/>
              <w:rPr>
                <w:sz w:val="24"/>
                <w:szCs w:val="24"/>
              </w:rPr>
            </w:pPr>
            <w:r w:rsidRPr="00373236">
              <w:rPr>
                <w:sz w:val="24"/>
                <w:szCs w:val="24"/>
              </w:rPr>
              <w:t xml:space="preserve">4. Понятие суверенных фондов, источники формирования, подходы к классификации суверенных фондов в научной литературе и в </w:t>
            </w:r>
            <w:r w:rsidRPr="00373236">
              <w:rPr>
                <w:sz w:val="24"/>
                <w:szCs w:val="24"/>
              </w:rPr>
              <w:lastRenderedPageBreak/>
              <w:t>документах международный финансовых организаций.</w:t>
            </w:r>
          </w:p>
          <w:p w14:paraId="738C74B7" w14:textId="53007948" w:rsidR="002D6A53" w:rsidRPr="00373236" w:rsidRDefault="002D6A53" w:rsidP="00373236">
            <w:pPr>
              <w:pStyle w:val="af8"/>
              <w:rPr>
                <w:sz w:val="24"/>
                <w:szCs w:val="24"/>
              </w:rPr>
            </w:pPr>
            <w:r w:rsidRPr="00373236">
              <w:rPr>
                <w:sz w:val="24"/>
                <w:szCs w:val="24"/>
              </w:rPr>
              <w:t>5. Понятие финансовых вложений, виды финансовые вложений органов государственной власти и органов местного самоуправления, бюджетных и автономных учреждений.</w:t>
            </w:r>
          </w:p>
          <w:p w14:paraId="15F78DDA" w14:textId="10DF75E6" w:rsidR="002D6A53" w:rsidRPr="00373236" w:rsidRDefault="002D6A53" w:rsidP="00373236">
            <w:pPr>
              <w:pStyle w:val="af8"/>
              <w:rPr>
                <w:sz w:val="24"/>
                <w:szCs w:val="24"/>
              </w:rPr>
            </w:pPr>
            <w:r w:rsidRPr="00373236">
              <w:rPr>
                <w:sz w:val="24"/>
                <w:szCs w:val="24"/>
              </w:rPr>
              <w:t>6. Объекты, субъекты и инструменты денежно-кредитной политики, место в них государственных (муниципальных) финансовых активов.</w:t>
            </w:r>
          </w:p>
          <w:p w14:paraId="3226093C" w14:textId="30D3259E" w:rsidR="002D6A53" w:rsidRPr="00373236" w:rsidRDefault="002D6A53" w:rsidP="00373236">
            <w:pPr>
              <w:pStyle w:val="af8"/>
              <w:rPr>
                <w:sz w:val="24"/>
                <w:szCs w:val="24"/>
              </w:rPr>
            </w:pPr>
            <w:r w:rsidRPr="00373236">
              <w:rPr>
                <w:sz w:val="24"/>
                <w:szCs w:val="24"/>
              </w:rPr>
              <w:t>7. Объекты, субъекты и инструменты бюджетной политики, место в них государственных (муниципальных) финансовых активов.</w:t>
            </w:r>
          </w:p>
          <w:p w14:paraId="67BAC1C2" w14:textId="311DE024" w:rsidR="002D6A53" w:rsidRPr="00373236" w:rsidRDefault="002D6A53" w:rsidP="00373236">
            <w:pPr>
              <w:pStyle w:val="af8"/>
              <w:rPr>
                <w:sz w:val="24"/>
                <w:szCs w:val="24"/>
              </w:rPr>
            </w:pPr>
            <w:r w:rsidRPr="00373236">
              <w:rPr>
                <w:sz w:val="24"/>
                <w:szCs w:val="24"/>
              </w:rPr>
              <w:t>8. Усиление роли государственных (муниципальных) финансовых активов при переходе к ответственной бюджетной политике на принципах надлежащего управления государственными финансами.</w:t>
            </w:r>
          </w:p>
          <w:p w14:paraId="429A27CE" w14:textId="0AAFB78F" w:rsidR="002D6A53" w:rsidRPr="00373236" w:rsidRDefault="002D6A53" w:rsidP="00373236">
            <w:pPr>
              <w:pStyle w:val="af8"/>
              <w:rPr>
                <w:sz w:val="24"/>
                <w:szCs w:val="24"/>
              </w:rPr>
            </w:pPr>
            <w:r w:rsidRPr="00373236">
              <w:rPr>
                <w:sz w:val="24"/>
                <w:szCs w:val="24"/>
              </w:rPr>
              <w:t>9. Баланс исполнения бюджета и отчет о финансовых результатах деятельности сектора государственного управления, характеристика их структуры.</w:t>
            </w:r>
          </w:p>
          <w:p w14:paraId="2DBD1BCE" w14:textId="3A6E2B0C" w:rsidR="002D6A53" w:rsidRPr="00373236" w:rsidRDefault="002D6A53" w:rsidP="00373236">
            <w:pPr>
              <w:pStyle w:val="af8"/>
              <w:rPr>
                <w:sz w:val="24"/>
                <w:szCs w:val="24"/>
              </w:rPr>
            </w:pPr>
            <w:r w:rsidRPr="00373236">
              <w:rPr>
                <w:sz w:val="24"/>
                <w:szCs w:val="24"/>
              </w:rPr>
              <w:t>Долевое участие государства в уставном капитале российских и иностранных компаний.</w:t>
            </w:r>
          </w:p>
          <w:p w14:paraId="4AE08AAC" w14:textId="77777777" w:rsidR="002D6A53" w:rsidRPr="00373236" w:rsidRDefault="002D6A53" w:rsidP="00373236">
            <w:pPr>
              <w:pStyle w:val="af8"/>
              <w:rPr>
                <w:sz w:val="24"/>
                <w:szCs w:val="24"/>
              </w:rPr>
            </w:pPr>
            <w:r w:rsidRPr="00373236">
              <w:rPr>
                <w:sz w:val="24"/>
                <w:szCs w:val="24"/>
              </w:rPr>
              <w:t xml:space="preserve">Отечественный и зарубежный опыт участия государства в поддержке ликвидности институциональных участников финансового рынка в связи с реализацией антикризисных мер, программы рекапитализации финансового сектора, временное огосударствление и взносы в УК банков, выкуп неперспективных долгов, рефинансирование ипотечных кредитов. </w:t>
            </w:r>
          </w:p>
          <w:p w14:paraId="2334C459" w14:textId="77777777" w:rsidR="002D6A53" w:rsidRPr="00373236" w:rsidRDefault="002D6A53" w:rsidP="00373236">
            <w:pPr>
              <w:pStyle w:val="af8"/>
              <w:rPr>
                <w:sz w:val="24"/>
                <w:szCs w:val="24"/>
              </w:rPr>
            </w:pPr>
            <w:r w:rsidRPr="00373236">
              <w:rPr>
                <w:sz w:val="24"/>
                <w:szCs w:val="24"/>
              </w:rPr>
              <w:t xml:space="preserve"> Процедура и субъекты принятия решения об инвестиции бюджетных средств в конкретный актив</w:t>
            </w:r>
          </w:p>
          <w:p w14:paraId="1221977C" w14:textId="77777777" w:rsidR="002D6A53" w:rsidRPr="00373236" w:rsidRDefault="002D6A53" w:rsidP="00373236">
            <w:pPr>
              <w:pStyle w:val="af8"/>
              <w:rPr>
                <w:sz w:val="24"/>
                <w:szCs w:val="24"/>
              </w:rPr>
            </w:pPr>
          </w:p>
          <w:p w14:paraId="18D51E11" w14:textId="1E00F6F6" w:rsidR="002D6A53" w:rsidRPr="00373236" w:rsidRDefault="002D6A53" w:rsidP="00373236">
            <w:pPr>
              <w:pStyle w:val="af8"/>
              <w:rPr>
                <w:b/>
                <w:sz w:val="24"/>
                <w:szCs w:val="24"/>
              </w:rPr>
            </w:pPr>
          </w:p>
        </w:tc>
        <w:tc>
          <w:tcPr>
            <w:tcW w:w="1847" w:type="pct"/>
          </w:tcPr>
          <w:p w14:paraId="398F07F8" w14:textId="6D7F5A44" w:rsidR="002D6A53" w:rsidRPr="00373236" w:rsidRDefault="002D6A53" w:rsidP="00373236">
            <w:pPr>
              <w:pStyle w:val="af8"/>
              <w:rPr>
                <w:sz w:val="24"/>
                <w:szCs w:val="24"/>
              </w:rPr>
            </w:pPr>
            <w:r w:rsidRPr="00373236">
              <w:rPr>
                <w:sz w:val="24"/>
                <w:szCs w:val="24"/>
              </w:rPr>
              <w:lastRenderedPageBreak/>
              <w:t xml:space="preserve">Работа с конспектом лекции.  </w:t>
            </w:r>
          </w:p>
          <w:p w14:paraId="3F318890" w14:textId="3DD47420" w:rsidR="002D6A53" w:rsidRPr="00373236" w:rsidRDefault="002D6A53" w:rsidP="00373236">
            <w:pPr>
              <w:pStyle w:val="af8"/>
              <w:rPr>
                <w:sz w:val="24"/>
                <w:szCs w:val="24"/>
              </w:rPr>
            </w:pPr>
            <w:r w:rsidRPr="00373236">
              <w:rPr>
                <w:sz w:val="24"/>
                <w:szCs w:val="24"/>
              </w:rPr>
              <w:t xml:space="preserve">Чтение рекомендованной литературы и составление конспекта. </w:t>
            </w:r>
          </w:p>
          <w:p w14:paraId="6A50E37D" w14:textId="57AC5FCF" w:rsidR="002D6A53" w:rsidRPr="00373236" w:rsidRDefault="002D6A53" w:rsidP="00373236">
            <w:pPr>
              <w:pStyle w:val="af8"/>
              <w:rPr>
                <w:sz w:val="24"/>
                <w:szCs w:val="24"/>
              </w:rPr>
            </w:pPr>
            <w:r w:rsidRPr="00373236">
              <w:rPr>
                <w:sz w:val="24"/>
                <w:szCs w:val="24"/>
              </w:rPr>
              <w:t>Поиск и перевод иностранных источников по теме.</w:t>
            </w:r>
          </w:p>
          <w:p w14:paraId="3C3410D2" w14:textId="79DFF035" w:rsidR="002D6A53" w:rsidRPr="00373236" w:rsidRDefault="002D6A53" w:rsidP="00373236">
            <w:pPr>
              <w:pStyle w:val="af8"/>
              <w:rPr>
                <w:sz w:val="24"/>
                <w:szCs w:val="24"/>
              </w:rPr>
            </w:pPr>
            <w:r w:rsidRPr="00373236">
              <w:rPr>
                <w:sz w:val="24"/>
                <w:szCs w:val="24"/>
              </w:rPr>
              <w:t>Составление плана и тезисов ответа.</w:t>
            </w:r>
          </w:p>
          <w:p w14:paraId="34761D09" w14:textId="64F8EF19" w:rsidR="002D6A53" w:rsidRPr="00373236" w:rsidRDefault="002D6A53" w:rsidP="00373236">
            <w:pPr>
              <w:pStyle w:val="af8"/>
              <w:rPr>
                <w:sz w:val="24"/>
                <w:szCs w:val="24"/>
              </w:rPr>
            </w:pPr>
            <w:r w:rsidRPr="00373236">
              <w:rPr>
                <w:sz w:val="24"/>
                <w:szCs w:val="24"/>
              </w:rPr>
              <w:t>Подготовка к дискуссии.</w:t>
            </w:r>
          </w:p>
          <w:p w14:paraId="42EF347D" w14:textId="77B7F794" w:rsidR="002D6A53" w:rsidRPr="00373236" w:rsidRDefault="002D6A53" w:rsidP="00373236">
            <w:pPr>
              <w:pStyle w:val="af8"/>
              <w:rPr>
                <w:sz w:val="24"/>
                <w:szCs w:val="24"/>
              </w:rPr>
            </w:pPr>
            <w:r w:rsidRPr="00373236">
              <w:rPr>
                <w:sz w:val="24"/>
                <w:szCs w:val="24"/>
              </w:rPr>
              <w:t>Подготовка к тестированию/контрольной работе.</w:t>
            </w:r>
          </w:p>
        </w:tc>
      </w:tr>
      <w:tr w:rsidR="002D6A53" w:rsidRPr="00373236" w14:paraId="5EBD8FF3" w14:textId="77777777" w:rsidTr="00173856">
        <w:tc>
          <w:tcPr>
            <w:tcW w:w="1209" w:type="pct"/>
            <w:shd w:val="clear" w:color="auto" w:fill="auto"/>
          </w:tcPr>
          <w:p w14:paraId="7C2C8C4D" w14:textId="0107CA8C" w:rsidR="002D6A53" w:rsidRPr="00373236" w:rsidRDefault="002D6A53" w:rsidP="00373236">
            <w:pPr>
              <w:pStyle w:val="af8"/>
              <w:rPr>
                <w:sz w:val="24"/>
                <w:szCs w:val="24"/>
              </w:rPr>
            </w:pPr>
            <w:r w:rsidRPr="00373236">
              <w:rPr>
                <w:sz w:val="23"/>
                <w:szCs w:val="23"/>
              </w:rPr>
              <w:t xml:space="preserve">Тема 8. Организационные и правовые основы </w:t>
            </w:r>
            <w:r w:rsidRPr="00373236">
              <w:rPr>
                <w:sz w:val="23"/>
                <w:szCs w:val="23"/>
              </w:rPr>
              <w:lastRenderedPageBreak/>
              <w:t>управления государственными и муниципальными активами</w:t>
            </w:r>
          </w:p>
        </w:tc>
        <w:tc>
          <w:tcPr>
            <w:tcW w:w="1944" w:type="pct"/>
            <w:shd w:val="clear" w:color="auto" w:fill="auto"/>
          </w:tcPr>
          <w:p w14:paraId="2721BE82" w14:textId="308FC1BE" w:rsidR="002D6A53" w:rsidRPr="00373236" w:rsidRDefault="002D6A53" w:rsidP="00373236">
            <w:pPr>
              <w:pStyle w:val="af8"/>
              <w:rPr>
                <w:sz w:val="24"/>
                <w:szCs w:val="24"/>
              </w:rPr>
            </w:pPr>
            <w:r w:rsidRPr="00373236">
              <w:rPr>
                <w:sz w:val="24"/>
                <w:szCs w:val="24"/>
              </w:rPr>
              <w:lastRenderedPageBreak/>
              <w:t xml:space="preserve">1. Объективная необходимость правовой регламентации управления государственными </w:t>
            </w:r>
            <w:r w:rsidRPr="00373236">
              <w:rPr>
                <w:sz w:val="24"/>
                <w:szCs w:val="24"/>
              </w:rPr>
              <w:lastRenderedPageBreak/>
              <w:t>(муниципальными) финансовыми активами.</w:t>
            </w:r>
          </w:p>
          <w:p w14:paraId="16085C62" w14:textId="526C207A" w:rsidR="002D6A53" w:rsidRPr="00373236" w:rsidRDefault="002D6A53" w:rsidP="00373236">
            <w:pPr>
              <w:pStyle w:val="af8"/>
              <w:rPr>
                <w:sz w:val="24"/>
                <w:szCs w:val="24"/>
              </w:rPr>
            </w:pPr>
            <w:r w:rsidRPr="00373236">
              <w:rPr>
                <w:sz w:val="24"/>
                <w:szCs w:val="24"/>
              </w:rPr>
              <w:t>2. Понятие гражданского права, характеристика его предмета и субъектов.</w:t>
            </w:r>
          </w:p>
          <w:p w14:paraId="7ECB3260" w14:textId="6A3A1A6E" w:rsidR="002D6A53" w:rsidRPr="00373236" w:rsidRDefault="002D6A53" w:rsidP="00373236">
            <w:pPr>
              <w:pStyle w:val="af8"/>
              <w:rPr>
                <w:sz w:val="24"/>
                <w:szCs w:val="24"/>
              </w:rPr>
            </w:pPr>
            <w:r w:rsidRPr="00373236">
              <w:rPr>
                <w:sz w:val="24"/>
                <w:szCs w:val="24"/>
              </w:rPr>
              <w:t>2. Понятие финансового права, характеристика его предмета и субъектов, классификация нормативных правовых актов.</w:t>
            </w:r>
          </w:p>
          <w:p w14:paraId="00D00631" w14:textId="698B0AC5" w:rsidR="002D6A53" w:rsidRPr="00373236" w:rsidRDefault="002D6A53" w:rsidP="00373236">
            <w:pPr>
              <w:pStyle w:val="af8"/>
              <w:rPr>
                <w:sz w:val="24"/>
                <w:szCs w:val="24"/>
              </w:rPr>
            </w:pPr>
            <w:r w:rsidRPr="00373236">
              <w:rPr>
                <w:sz w:val="24"/>
                <w:szCs w:val="24"/>
              </w:rPr>
              <w:t>4. Виды финансовых операций по управлению государственными (муниципальными) финансовыми активами, регламентируемые правовыми нормами А) гражданского права; Б) финансового права.</w:t>
            </w:r>
          </w:p>
          <w:p w14:paraId="61BB5D20" w14:textId="77777777" w:rsidR="002D6A53" w:rsidRPr="00373236" w:rsidRDefault="002D6A53" w:rsidP="00373236">
            <w:pPr>
              <w:pStyle w:val="af8"/>
              <w:rPr>
                <w:sz w:val="24"/>
                <w:szCs w:val="24"/>
              </w:rPr>
            </w:pPr>
            <w:r w:rsidRPr="00373236">
              <w:rPr>
                <w:sz w:val="24"/>
                <w:szCs w:val="24"/>
              </w:rPr>
              <w:t>5. Роль нормативных правовых актов субъектов Российской Федерации (органов местного самоуправления) в формировании правовой базы управления государственными финансовыми активами субъектов Российской Федерации (муниципальных образований).</w:t>
            </w:r>
          </w:p>
          <w:p w14:paraId="619BDF02" w14:textId="77777777" w:rsidR="002D6A53" w:rsidRPr="00373236" w:rsidRDefault="002D6A53" w:rsidP="00373236">
            <w:pPr>
              <w:pStyle w:val="af8"/>
              <w:rPr>
                <w:sz w:val="24"/>
                <w:szCs w:val="24"/>
              </w:rPr>
            </w:pPr>
            <w:r w:rsidRPr="00373236">
              <w:rPr>
                <w:sz w:val="24"/>
                <w:szCs w:val="24"/>
              </w:rPr>
              <w:t>6. Охарактеризуйте основные задачи и функции финансовых органов субъектов РФ в сфере управления государственными финансовыми активами, сравните их с задачами и функциями Минфина России.</w:t>
            </w:r>
          </w:p>
          <w:p w14:paraId="540F6593" w14:textId="0B27A348" w:rsidR="002D6A53" w:rsidRPr="00373236" w:rsidRDefault="002D6A53" w:rsidP="00373236">
            <w:pPr>
              <w:pStyle w:val="af8"/>
              <w:rPr>
                <w:sz w:val="24"/>
                <w:szCs w:val="24"/>
              </w:rPr>
            </w:pPr>
            <w:r w:rsidRPr="00373236">
              <w:rPr>
                <w:sz w:val="24"/>
                <w:szCs w:val="24"/>
              </w:rPr>
              <w:t>7. Внутренние документы государственных (муниципальных) учреждений, регламентирующие вопросы управления финансовыми активами, включая: А) вопросы планирования финансовых активов; Б) вопросы организации управления финансовыми активами; В) вопросы контроля за сохранностью и использованием финансовых активов.</w:t>
            </w:r>
          </w:p>
        </w:tc>
        <w:tc>
          <w:tcPr>
            <w:tcW w:w="1847" w:type="pct"/>
          </w:tcPr>
          <w:p w14:paraId="387C4A75" w14:textId="38976459" w:rsidR="002D6A53" w:rsidRPr="00373236" w:rsidRDefault="002D6A53" w:rsidP="00373236">
            <w:pPr>
              <w:pStyle w:val="af8"/>
              <w:rPr>
                <w:sz w:val="24"/>
                <w:szCs w:val="24"/>
              </w:rPr>
            </w:pPr>
            <w:r w:rsidRPr="00373236">
              <w:rPr>
                <w:sz w:val="24"/>
                <w:szCs w:val="24"/>
              </w:rPr>
              <w:lastRenderedPageBreak/>
              <w:t xml:space="preserve">Работа с конспектом лекции.  </w:t>
            </w:r>
          </w:p>
          <w:p w14:paraId="13413E34" w14:textId="77777777" w:rsidR="002D6A53" w:rsidRPr="00373236" w:rsidRDefault="002D6A53" w:rsidP="00373236">
            <w:pPr>
              <w:pStyle w:val="af8"/>
              <w:rPr>
                <w:sz w:val="24"/>
                <w:szCs w:val="24"/>
              </w:rPr>
            </w:pPr>
            <w:r w:rsidRPr="00373236">
              <w:rPr>
                <w:sz w:val="24"/>
                <w:szCs w:val="24"/>
              </w:rPr>
              <w:t xml:space="preserve">Чтение рекомендованной литературы и составление </w:t>
            </w:r>
            <w:r w:rsidRPr="00373236">
              <w:rPr>
                <w:sz w:val="24"/>
                <w:szCs w:val="24"/>
              </w:rPr>
              <w:lastRenderedPageBreak/>
              <w:t xml:space="preserve">конспекта. </w:t>
            </w:r>
          </w:p>
          <w:p w14:paraId="48FC003F" w14:textId="77777777" w:rsidR="002D6A53" w:rsidRPr="00373236" w:rsidRDefault="002D6A53" w:rsidP="00373236">
            <w:pPr>
              <w:pStyle w:val="af8"/>
              <w:rPr>
                <w:sz w:val="24"/>
                <w:szCs w:val="24"/>
              </w:rPr>
            </w:pPr>
            <w:r w:rsidRPr="00373236">
              <w:rPr>
                <w:sz w:val="24"/>
                <w:szCs w:val="24"/>
              </w:rPr>
              <w:t>Поиск и перевод иностранных источников по теме.</w:t>
            </w:r>
          </w:p>
          <w:p w14:paraId="06A242F0" w14:textId="77777777" w:rsidR="002D6A53" w:rsidRPr="00373236" w:rsidRDefault="002D6A53" w:rsidP="00373236">
            <w:pPr>
              <w:pStyle w:val="af8"/>
              <w:rPr>
                <w:sz w:val="24"/>
                <w:szCs w:val="24"/>
              </w:rPr>
            </w:pPr>
            <w:r w:rsidRPr="00373236">
              <w:rPr>
                <w:sz w:val="24"/>
                <w:szCs w:val="24"/>
              </w:rPr>
              <w:t>Составление плана и тезисов ответа.</w:t>
            </w:r>
          </w:p>
          <w:p w14:paraId="244AFB9F" w14:textId="77777777" w:rsidR="002D6A53" w:rsidRPr="00373236" w:rsidRDefault="002D6A53" w:rsidP="00373236">
            <w:pPr>
              <w:pStyle w:val="af8"/>
              <w:rPr>
                <w:sz w:val="24"/>
                <w:szCs w:val="24"/>
              </w:rPr>
            </w:pPr>
            <w:r w:rsidRPr="00373236">
              <w:rPr>
                <w:sz w:val="24"/>
                <w:szCs w:val="24"/>
              </w:rPr>
              <w:t>Подготовка к дискуссии.</w:t>
            </w:r>
          </w:p>
          <w:p w14:paraId="6DB89F20" w14:textId="67A1DE53" w:rsidR="002D6A53" w:rsidRPr="00373236" w:rsidRDefault="002D6A53" w:rsidP="00373236">
            <w:pPr>
              <w:pStyle w:val="af8"/>
              <w:rPr>
                <w:sz w:val="24"/>
                <w:szCs w:val="24"/>
              </w:rPr>
            </w:pPr>
            <w:r w:rsidRPr="00373236">
              <w:rPr>
                <w:sz w:val="24"/>
                <w:szCs w:val="24"/>
              </w:rPr>
              <w:t>Подготовка к тестированию/контрольной работе.</w:t>
            </w:r>
          </w:p>
        </w:tc>
      </w:tr>
      <w:tr w:rsidR="002D6A53" w:rsidRPr="00373236" w14:paraId="58A4F31A" w14:textId="77777777" w:rsidTr="00173856">
        <w:tc>
          <w:tcPr>
            <w:tcW w:w="1209" w:type="pct"/>
            <w:shd w:val="clear" w:color="auto" w:fill="auto"/>
          </w:tcPr>
          <w:p w14:paraId="54D41E2C" w14:textId="3DC249E3" w:rsidR="002D6A53" w:rsidRPr="00373236" w:rsidRDefault="002D6A53" w:rsidP="00373236">
            <w:pPr>
              <w:pStyle w:val="af8"/>
              <w:rPr>
                <w:sz w:val="23"/>
                <w:szCs w:val="23"/>
              </w:rPr>
            </w:pPr>
            <w:r w:rsidRPr="00373236">
              <w:rPr>
                <w:sz w:val="23"/>
                <w:szCs w:val="23"/>
              </w:rPr>
              <w:lastRenderedPageBreak/>
              <w:t xml:space="preserve">Тема 9. </w:t>
            </w:r>
          </w:p>
          <w:p w14:paraId="4C1274B7" w14:textId="05BA3D73" w:rsidR="002D6A53" w:rsidRPr="00373236" w:rsidRDefault="002D6A53" w:rsidP="00373236">
            <w:pPr>
              <w:pStyle w:val="af8"/>
              <w:rPr>
                <w:sz w:val="24"/>
                <w:szCs w:val="24"/>
              </w:rPr>
            </w:pPr>
            <w:r w:rsidRPr="00373236">
              <w:rPr>
                <w:sz w:val="23"/>
                <w:szCs w:val="23"/>
              </w:rPr>
              <w:t>Управление дебиторской задолженностью в результате выдачи различных типов государственных (муниципальных) кредитов</w:t>
            </w:r>
          </w:p>
        </w:tc>
        <w:tc>
          <w:tcPr>
            <w:tcW w:w="1944" w:type="pct"/>
            <w:shd w:val="clear" w:color="auto" w:fill="auto"/>
          </w:tcPr>
          <w:p w14:paraId="17BC067A" w14:textId="77777777" w:rsidR="002D6A53" w:rsidRPr="00373236" w:rsidRDefault="002D6A53" w:rsidP="00373236">
            <w:pPr>
              <w:pStyle w:val="af8"/>
              <w:rPr>
                <w:sz w:val="24"/>
                <w:szCs w:val="24"/>
              </w:rPr>
            </w:pPr>
            <w:r w:rsidRPr="00373236">
              <w:rPr>
                <w:sz w:val="24"/>
                <w:szCs w:val="24"/>
              </w:rPr>
              <w:t>Особенности взаимодействия участников при получении бюджетного кредита на пополнение остатка средств на счетах бюджета субъекта Российской Федерации, муниципального бюджета.</w:t>
            </w:r>
          </w:p>
          <w:p w14:paraId="23512C6C" w14:textId="6E70174E" w:rsidR="002D6A53" w:rsidRPr="00373236" w:rsidRDefault="002D6A53" w:rsidP="00373236">
            <w:pPr>
              <w:pStyle w:val="af8"/>
              <w:rPr>
                <w:sz w:val="24"/>
                <w:szCs w:val="24"/>
              </w:rPr>
            </w:pPr>
            <w:r w:rsidRPr="00373236">
              <w:rPr>
                <w:sz w:val="24"/>
                <w:szCs w:val="24"/>
              </w:rPr>
              <w:t xml:space="preserve">Анализ видов бюджетных кредитов, предоставляемых из бюджетов субъектов Российской Федерации, </w:t>
            </w:r>
            <w:r w:rsidRPr="00373236">
              <w:rPr>
                <w:sz w:val="24"/>
                <w:szCs w:val="24"/>
              </w:rPr>
              <w:lastRenderedPageBreak/>
              <w:t>муниципальных бюджетов и порядка, условий их предоставления.</w:t>
            </w:r>
          </w:p>
          <w:p w14:paraId="7E05A413" w14:textId="77777777" w:rsidR="002D6A53" w:rsidRPr="00373236" w:rsidRDefault="002D6A53" w:rsidP="00373236">
            <w:pPr>
              <w:pStyle w:val="af8"/>
              <w:rPr>
                <w:sz w:val="24"/>
                <w:szCs w:val="24"/>
              </w:rPr>
            </w:pPr>
            <w:r w:rsidRPr="00373236">
              <w:rPr>
                <w:sz w:val="24"/>
                <w:szCs w:val="24"/>
              </w:rPr>
              <w:t>Разработка предложений по повышению эффективности управления бюджетными кредитами, предоставленными из бюджетов публично-правовых образований.</w:t>
            </w:r>
          </w:p>
          <w:p w14:paraId="7B14799A" w14:textId="39747B91" w:rsidR="002D6A53" w:rsidRPr="00373236" w:rsidRDefault="002D6A53" w:rsidP="00373236">
            <w:pPr>
              <w:pStyle w:val="af8"/>
              <w:rPr>
                <w:sz w:val="24"/>
                <w:szCs w:val="24"/>
              </w:rPr>
            </w:pPr>
            <w:r w:rsidRPr="00373236">
              <w:rPr>
                <w:sz w:val="24"/>
                <w:szCs w:val="24"/>
              </w:rPr>
              <w:t xml:space="preserve"> Пути повышения эффективности управления государственными внешними долговыми требованиями.</w:t>
            </w:r>
          </w:p>
        </w:tc>
        <w:tc>
          <w:tcPr>
            <w:tcW w:w="1847" w:type="pct"/>
          </w:tcPr>
          <w:p w14:paraId="0D8E2ACD" w14:textId="77777777" w:rsidR="002D6A53" w:rsidRPr="00373236" w:rsidRDefault="002D6A53" w:rsidP="00373236">
            <w:pPr>
              <w:pStyle w:val="af8"/>
              <w:rPr>
                <w:sz w:val="24"/>
                <w:szCs w:val="24"/>
              </w:rPr>
            </w:pPr>
            <w:r w:rsidRPr="00373236">
              <w:rPr>
                <w:sz w:val="24"/>
                <w:szCs w:val="24"/>
              </w:rPr>
              <w:lastRenderedPageBreak/>
              <w:t xml:space="preserve">Работа с конспектом лекции.  </w:t>
            </w:r>
          </w:p>
          <w:p w14:paraId="220CB8E4" w14:textId="77777777" w:rsidR="002D6A53" w:rsidRPr="00373236" w:rsidRDefault="002D6A53" w:rsidP="00373236">
            <w:pPr>
              <w:pStyle w:val="af8"/>
              <w:rPr>
                <w:sz w:val="24"/>
                <w:szCs w:val="24"/>
              </w:rPr>
            </w:pPr>
            <w:r w:rsidRPr="00373236">
              <w:rPr>
                <w:sz w:val="24"/>
                <w:szCs w:val="24"/>
              </w:rPr>
              <w:t xml:space="preserve">Чтение рекомендованной литературы и составление конспекта. </w:t>
            </w:r>
          </w:p>
          <w:p w14:paraId="5D1DC211" w14:textId="77777777" w:rsidR="002D6A53" w:rsidRPr="00373236" w:rsidRDefault="002D6A53" w:rsidP="00373236">
            <w:pPr>
              <w:pStyle w:val="af8"/>
              <w:rPr>
                <w:sz w:val="24"/>
                <w:szCs w:val="24"/>
              </w:rPr>
            </w:pPr>
            <w:r w:rsidRPr="00373236">
              <w:rPr>
                <w:sz w:val="24"/>
                <w:szCs w:val="24"/>
              </w:rPr>
              <w:t>Поиск и перевод иностранных источников по теме.</w:t>
            </w:r>
          </w:p>
          <w:p w14:paraId="59AAEBB4" w14:textId="77777777" w:rsidR="002D6A53" w:rsidRPr="00373236" w:rsidRDefault="002D6A53" w:rsidP="00373236">
            <w:pPr>
              <w:pStyle w:val="af8"/>
              <w:rPr>
                <w:sz w:val="24"/>
                <w:szCs w:val="24"/>
              </w:rPr>
            </w:pPr>
            <w:r w:rsidRPr="00373236">
              <w:rPr>
                <w:sz w:val="24"/>
                <w:szCs w:val="24"/>
              </w:rPr>
              <w:t>Составление плана и тезисов ответа.</w:t>
            </w:r>
          </w:p>
          <w:p w14:paraId="0D2136F4" w14:textId="77777777" w:rsidR="002D6A53" w:rsidRPr="00373236" w:rsidRDefault="002D6A53" w:rsidP="00373236">
            <w:pPr>
              <w:pStyle w:val="af8"/>
              <w:rPr>
                <w:sz w:val="24"/>
                <w:szCs w:val="24"/>
              </w:rPr>
            </w:pPr>
            <w:r w:rsidRPr="00373236">
              <w:rPr>
                <w:sz w:val="24"/>
                <w:szCs w:val="24"/>
              </w:rPr>
              <w:t>Подготовка к дискуссии.</w:t>
            </w:r>
          </w:p>
          <w:p w14:paraId="5B8A0314" w14:textId="47DB1634" w:rsidR="002D6A53" w:rsidRPr="00373236" w:rsidRDefault="002D6A53" w:rsidP="00373236">
            <w:pPr>
              <w:pStyle w:val="af8"/>
              <w:rPr>
                <w:b/>
                <w:sz w:val="24"/>
                <w:szCs w:val="24"/>
              </w:rPr>
            </w:pPr>
            <w:r w:rsidRPr="00373236">
              <w:rPr>
                <w:sz w:val="24"/>
                <w:szCs w:val="24"/>
              </w:rPr>
              <w:lastRenderedPageBreak/>
              <w:t>Подготовка к тестированию/контрольной работе.</w:t>
            </w:r>
          </w:p>
        </w:tc>
      </w:tr>
      <w:tr w:rsidR="002D6A53" w:rsidRPr="00373236" w14:paraId="2088F95D" w14:textId="77777777" w:rsidTr="00173856">
        <w:tc>
          <w:tcPr>
            <w:tcW w:w="1209" w:type="pct"/>
            <w:shd w:val="clear" w:color="auto" w:fill="auto"/>
          </w:tcPr>
          <w:p w14:paraId="6B7D4245" w14:textId="5ACD214F" w:rsidR="002D6A53" w:rsidRPr="00373236" w:rsidRDefault="002D6A53" w:rsidP="00373236">
            <w:pPr>
              <w:pStyle w:val="af8"/>
              <w:rPr>
                <w:sz w:val="24"/>
                <w:szCs w:val="24"/>
              </w:rPr>
            </w:pPr>
            <w:r w:rsidRPr="00373236">
              <w:rPr>
                <w:sz w:val="24"/>
                <w:szCs w:val="24"/>
              </w:rPr>
              <w:lastRenderedPageBreak/>
              <w:t xml:space="preserve">Тема </w:t>
            </w:r>
            <w:r w:rsidRPr="00373236">
              <w:rPr>
                <w:sz w:val="24"/>
                <w:szCs w:val="24"/>
                <w:lang w:val="en-US"/>
              </w:rPr>
              <w:t>10</w:t>
            </w:r>
            <w:r w:rsidRPr="00373236">
              <w:rPr>
                <w:sz w:val="24"/>
                <w:szCs w:val="24"/>
              </w:rPr>
              <w:t xml:space="preserve">. </w:t>
            </w:r>
          </w:p>
          <w:p w14:paraId="7D98D87F" w14:textId="68965D11" w:rsidR="002D6A53" w:rsidRPr="00373236" w:rsidRDefault="002D6A53" w:rsidP="00373236">
            <w:pPr>
              <w:pStyle w:val="af8"/>
              <w:rPr>
                <w:sz w:val="24"/>
                <w:szCs w:val="24"/>
              </w:rPr>
            </w:pPr>
            <w:r w:rsidRPr="00373236">
              <w:rPr>
                <w:sz w:val="24"/>
                <w:szCs w:val="24"/>
              </w:rPr>
              <w:t>Управление суверенными фондами</w:t>
            </w:r>
          </w:p>
        </w:tc>
        <w:tc>
          <w:tcPr>
            <w:tcW w:w="1944" w:type="pct"/>
            <w:shd w:val="clear" w:color="auto" w:fill="auto"/>
          </w:tcPr>
          <w:p w14:paraId="06074395" w14:textId="76775446" w:rsidR="002D6A53" w:rsidRPr="00373236" w:rsidRDefault="002D6A53" w:rsidP="00373236">
            <w:pPr>
              <w:pStyle w:val="af8"/>
              <w:rPr>
                <w:sz w:val="24"/>
                <w:szCs w:val="24"/>
              </w:rPr>
            </w:pPr>
            <w:r w:rsidRPr="00373236">
              <w:rPr>
                <w:sz w:val="24"/>
                <w:szCs w:val="24"/>
              </w:rPr>
              <w:t>1. Принципы Сантьяго, их характеристика.</w:t>
            </w:r>
          </w:p>
          <w:p w14:paraId="5AE90514" w14:textId="693402EE" w:rsidR="002D6A53" w:rsidRPr="00373236" w:rsidRDefault="002D6A53" w:rsidP="00373236">
            <w:pPr>
              <w:pStyle w:val="af8"/>
              <w:rPr>
                <w:sz w:val="24"/>
                <w:szCs w:val="24"/>
              </w:rPr>
            </w:pPr>
            <w:r w:rsidRPr="00373236">
              <w:rPr>
                <w:sz w:val="24"/>
                <w:szCs w:val="24"/>
              </w:rPr>
              <w:t>2. Характеристика суверенных фондов как особого типа институциональных инвесторов.</w:t>
            </w:r>
          </w:p>
          <w:p w14:paraId="61C81467" w14:textId="53C399EB" w:rsidR="002D6A53" w:rsidRPr="00373236" w:rsidRDefault="002D6A53" w:rsidP="00373236">
            <w:pPr>
              <w:pStyle w:val="af8"/>
              <w:rPr>
                <w:sz w:val="24"/>
                <w:szCs w:val="24"/>
              </w:rPr>
            </w:pPr>
            <w:r w:rsidRPr="00373236">
              <w:rPr>
                <w:sz w:val="24"/>
                <w:szCs w:val="24"/>
              </w:rPr>
              <w:t>3. Охарактеризуйте национальные подходы к регулированию суверенных фонов в зарубежных странах.</w:t>
            </w:r>
          </w:p>
          <w:p w14:paraId="74621737" w14:textId="110FCDFB" w:rsidR="002D6A53" w:rsidRPr="00373236" w:rsidRDefault="002D6A53" w:rsidP="00373236">
            <w:pPr>
              <w:pStyle w:val="af8"/>
              <w:rPr>
                <w:sz w:val="24"/>
                <w:szCs w:val="24"/>
              </w:rPr>
            </w:pPr>
            <w:r w:rsidRPr="00373236">
              <w:rPr>
                <w:sz w:val="24"/>
                <w:szCs w:val="24"/>
              </w:rPr>
              <w:t>4.Понятие и содержание инвестиционной политики суверенных фондов.</w:t>
            </w:r>
          </w:p>
          <w:p w14:paraId="15150CD7" w14:textId="15B1F7B2" w:rsidR="002D6A53" w:rsidRPr="00373236" w:rsidRDefault="002D6A53" w:rsidP="00373236">
            <w:pPr>
              <w:pStyle w:val="af8"/>
              <w:rPr>
                <w:sz w:val="24"/>
                <w:szCs w:val="24"/>
              </w:rPr>
            </w:pPr>
            <w:r w:rsidRPr="00373236">
              <w:rPr>
                <w:sz w:val="24"/>
                <w:szCs w:val="24"/>
              </w:rPr>
              <w:t>5. Сформулируйте основные цели создания сверенных фондов в России.</w:t>
            </w:r>
          </w:p>
          <w:p w14:paraId="1D846792" w14:textId="08D801AC" w:rsidR="002D6A53" w:rsidRPr="00373236" w:rsidRDefault="002D6A53" w:rsidP="00373236">
            <w:pPr>
              <w:pStyle w:val="af8"/>
              <w:rPr>
                <w:sz w:val="24"/>
                <w:szCs w:val="24"/>
              </w:rPr>
            </w:pPr>
            <w:r w:rsidRPr="00373236">
              <w:rPr>
                <w:sz w:val="24"/>
                <w:szCs w:val="24"/>
              </w:rPr>
              <w:t>6. Правовая регламентация управления средствами российских суверенных фондов.</w:t>
            </w:r>
          </w:p>
          <w:p w14:paraId="72FC1938" w14:textId="57914BE0" w:rsidR="002D6A53" w:rsidRPr="00373236" w:rsidRDefault="002D6A53" w:rsidP="00373236">
            <w:pPr>
              <w:pStyle w:val="af8"/>
              <w:rPr>
                <w:sz w:val="24"/>
                <w:szCs w:val="24"/>
              </w:rPr>
            </w:pPr>
            <w:r w:rsidRPr="00373236">
              <w:rPr>
                <w:sz w:val="24"/>
                <w:szCs w:val="24"/>
              </w:rPr>
              <w:t>7. Правовые вопросы нормирования ликвидной части Фонда национального благосостояния.</w:t>
            </w:r>
          </w:p>
          <w:p w14:paraId="55D6ED46" w14:textId="5966703A" w:rsidR="002D6A53" w:rsidRPr="00373236" w:rsidRDefault="002D6A53" w:rsidP="00373236">
            <w:pPr>
              <w:pStyle w:val="af8"/>
              <w:rPr>
                <w:sz w:val="24"/>
                <w:szCs w:val="24"/>
              </w:rPr>
            </w:pPr>
            <w:r w:rsidRPr="00373236">
              <w:rPr>
                <w:sz w:val="24"/>
                <w:szCs w:val="24"/>
              </w:rPr>
              <w:t>8. Охарактеризуйте основные виды активов, в которые допускается инвестировать средства Фонда национального благосостояния.</w:t>
            </w:r>
          </w:p>
          <w:p w14:paraId="01E6A68D" w14:textId="7FD3C7BB" w:rsidR="002D6A53" w:rsidRPr="00373236" w:rsidRDefault="002D6A53" w:rsidP="00373236">
            <w:pPr>
              <w:pStyle w:val="af8"/>
              <w:rPr>
                <w:sz w:val="24"/>
                <w:szCs w:val="24"/>
              </w:rPr>
            </w:pPr>
            <w:r w:rsidRPr="00373236">
              <w:rPr>
                <w:sz w:val="24"/>
                <w:szCs w:val="24"/>
              </w:rPr>
              <w:t>9. Сформулируйте роль Банка России в управлении средствами Фонда национального благосостояния.</w:t>
            </w:r>
          </w:p>
          <w:p w14:paraId="49533F42" w14:textId="31470189" w:rsidR="002D6A53" w:rsidRPr="00373236" w:rsidRDefault="002D6A53" w:rsidP="00373236">
            <w:pPr>
              <w:pStyle w:val="af8"/>
              <w:rPr>
                <w:sz w:val="24"/>
                <w:szCs w:val="24"/>
              </w:rPr>
            </w:pPr>
            <w:r w:rsidRPr="00373236">
              <w:rPr>
                <w:sz w:val="24"/>
                <w:szCs w:val="24"/>
              </w:rPr>
              <w:t>10. Основные риски управления сверенными фондами в России, предложите инструменты их минимизации.</w:t>
            </w:r>
          </w:p>
          <w:p w14:paraId="11B5D680" w14:textId="4407F0C9" w:rsidR="002D6A53" w:rsidRPr="00373236" w:rsidRDefault="002D6A53" w:rsidP="00373236">
            <w:pPr>
              <w:pStyle w:val="af8"/>
              <w:rPr>
                <w:sz w:val="24"/>
                <w:szCs w:val="24"/>
              </w:rPr>
            </w:pPr>
            <w:r w:rsidRPr="00373236">
              <w:rPr>
                <w:sz w:val="24"/>
                <w:szCs w:val="24"/>
              </w:rPr>
              <w:t>11. Современные подходы к оценке деятельности суверенных фондов и обеспечению их сохранности.</w:t>
            </w:r>
          </w:p>
          <w:p w14:paraId="6BB68642" w14:textId="08642C61" w:rsidR="002D6A53" w:rsidRPr="00373236" w:rsidRDefault="002D6A53" w:rsidP="00373236">
            <w:pPr>
              <w:pStyle w:val="af8"/>
              <w:rPr>
                <w:sz w:val="24"/>
                <w:szCs w:val="24"/>
              </w:rPr>
            </w:pPr>
          </w:p>
        </w:tc>
        <w:tc>
          <w:tcPr>
            <w:tcW w:w="1847" w:type="pct"/>
          </w:tcPr>
          <w:p w14:paraId="79FB3AC2" w14:textId="77777777" w:rsidR="002D6A53" w:rsidRPr="00373236" w:rsidRDefault="002D6A53" w:rsidP="00373236">
            <w:pPr>
              <w:pStyle w:val="af8"/>
              <w:rPr>
                <w:sz w:val="24"/>
                <w:szCs w:val="24"/>
              </w:rPr>
            </w:pPr>
            <w:r w:rsidRPr="00373236">
              <w:rPr>
                <w:sz w:val="24"/>
                <w:szCs w:val="24"/>
              </w:rPr>
              <w:t xml:space="preserve">Работа с конспектом лекции.  </w:t>
            </w:r>
          </w:p>
          <w:p w14:paraId="360A129F" w14:textId="77777777" w:rsidR="002D6A53" w:rsidRPr="00373236" w:rsidRDefault="002D6A53" w:rsidP="00373236">
            <w:pPr>
              <w:pStyle w:val="af8"/>
              <w:rPr>
                <w:sz w:val="24"/>
                <w:szCs w:val="24"/>
              </w:rPr>
            </w:pPr>
            <w:r w:rsidRPr="00373236">
              <w:rPr>
                <w:sz w:val="24"/>
                <w:szCs w:val="24"/>
              </w:rPr>
              <w:t xml:space="preserve">Чтение рекомендованной литературы и составление конспекта. </w:t>
            </w:r>
          </w:p>
          <w:p w14:paraId="3B793833" w14:textId="77777777" w:rsidR="002D6A53" w:rsidRPr="00373236" w:rsidRDefault="002D6A53" w:rsidP="00373236">
            <w:pPr>
              <w:pStyle w:val="af8"/>
              <w:rPr>
                <w:sz w:val="24"/>
                <w:szCs w:val="24"/>
              </w:rPr>
            </w:pPr>
            <w:r w:rsidRPr="00373236">
              <w:rPr>
                <w:sz w:val="24"/>
                <w:szCs w:val="24"/>
              </w:rPr>
              <w:t>Поиск и перевод иностранных источников по теме.</w:t>
            </w:r>
          </w:p>
          <w:p w14:paraId="346DDF95" w14:textId="77777777" w:rsidR="002D6A53" w:rsidRPr="00373236" w:rsidRDefault="002D6A53" w:rsidP="00373236">
            <w:pPr>
              <w:pStyle w:val="af8"/>
              <w:rPr>
                <w:sz w:val="24"/>
                <w:szCs w:val="24"/>
              </w:rPr>
            </w:pPr>
            <w:r w:rsidRPr="00373236">
              <w:rPr>
                <w:sz w:val="24"/>
                <w:szCs w:val="24"/>
              </w:rPr>
              <w:t>Составление плана и тезисов ответа.</w:t>
            </w:r>
          </w:p>
          <w:p w14:paraId="2A4B3AE1" w14:textId="77777777" w:rsidR="002D6A53" w:rsidRPr="00373236" w:rsidRDefault="002D6A53" w:rsidP="00373236">
            <w:pPr>
              <w:pStyle w:val="af8"/>
              <w:rPr>
                <w:sz w:val="24"/>
                <w:szCs w:val="24"/>
              </w:rPr>
            </w:pPr>
            <w:r w:rsidRPr="00373236">
              <w:rPr>
                <w:sz w:val="24"/>
                <w:szCs w:val="24"/>
              </w:rPr>
              <w:t>Подготовка к дискуссии.</w:t>
            </w:r>
          </w:p>
          <w:p w14:paraId="54497136" w14:textId="3AEFB2FD" w:rsidR="002D6A53" w:rsidRPr="00373236" w:rsidRDefault="002D6A53" w:rsidP="00373236">
            <w:pPr>
              <w:pStyle w:val="af8"/>
              <w:rPr>
                <w:sz w:val="24"/>
                <w:szCs w:val="24"/>
              </w:rPr>
            </w:pPr>
            <w:r w:rsidRPr="00373236">
              <w:rPr>
                <w:sz w:val="24"/>
                <w:szCs w:val="24"/>
              </w:rPr>
              <w:t>Подготовка к тестированию/контрольной работе.</w:t>
            </w:r>
          </w:p>
        </w:tc>
      </w:tr>
      <w:tr w:rsidR="002D6A53" w:rsidRPr="00373236" w14:paraId="7BC40D63" w14:textId="77777777" w:rsidTr="00173856">
        <w:tc>
          <w:tcPr>
            <w:tcW w:w="1209" w:type="pct"/>
            <w:shd w:val="clear" w:color="auto" w:fill="auto"/>
          </w:tcPr>
          <w:p w14:paraId="0380B8FE" w14:textId="09A2EDD9" w:rsidR="002D6A53" w:rsidRPr="00373236" w:rsidRDefault="002D6A53" w:rsidP="00373236">
            <w:pPr>
              <w:pStyle w:val="af8"/>
              <w:rPr>
                <w:sz w:val="23"/>
                <w:szCs w:val="23"/>
              </w:rPr>
            </w:pPr>
            <w:r w:rsidRPr="00373236">
              <w:rPr>
                <w:sz w:val="23"/>
                <w:szCs w:val="23"/>
              </w:rPr>
              <w:t xml:space="preserve">Тема 11. </w:t>
            </w:r>
          </w:p>
          <w:p w14:paraId="2EC25FB0" w14:textId="3F643CE3" w:rsidR="002D6A53" w:rsidRPr="00373236" w:rsidRDefault="002D6A53" w:rsidP="00373236">
            <w:pPr>
              <w:pStyle w:val="af8"/>
              <w:rPr>
                <w:sz w:val="24"/>
                <w:szCs w:val="24"/>
              </w:rPr>
            </w:pPr>
            <w:r w:rsidRPr="00373236">
              <w:rPr>
                <w:sz w:val="23"/>
                <w:szCs w:val="23"/>
              </w:rPr>
              <w:t xml:space="preserve">Управление </w:t>
            </w:r>
            <w:r w:rsidRPr="00373236">
              <w:rPr>
                <w:sz w:val="23"/>
                <w:szCs w:val="23"/>
              </w:rPr>
              <w:lastRenderedPageBreak/>
              <w:t>свободным остатком средств бюджетов бюджетной системы</w:t>
            </w:r>
          </w:p>
        </w:tc>
        <w:tc>
          <w:tcPr>
            <w:tcW w:w="1944" w:type="pct"/>
            <w:shd w:val="clear" w:color="auto" w:fill="auto"/>
          </w:tcPr>
          <w:p w14:paraId="32E03BFF" w14:textId="37BB5719" w:rsidR="002D6A53" w:rsidRPr="00373236" w:rsidRDefault="002D6A53" w:rsidP="00373236">
            <w:pPr>
              <w:pStyle w:val="af8"/>
              <w:rPr>
                <w:sz w:val="24"/>
                <w:szCs w:val="24"/>
              </w:rPr>
            </w:pPr>
            <w:r w:rsidRPr="00373236">
              <w:rPr>
                <w:sz w:val="24"/>
                <w:szCs w:val="24"/>
              </w:rPr>
              <w:lastRenderedPageBreak/>
              <w:t>1. Понятие управления ликвидностью ЕКС.</w:t>
            </w:r>
          </w:p>
          <w:p w14:paraId="106F2D71" w14:textId="0E1685A3" w:rsidR="002D6A53" w:rsidRPr="00373236" w:rsidRDefault="002D6A53" w:rsidP="00373236">
            <w:pPr>
              <w:pStyle w:val="af8"/>
              <w:rPr>
                <w:sz w:val="24"/>
                <w:szCs w:val="24"/>
              </w:rPr>
            </w:pPr>
            <w:r w:rsidRPr="00373236">
              <w:rPr>
                <w:sz w:val="24"/>
                <w:szCs w:val="24"/>
              </w:rPr>
              <w:lastRenderedPageBreak/>
              <w:t xml:space="preserve">2. Операционная эффективность управления средствами бюджета, ее цели и задачи в соответствии с ОНБП. </w:t>
            </w:r>
          </w:p>
          <w:p w14:paraId="7B3FF3A8" w14:textId="2F7798E6" w:rsidR="002D6A53" w:rsidRPr="00373236" w:rsidRDefault="002D6A53" w:rsidP="00373236">
            <w:pPr>
              <w:pStyle w:val="af8"/>
              <w:rPr>
                <w:sz w:val="24"/>
                <w:szCs w:val="24"/>
              </w:rPr>
            </w:pPr>
            <w:r w:rsidRPr="00373236">
              <w:rPr>
                <w:sz w:val="24"/>
                <w:szCs w:val="24"/>
              </w:rPr>
              <w:t>2. Размещение временно свободных средств бюджета и его роль в достижении операционной эффективности управления средствами бюджета.</w:t>
            </w:r>
          </w:p>
          <w:p w14:paraId="708896A4" w14:textId="77777777" w:rsidR="002D6A53" w:rsidRPr="00373236" w:rsidRDefault="002D6A53" w:rsidP="00373236">
            <w:pPr>
              <w:pStyle w:val="af8"/>
              <w:rPr>
                <w:sz w:val="24"/>
                <w:szCs w:val="24"/>
              </w:rPr>
            </w:pPr>
            <w:r w:rsidRPr="00373236">
              <w:rPr>
                <w:sz w:val="24"/>
                <w:szCs w:val="24"/>
              </w:rPr>
              <w:t>3. Понятие операций РЕПО, их виды.</w:t>
            </w:r>
          </w:p>
          <w:p w14:paraId="6C1E8ECB" w14:textId="1F7D16A6" w:rsidR="002D6A53" w:rsidRPr="00373236" w:rsidRDefault="002D6A53" w:rsidP="00373236">
            <w:pPr>
              <w:pStyle w:val="af8"/>
              <w:rPr>
                <w:sz w:val="24"/>
                <w:szCs w:val="24"/>
              </w:rPr>
            </w:pPr>
            <w:r w:rsidRPr="00373236">
              <w:rPr>
                <w:sz w:val="24"/>
                <w:szCs w:val="24"/>
              </w:rPr>
              <w:t>4. Понятие валютного свопа, характеристика содержания данной операции.</w:t>
            </w:r>
          </w:p>
          <w:p w14:paraId="11828325" w14:textId="022897D3" w:rsidR="002D6A53" w:rsidRPr="00373236" w:rsidRDefault="002D6A53" w:rsidP="00373236">
            <w:pPr>
              <w:pStyle w:val="af8"/>
              <w:rPr>
                <w:sz w:val="24"/>
                <w:szCs w:val="24"/>
              </w:rPr>
            </w:pPr>
            <w:r w:rsidRPr="00373236">
              <w:rPr>
                <w:sz w:val="24"/>
                <w:szCs w:val="24"/>
              </w:rPr>
              <w:t>4. Правовые основы размещения средств бюджета на депозитах в коммерческих банках, отличия по сравнению с размещением временно свободных средств юридического лица.</w:t>
            </w:r>
          </w:p>
          <w:p w14:paraId="6A552E8D" w14:textId="4D90CF85" w:rsidR="002D6A53" w:rsidRPr="00373236" w:rsidRDefault="002D6A53" w:rsidP="00373236">
            <w:pPr>
              <w:pStyle w:val="af8"/>
              <w:rPr>
                <w:sz w:val="24"/>
                <w:szCs w:val="24"/>
              </w:rPr>
            </w:pPr>
            <w:r w:rsidRPr="00373236">
              <w:rPr>
                <w:sz w:val="24"/>
                <w:szCs w:val="24"/>
              </w:rPr>
              <w:t>5. Взаимосвязь дополнительных нефтегазовых доходов с операциями по управлению остатками средств на едином счете федерального бюджета.</w:t>
            </w:r>
          </w:p>
          <w:p w14:paraId="6955F1EA" w14:textId="12201701" w:rsidR="002D6A53" w:rsidRPr="00373236" w:rsidRDefault="002D6A53" w:rsidP="00373236">
            <w:pPr>
              <w:pStyle w:val="af8"/>
              <w:rPr>
                <w:sz w:val="24"/>
                <w:szCs w:val="24"/>
              </w:rPr>
            </w:pPr>
            <w:r w:rsidRPr="00373236">
              <w:rPr>
                <w:sz w:val="24"/>
                <w:szCs w:val="24"/>
              </w:rPr>
              <w:t>6. Зарубежный опыт кэш-менеджмента, его специфические и отличительные особенности.</w:t>
            </w:r>
          </w:p>
          <w:p w14:paraId="71DDB3C8" w14:textId="1E714A66" w:rsidR="002D6A53" w:rsidRPr="00373236" w:rsidRDefault="002D6A53" w:rsidP="00373236">
            <w:pPr>
              <w:pStyle w:val="af8"/>
              <w:rPr>
                <w:sz w:val="24"/>
                <w:szCs w:val="24"/>
              </w:rPr>
            </w:pPr>
          </w:p>
        </w:tc>
        <w:tc>
          <w:tcPr>
            <w:tcW w:w="1847" w:type="pct"/>
          </w:tcPr>
          <w:p w14:paraId="231E89E1" w14:textId="77777777" w:rsidR="002D6A53" w:rsidRPr="00373236" w:rsidRDefault="002D6A53" w:rsidP="00373236">
            <w:pPr>
              <w:pStyle w:val="af8"/>
              <w:rPr>
                <w:sz w:val="24"/>
                <w:szCs w:val="24"/>
              </w:rPr>
            </w:pPr>
            <w:r w:rsidRPr="00373236">
              <w:rPr>
                <w:sz w:val="24"/>
                <w:szCs w:val="24"/>
              </w:rPr>
              <w:lastRenderedPageBreak/>
              <w:t xml:space="preserve">Работа с конспектом лекции.  </w:t>
            </w:r>
          </w:p>
          <w:p w14:paraId="659C42CB" w14:textId="77777777" w:rsidR="002D6A53" w:rsidRPr="00373236" w:rsidRDefault="002D6A53" w:rsidP="00373236">
            <w:pPr>
              <w:pStyle w:val="af8"/>
              <w:rPr>
                <w:sz w:val="24"/>
                <w:szCs w:val="24"/>
              </w:rPr>
            </w:pPr>
            <w:r w:rsidRPr="00373236">
              <w:rPr>
                <w:sz w:val="24"/>
                <w:szCs w:val="24"/>
              </w:rPr>
              <w:t xml:space="preserve">Чтение рекомендованной </w:t>
            </w:r>
            <w:r w:rsidRPr="00373236">
              <w:rPr>
                <w:sz w:val="24"/>
                <w:szCs w:val="24"/>
              </w:rPr>
              <w:lastRenderedPageBreak/>
              <w:t xml:space="preserve">литературы и составление конспекта. </w:t>
            </w:r>
          </w:p>
          <w:p w14:paraId="36BB5F95" w14:textId="77777777" w:rsidR="002D6A53" w:rsidRPr="00373236" w:rsidRDefault="002D6A53" w:rsidP="00373236">
            <w:pPr>
              <w:pStyle w:val="af8"/>
              <w:rPr>
                <w:sz w:val="24"/>
                <w:szCs w:val="24"/>
              </w:rPr>
            </w:pPr>
            <w:r w:rsidRPr="00373236">
              <w:rPr>
                <w:sz w:val="24"/>
                <w:szCs w:val="24"/>
              </w:rPr>
              <w:t>Поиск и перевод иностранных источников по теме.</w:t>
            </w:r>
          </w:p>
          <w:p w14:paraId="4D4E97F1" w14:textId="77777777" w:rsidR="002D6A53" w:rsidRPr="00373236" w:rsidRDefault="002D6A53" w:rsidP="00373236">
            <w:pPr>
              <w:pStyle w:val="af8"/>
              <w:rPr>
                <w:sz w:val="24"/>
                <w:szCs w:val="24"/>
              </w:rPr>
            </w:pPr>
            <w:r w:rsidRPr="00373236">
              <w:rPr>
                <w:sz w:val="24"/>
                <w:szCs w:val="24"/>
              </w:rPr>
              <w:t>Составление плана и тезисов ответа.</w:t>
            </w:r>
          </w:p>
          <w:p w14:paraId="33ED05BE" w14:textId="77777777" w:rsidR="002D6A53" w:rsidRPr="00373236" w:rsidRDefault="002D6A53" w:rsidP="00373236">
            <w:pPr>
              <w:pStyle w:val="af8"/>
              <w:rPr>
                <w:sz w:val="24"/>
                <w:szCs w:val="24"/>
              </w:rPr>
            </w:pPr>
            <w:r w:rsidRPr="00373236">
              <w:rPr>
                <w:sz w:val="24"/>
                <w:szCs w:val="24"/>
              </w:rPr>
              <w:t>Подготовка к дискуссии.</w:t>
            </w:r>
          </w:p>
          <w:p w14:paraId="6146FF7B" w14:textId="04208AC6" w:rsidR="002D6A53" w:rsidRPr="00373236" w:rsidRDefault="002D6A53" w:rsidP="00373236">
            <w:pPr>
              <w:pStyle w:val="af8"/>
              <w:rPr>
                <w:sz w:val="24"/>
                <w:szCs w:val="24"/>
              </w:rPr>
            </w:pPr>
            <w:r w:rsidRPr="00373236">
              <w:rPr>
                <w:sz w:val="24"/>
                <w:szCs w:val="24"/>
              </w:rPr>
              <w:t xml:space="preserve"> Подготовка к тестированию/контрольной работе.</w:t>
            </w:r>
          </w:p>
        </w:tc>
      </w:tr>
      <w:tr w:rsidR="002D6A53" w:rsidRPr="00373236" w14:paraId="482AB074" w14:textId="77777777" w:rsidTr="00173856">
        <w:tc>
          <w:tcPr>
            <w:tcW w:w="1209" w:type="pct"/>
            <w:shd w:val="clear" w:color="auto" w:fill="auto"/>
          </w:tcPr>
          <w:p w14:paraId="17B0ECB0" w14:textId="1AF2A195" w:rsidR="002D6A53" w:rsidRPr="00373236" w:rsidRDefault="002D6A53" w:rsidP="00373236">
            <w:pPr>
              <w:pStyle w:val="af8"/>
              <w:rPr>
                <w:sz w:val="23"/>
                <w:szCs w:val="23"/>
              </w:rPr>
            </w:pPr>
            <w:r w:rsidRPr="00373236">
              <w:rPr>
                <w:sz w:val="23"/>
                <w:szCs w:val="23"/>
              </w:rPr>
              <w:lastRenderedPageBreak/>
              <w:t xml:space="preserve">Тема 12. </w:t>
            </w:r>
          </w:p>
          <w:p w14:paraId="535397AA" w14:textId="7C45AAA8" w:rsidR="002D6A53" w:rsidRPr="00373236" w:rsidRDefault="002D6A53" w:rsidP="00373236">
            <w:pPr>
              <w:pStyle w:val="af8"/>
              <w:rPr>
                <w:sz w:val="24"/>
                <w:szCs w:val="24"/>
              </w:rPr>
            </w:pPr>
            <w:r w:rsidRPr="00373236">
              <w:rPr>
                <w:sz w:val="23"/>
                <w:szCs w:val="23"/>
              </w:rPr>
              <w:t>Управление финансовыми активами государственных и муниципальных учреждений</w:t>
            </w:r>
          </w:p>
        </w:tc>
        <w:tc>
          <w:tcPr>
            <w:tcW w:w="1944" w:type="pct"/>
            <w:shd w:val="clear" w:color="auto" w:fill="auto"/>
          </w:tcPr>
          <w:p w14:paraId="19A83A9B" w14:textId="77777777" w:rsidR="002D6A53" w:rsidRPr="00373236" w:rsidRDefault="002D6A53" w:rsidP="00373236">
            <w:pPr>
              <w:pStyle w:val="af8"/>
              <w:rPr>
                <w:sz w:val="24"/>
                <w:szCs w:val="24"/>
              </w:rPr>
            </w:pPr>
            <w:r w:rsidRPr="00373236">
              <w:rPr>
                <w:sz w:val="24"/>
                <w:szCs w:val="24"/>
              </w:rPr>
              <w:t>Задачи управления финансовыми активами у разных типов государственных и муниципальных учреждений.</w:t>
            </w:r>
          </w:p>
          <w:p w14:paraId="65DD1A15" w14:textId="77777777" w:rsidR="002D6A53" w:rsidRPr="00373236" w:rsidRDefault="002D6A53" w:rsidP="00373236">
            <w:pPr>
              <w:pStyle w:val="af8"/>
              <w:rPr>
                <w:sz w:val="24"/>
                <w:szCs w:val="24"/>
              </w:rPr>
            </w:pPr>
            <w:r w:rsidRPr="00373236">
              <w:rPr>
                <w:sz w:val="24"/>
                <w:szCs w:val="24"/>
              </w:rPr>
              <w:t>Структурно-динамический анализ финансовых активов государственных (муниципальных) учреждений за ряд лет.</w:t>
            </w:r>
          </w:p>
          <w:p w14:paraId="6E3E864C" w14:textId="4A7BBCD9" w:rsidR="002D6A53" w:rsidRPr="00373236" w:rsidRDefault="002D6A53" w:rsidP="00373236">
            <w:pPr>
              <w:pStyle w:val="af8"/>
              <w:rPr>
                <w:sz w:val="24"/>
                <w:szCs w:val="24"/>
              </w:rPr>
            </w:pPr>
            <w:r w:rsidRPr="00373236">
              <w:rPr>
                <w:sz w:val="24"/>
                <w:szCs w:val="24"/>
              </w:rPr>
              <w:t>Особенности управления денежными средствами в разных типах государственных (муниципальных) учреждений.</w:t>
            </w:r>
          </w:p>
          <w:p w14:paraId="48EE2A2D" w14:textId="4EEE723B" w:rsidR="002D6A53" w:rsidRPr="00373236" w:rsidRDefault="002D6A53" w:rsidP="00373236">
            <w:pPr>
              <w:pStyle w:val="af8"/>
              <w:rPr>
                <w:b/>
                <w:sz w:val="24"/>
                <w:szCs w:val="24"/>
              </w:rPr>
            </w:pPr>
            <w:r w:rsidRPr="00373236">
              <w:rPr>
                <w:sz w:val="24"/>
                <w:szCs w:val="24"/>
              </w:rPr>
              <w:t>Разработка конкретных предложений по снижению размера дебиторской задолженности по оказанным услугам государственного или муниципального образовательного учреждения.</w:t>
            </w:r>
          </w:p>
        </w:tc>
        <w:tc>
          <w:tcPr>
            <w:tcW w:w="1847" w:type="pct"/>
          </w:tcPr>
          <w:p w14:paraId="6FE28048" w14:textId="06E6CC3A" w:rsidR="002D6A53" w:rsidRPr="00373236" w:rsidRDefault="002D6A53" w:rsidP="00373236">
            <w:pPr>
              <w:pStyle w:val="af8"/>
              <w:rPr>
                <w:sz w:val="24"/>
                <w:szCs w:val="24"/>
              </w:rPr>
            </w:pPr>
            <w:r w:rsidRPr="00373236">
              <w:rPr>
                <w:sz w:val="24"/>
                <w:szCs w:val="24"/>
              </w:rPr>
              <w:t xml:space="preserve"> Работа с конспектом лекции.  </w:t>
            </w:r>
          </w:p>
          <w:p w14:paraId="5F604184" w14:textId="77777777" w:rsidR="002D6A53" w:rsidRPr="00373236" w:rsidRDefault="002D6A53" w:rsidP="00373236">
            <w:pPr>
              <w:pStyle w:val="af8"/>
              <w:rPr>
                <w:sz w:val="24"/>
                <w:szCs w:val="24"/>
              </w:rPr>
            </w:pPr>
            <w:r w:rsidRPr="00373236">
              <w:rPr>
                <w:sz w:val="24"/>
                <w:szCs w:val="24"/>
              </w:rPr>
              <w:t xml:space="preserve">Чтение рекомендованной литературы и составление конспекта. </w:t>
            </w:r>
          </w:p>
          <w:p w14:paraId="0ABE4C6F" w14:textId="77777777" w:rsidR="002D6A53" w:rsidRPr="00373236" w:rsidRDefault="002D6A53" w:rsidP="00373236">
            <w:pPr>
              <w:pStyle w:val="af8"/>
              <w:rPr>
                <w:sz w:val="24"/>
                <w:szCs w:val="24"/>
              </w:rPr>
            </w:pPr>
            <w:r w:rsidRPr="00373236">
              <w:rPr>
                <w:sz w:val="24"/>
                <w:szCs w:val="24"/>
              </w:rPr>
              <w:t>Поиск и перевод иностранных источников по теме.</w:t>
            </w:r>
          </w:p>
          <w:p w14:paraId="4186EBE1" w14:textId="6DE254B6" w:rsidR="002D6A53" w:rsidRPr="00373236" w:rsidRDefault="002D6A53" w:rsidP="00373236">
            <w:pPr>
              <w:pStyle w:val="af8"/>
              <w:rPr>
                <w:sz w:val="24"/>
                <w:szCs w:val="24"/>
              </w:rPr>
            </w:pPr>
            <w:r w:rsidRPr="00373236">
              <w:rPr>
                <w:sz w:val="24"/>
                <w:szCs w:val="24"/>
              </w:rPr>
              <w:t>Составление аналитический записки по проведенному исследованию темы.</w:t>
            </w:r>
          </w:p>
          <w:p w14:paraId="0A156266" w14:textId="77777777" w:rsidR="002D6A53" w:rsidRPr="00373236" w:rsidRDefault="002D6A53" w:rsidP="00373236">
            <w:pPr>
              <w:pStyle w:val="af8"/>
              <w:rPr>
                <w:sz w:val="24"/>
                <w:szCs w:val="24"/>
              </w:rPr>
            </w:pPr>
            <w:r w:rsidRPr="00373236">
              <w:rPr>
                <w:sz w:val="24"/>
                <w:szCs w:val="24"/>
              </w:rPr>
              <w:t>Подготовка к дискуссии.</w:t>
            </w:r>
          </w:p>
          <w:p w14:paraId="73D4DCE2" w14:textId="716C91A8" w:rsidR="002D6A53" w:rsidRPr="00373236" w:rsidRDefault="002D6A53" w:rsidP="00373236">
            <w:pPr>
              <w:pStyle w:val="af8"/>
              <w:rPr>
                <w:sz w:val="24"/>
                <w:szCs w:val="24"/>
              </w:rPr>
            </w:pPr>
            <w:r w:rsidRPr="00373236">
              <w:rPr>
                <w:sz w:val="24"/>
                <w:szCs w:val="24"/>
              </w:rPr>
              <w:t xml:space="preserve"> Подготовка к тестированию/контрольной работе.</w:t>
            </w:r>
          </w:p>
        </w:tc>
      </w:tr>
      <w:tr w:rsidR="002D6A53" w:rsidRPr="00373236" w14:paraId="5E7D07BC" w14:textId="77777777" w:rsidTr="00173856">
        <w:tc>
          <w:tcPr>
            <w:tcW w:w="1209" w:type="pct"/>
            <w:shd w:val="clear" w:color="auto" w:fill="auto"/>
          </w:tcPr>
          <w:p w14:paraId="14CC7E93" w14:textId="627DB8F8" w:rsidR="002D6A53" w:rsidRPr="00373236" w:rsidRDefault="002D6A53" w:rsidP="00373236">
            <w:pPr>
              <w:pStyle w:val="af8"/>
              <w:rPr>
                <w:sz w:val="23"/>
                <w:szCs w:val="23"/>
              </w:rPr>
            </w:pPr>
            <w:r w:rsidRPr="00373236">
              <w:rPr>
                <w:sz w:val="23"/>
                <w:szCs w:val="23"/>
              </w:rPr>
              <w:t xml:space="preserve">Тема 13. </w:t>
            </w:r>
          </w:p>
          <w:p w14:paraId="1B3F3C8F" w14:textId="7974E6F0" w:rsidR="002D6A53" w:rsidRPr="00373236" w:rsidRDefault="002D6A53" w:rsidP="00373236">
            <w:pPr>
              <w:pStyle w:val="af8"/>
              <w:rPr>
                <w:sz w:val="24"/>
                <w:szCs w:val="24"/>
              </w:rPr>
            </w:pPr>
            <w:r w:rsidRPr="00373236">
              <w:rPr>
                <w:sz w:val="23"/>
                <w:szCs w:val="23"/>
              </w:rPr>
              <w:t xml:space="preserve">Управление государственными </w:t>
            </w:r>
            <w:r w:rsidRPr="00373236">
              <w:rPr>
                <w:sz w:val="22"/>
                <w:szCs w:val="22"/>
              </w:rPr>
              <w:t>(муниципальными)</w:t>
            </w:r>
            <w:r w:rsidRPr="00373236">
              <w:rPr>
                <w:sz w:val="23"/>
                <w:szCs w:val="23"/>
              </w:rPr>
              <w:t xml:space="preserve"> </w:t>
            </w:r>
            <w:r w:rsidRPr="00373236">
              <w:rPr>
                <w:sz w:val="23"/>
                <w:szCs w:val="23"/>
              </w:rPr>
              <w:lastRenderedPageBreak/>
              <w:t xml:space="preserve">гарантиями </w:t>
            </w:r>
          </w:p>
        </w:tc>
        <w:tc>
          <w:tcPr>
            <w:tcW w:w="1944" w:type="pct"/>
            <w:shd w:val="clear" w:color="auto" w:fill="auto"/>
          </w:tcPr>
          <w:p w14:paraId="3FA039B3" w14:textId="6F680B76" w:rsidR="002D6A53" w:rsidRPr="00373236" w:rsidRDefault="002D6A53" w:rsidP="00373236">
            <w:pPr>
              <w:pStyle w:val="af8"/>
              <w:rPr>
                <w:sz w:val="24"/>
                <w:szCs w:val="24"/>
              </w:rPr>
            </w:pPr>
            <w:r w:rsidRPr="00373236">
              <w:rPr>
                <w:sz w:val="24"/>
                <w:szCs w:val="24"/>
              </w:rPr>
              <w:lastRenderedPageBreak/>
              <w:t xml:space="preserve">Анализ видов государственных гарантий, предоставляемых субъектами Российской Федерации, и подготовка аналитического </w:t>
            </w:r>
            <w:r w:rsidRPr="00373236">
              <w:rPr>
                <w:sz w:val="24"/>
                <w:szCs w:val="24"/>
              </w:rPr>
              <w:lastRenderedPageBreak/>
              <w:t>заключения об эффективности данного инструмента.</w:t>
            </w:r>
          </w:p>
          <w:p w14:paraId="749B3B33" w14:textId="77777777" w:rsidR="002D6A53" w:rsidRPr="00373236" w:rsidRDefault="002D6A53" w:rsidP="00373236">
            <w:pPr>
              <w:pStyle w:val="af8"/>
              <w:rPr>
                <w:sz w:val="24"/>
                <w:szCs w:val="24"/>
              </w:rPr>
            </w:pPr>
            <w:r w:rsidRPr="00373236">
              <w:rPr>
                <w:sz w:val="24"/>
                <w:szCs w:val="24"/>
              </w:rPr>
              <w:t>Подготовка предложений о повышении эффективности управления государственными гарантиями, предоставленными публично-правовыми образованиями в Российской Федерации с учетом зарубежного опыта.</w:t>
            </w:r>
          </w:p>
          <w:p w14:paraId="6402EB2D" w14:textId="2D7115B4" w:rsidR="002D6A53" w:rsidRPr="00373236" w:rsidRDefault="002D6A53" w:rsidP="00373236">
            <w:pPr>
              <w:pStyle w:val="af8"/>
              <w:rPr>
                <w:sz w:val="24"/>
                <w:szCs w:val="24"/>
              </w:rPr>
            </w:pPr>
            <w:r w:rsidRPr="00373236">
              <w:rPr>
                <w:sz w:val="24"/>
                <w:szCs w:val="24"/>
              </w:rPr>
              <w:t>Управление государственными (муниципальными) гарантиями в рамках ГЧП.</w:t>
            </w:r>
          </w:p>
        </w:tc>
        <w:tc>
          <w:tcPr>
            <w:tcW w:w="1847" w:type="pct"/>
          </w:tcPr>
          <w:p w14:paraId="6D1CD97B" w14:textId="7368E941" w:rsidR="002D6A53" w:rsidRPr="00373236" w:rsidRDefault="002D6A53" w:rsidP="00373236">
            <w:pPr>
              <w:pStyle w:val="af8"/>
              <w:rPr>
                <w:sz w:val="24"/>
                <w:szCs w:val="24"/>
              </w:rPr>
            </w:pPr>
            <w:r w:rsidRPr="00373236">
              <w:rPr>
                <w:sz w:val="24"/>
                <w:szCs w:val="24"/>
              </w:rPr>
              <w:lastRenderedPageBreak/>
              <w:t xml:space="preserve"> Работа с конспектом лекции.  </w:t>
            </w:r>
          </w:p>
          <w:p w14:paraId="06D042D7" w14:textId="77777777" w:rsidR="002D6A53" w:rsidRPr="00373236" w:rsidRDefault="002D6A53" w:rsidP="00373236">
            <w:pPr>
              <w:pStyle w:val="af8"/>
              <w:rPr>
                <w:sz w:val="24"/>
                <w:szCs w:val="24"/>
              </w:rPr>
            </w:pPr>
            <w:r w:rsidRPr="00373236">
              <w:rPr>
                <w:sz w:val="24"/>
                <w:szCs w:val="24"/>
              </w:rPr>
              <w:t xml:space="preserve">Чтение рекомендованной литературы и составление конспекта. </w:t>
            </w:r>
          </w:p>
          <w:p w14:paraId="7EA0EF05" w14:textId="77777777" w:rsidR="002D6A53" w:rsidRPr="00373236" w:rsidRDefault="002D6A53" w:rsidP="00373236">
            <w:pPr>
              <w:pStyle w:val="af8"/>
              <w:rPr>
                <w:sz w:val="24"/>
                <w:szCs w:val="24"/>
              </w:rPr>
            </w:pPr>
            <w:r w:rsidRPr="00373236">
              <w:rPr>
                <w:sz w:val="24"/>
                <w:szCs w:val="24"/>
              </w:rPr>
              <w:lastRenderedPageBreak/>
              <w:t>Поиск и перевод иностранных источников по теме.</w:t>
            </w:r>
          </w:p>
          <w:p w14:paraId="7EFE8681" w14:textId="77777777" w:rsidR="002D6A53" w:rsidRPr="00373236" w:rsidRDefault="002D6A53" w:rsidP="00373236">
            <w:pPr>
              <w:pStyle w:val="af8"/>
              <w:rPr>
                <w:sz w:val="24"/>
                <w:szCs w:val="24"/>
              </w:rPr>
            </w:pPr>
            <w:r w:rsidRPr="00373236">
              <w:rPr>
                <w:sz w:val="24"/>
                <w:szCs w:val="24"/>
              </w:rPr>
              <w:t>Составление плана и тезисов ответа.</w:t>
            </w:r>
          </w:p>
          <w:p w14:paraId="5BF51637" w14:textId="77777777" w:rsidR="002D6A53" w:rsidRPr="00373236" w:rsidRDefault="002D6A53" w:rsidP="00373236">
            <w:pPr>
              <w:pStyle w:val="af8"/>
              <w:rPr>
                <w:sz w:val="24"/>
                <w:szCs w:val="24"/>
              </w:rPr>
            </w:pPr>
            <w:r w:rsidRPr="00373236">
              <w:rPr>
                <w:sz w:val="24"/>
                <w:szCs w:val="24"/>
              </w:rPr>
              <w:t xml:space="preserve">Составление аналитического заключения. </w:t>
            </w:r>
          </w:p>
          <w:p w14:paraId="64622793" w14:textId="77777777" w:rsidR="002D6A53" w:rsidRPr="00373236" w:rsidRDefault="002D6A53" w:rsidP="00373236">
            <w:pPr>
              <w:pStyle w:val="af8"/>
              <w:rPr>
                <w:sz w:val="24"/>
                <w:szCs w:val="24"/>
              </w:rPr>
            </w:pPr>
            <w:r w:rsidRPr="00373236">
              <w:rPr>
                <w:sz w:val="24"/>
                <w:szCs w:val="24"/>
              </w:rPr>
              <w:t xml:space="preserve">Подготовка предложений по заданию темы. </w:t>
            </w:r>
          </w:p>
          <w:p w14:paraId="123A635A" w14:textId="77777777" w:rsidR="002D6A53" w:rsidRPr="00373236" w:rsidRDefault="002D6A53" w:rsidP="00373236">
            <w:pPr>
              <w:pStyle w:val="af8"/>
              <w:rPr>
                <w:sz w:val="24"/>
                <w:szCs w:val="24"/>
              </w:rPr>
            </w:pPr>
            <w:r w:rsidRPr="00373236">
              <w:rPr>
                <w:sz w:val="24"/>
                <w:szCs w:val="24"/>
              </w:rPr>
              <w:t>Подготовка к дискуссии.</w:t>
            </w:r>
          </w:p>
          <w:p w14:paraId="5F050426" w14:textId="41B685DE" w:rsidR="002D6A53" w:rsidRPr="00373236" w:rsidRDefault="002D6A53" w:rsidP="00373236">
            <w:pPr>
              <w:pStyle w:val="af8"/>
              <w:rPr>
                <w:sz w:val="24"/>
                <w:szCs w:val="24"/>
              </w:rPr>
            </w:pPr>
            <w:r w:rsidRPr="00373236">
              <w:rPr>
                <w:sz w:val="24"/>
                <w:szCs w:val="24"/>
              </w:rPr>
              <w:t xml:space="preserve"> Подготовка к тестированию/контрольной работе.</w:t>
            </w:r>
          </w:p>
        </w:tc>
      </w:tr>
      <w:tr w:rsidR="002D6A53" w:rsidRPr="00373236" w14:paraId="1E9D4798" w14:textId="77777777" w:rsidTr="00173856">
        <w:tc>
          <w:tcPr>
            <w:tcW w:w="1209" w:type="pct"/>
            <w:shd w:val="clear" w:color="auto" w:fill="auto"/>
          </w:tcPr>
          <w:p w14:paraId="0B7B049E" w14:textId="08DE0367" w:rsidR="002D6A53" w:rsidRPr="00373236" w:rsidRDefault="002D6A53" w:rsidP="00373236">
            <w:pPr>
              <w:pStyle w:val="af8"/>
              <w:rPr>
                <w:sz w:val="23"/>
                <w:szCs w:val="23"/>
              </w:rPr>
            </w:pPr>
            <w:r w:rsidRPr="00373236">
              <w:rPr>
                <w:sz w:val="23"/>
                <w:szCs w:val="23"/>
              </w:rPr>
              <w:lastRenderedPageBreak/>
              <w:t>Тема 14.</w:t>
            </w:r>
          </w:p>
          <w:p w14:paraId="0425D03C" w14:textId="5ED6AD60" w:rsidR="002D6A53" w:rsidRPr="00373236" w:rsidRDefault="002D6A53" w:rsidP="00373236">
            <w:pPr>
              <w:pStyle w:val="af8"/>
              <w:rPr>
                <w:sz w:val="23"/>
                <w:szCs w:val="23"/>
              </w:rPr>
            </w:pPr>
            <w:r w:rsidRPr="00373236">
              <w:rPr>
                <w:sz w:val="23"/>
                <w:szCs w:val="23"/>
              </w:rPr>
              <w:t>Управление финансовыми активами государственных корпораций</w:t>
            </w:r>
          </w:p>
        </w:tc>
        <w:tc>
          <w:tcPr>
            <w:tcW w:w="1944" w:type="pct"/>
            <w:shd w:val="clear" w:color="auto" w:fill="auto"/>
          </w:tcPr>
          <w:p w14:paraId="4B71AE5C" w14:textId="77777777" w:rsidR="002D6A53" w:rsidRPr="00373236" w:rsidRDefault="002D6A53" w:rsidP="00373236">
            <w:pPr>
              <w:pStyle w:val="af8"/>
              <w:rPr>
                <w:sz w:val="24"/>
                <w:szCs w:val="24"/>
              </w:rPr>
            </w:pPr>
            <w:r w:rsidRPr="00373236">
              <w:rPr>
                <w:sz w:val="24"/>
                <w:szCs w:val="24"/>
              </w:rPr>
              <w:t>Современные подходы централизованного управления денежными средствами госкорпораций.</w:t>
            </w:r>
          </w:p>
          <w:p w14:paraId="633AE7E8" w14:textId="77777777" w:rsidR="002D6A53" w:rsidRPr="00373236" w:rsidRDefault="002D6A53" w:rsidP="00373236">
            <w:pPr>
              <w:pStyle w:val="af8"/>
              <w:rPr>
                <w:sz w:val="24"/>
                <w:szCs w:val="24"/>
              </w:rPr>
            </w:pPr>
            <w:r w:rsidRPr="00373236">
              <w:rPr>
                <w:sz w:val="24"/>
                <w:szCs w:val="24"/>
              </w:rPr>
              <w:t>Формирование кредитной политики госкорпораций с учетом прибыли и риска невозврата средств.</w:t>
            </w:r>
          </w:p>
          <w:p w14:paraId="65DF90C3" w14:textId="6091EAF2" w:rsidR="002D6A53" w:rsidRPr="00373236" w:rsidRDefault="002D6A53" w:rsidP="00373236">
            <w:pPr>
              <w:pStyle w:val="af8"/>
              <w:rPr>
                <w:sz w:val="24"/>
                <w:szCs w:val="24"/>
              </w:rPr>
            </w:pPr>
            <w:r w:rsidRPr="00373236">
              <w:rPr>
                <w:sz w:val="24"/>
                <w:szCs w:val="24"/>
              </w:rPr>
              <w:t>Зарубежный опыт управления дебиторской задолженностью организаций и возможности его использования госкорпорациями в России.</w:t>
            </w:r>
          </w:p>
          <w:p w14:paraId="4CC16EBE" w14:textId="77777777" w:rsidR="002D6A53" w:rsidRPr="00373236" w:rsidRDefault="002D6A53" w:rsidP="00373236">
            <w:pPr>
              <w:pStyle w:val="af8"/>
              <w:rPr>
                <w:sz w:val="24"/>
                <w:szCs w:val="24"/>
              </w:rPr>
            </w:pPr>
            <w:r w:rsidRPr="00373236">
              <w:rPr>
                <w:sz w:val="24"/>
                <w:szCs w:val="24"/>
              </w:rPr>
              <w:t>Виды финансовых вложений государственных корпораций, особенности управления ими.</w:t>
            </w:r>
          </w:p>
          <w:p w14:paraId="39B24E76" w14:textId="093DDDFD" w:rsidR="002D6A53" w:rsidRPr="00373236" w:rsidRDefault="002D6A53" w:rsidP="00373236">
            <w:pPr>
              <w:pStyle w:val="af8"/>
              <w:rPr>
                <w:sz w:val="24"/>
                <w:szCs w:val="24"/>
              </w:rPr>
            </w:pPr>
            <w:r w:rsidRPr="00373236">
              <w:rPr>
                <w:sz w:val="24"/>
                <w:szCs w:val="24"/>
              </w:rPr>
              <w:t>Особенности управления дебиторской и кредиторской задолженностями в госкорпорациях.</w:t>
            </w:r>
          </w:p>
        </w:tc>
        <w:tc>
          <w:tcPr>
            <w:tcW w:w="1847" w:type="pct"/>
          </w:tcPr>
          <w:p w14:paraId="30885787" w14:textId="77777777" w:rsidR="002D6A53" w:rsidRPr="00373236" w:rsidRDefault="002D6A53" w:rsidP="00373236">
            <w:pPr>
              <w:pStyle w:val="af8"/>
              <w:rPr>
                <w:sz w:val="24"/>
                <w:szCs w:val="24"/>
              </w:rPr>
            </w:pPr>
            <w:r w:rsidRPr="00373236">
              <w:rPr>
                <w:sz w:val="24"/>
                <w:szCs w:val="24"/>
              </w:rPr>
              <w:t xml:space="preserve">Работа с конспектом лекции.  </w:t>
            </w:r>
          </w:p>
          <w:p w14:paraId="7992B3A0" w14:textId="77777777" w:rsidR="002D6A53" w:rsidRPr="00373236" w:rsidRDefault="002D6A53" w:rsidP="00373236">
            <w:pPr>
              <w:pStyle w:val="af8"/>
              <w:rPr>
                <w:sz w:val="24"/>
                <w:szCs w:val="24"/>
              </w:rPr>
            </w:pPr>
            <w:r w:rsidRPr="00373236">
              <w:rPr>
                <w:sz w:val="24"/>
                <w:szCs w:val="24"/>
              </w:rPr>
              <w:t xml:space="preserve">Чтение рекомендованной литературы и составление конспекта. </w:t>
            </w:r>
          </w:p>
          <w:p w14:paraId="0C01FC50" w14:textId="77777777" w:rsidR="002D6A53" w:rsidRPr="00373236" w:rsidRDefault="002D6A53" w:rsidP="00373236">
            <w:pPr>
              <w:pStyle w:val="af8"/>
              <w:rPr>
                <w:sz w:val="24"/>
                <w:szCs w:val="24"/>
              </w:rPr>
            </w:pPr>
            <w:r w:rsidRPr="00373236">
              <w:rPr>
                <w:sz w:val="24"/>
                <w:szCs w:val="24"/>
              </w:rPr>
              <w:t>Поиск и перевод иностранных источников по теме.</w:t>
            </w:r>
          </w:p>
          <w:p w14:paraId="43392DDA" w14:textId="77777777" w:rsidR="002D6A53" w:rsidRPr="00373236" w:rsidRDefault="002D6A53" w:rsidP="00373236">
            <w:pPr>
              <w:pStyle w:val="af8"/>
              <w:rPr>
                <w:sz w:val="24"/>
                <w:szCs w:val="24"/>
              </w:rPr>
            </w:pPr>
            <w:r w:rsidRPr="00373236">
              <w:rPr>
                <w:sz w:val="24"/>
                <w:szCs w:val="24"/>
              </w:rPr>
              <w:t>Составление плана и тезисов ответа.</w:t>
            </w:r>
          </w:p>
          <w:p w14:paraId="03A0E528" w14:textId="77777777" w:rsidR="002D6A53" w:rsidRPr="00373236" w:rsidRDefault="002D6A53" w:rsidP="00373236">
            <w:pPr>
              <w:pStyle w:val="af8"/>
              <w:rPr>
                <w:sz w:val="24"/>
                <w:szCs w:val="24"/>
              </w:rPr>
            </w:pPr>
            <w:r w:rsidRPr="00373236">
              <w:rPr>
                <w:sz w:val="24"/>
                <w:szCs w:val="24"/>
              </w:rPr>
              <w:t>Подготовка к дискуссии.</w:t>
            </w:r>
          </w:p>
          <w:p w14:paraId="0878D558" w14:textId="4E83E4A8" w:rsidR="002D6A53" w:rsidRPr="00373236" w:rsidRDefault="002D6A53" w:rsidP="00373236">
            <w:pPr>
              <w:pStyle w:val="af8"/>
              <w:rPr>
                <w:sz w:val="24"/>
                <w:szCs w:val="24"/>
              </w:rPr>
            </w:pPr>
            <w:r w:rsidRPr="00373236">
              <w:rPr>
                <w:sz w:val="24"/>
                <w:szCs w:val="24"/>
              </w:rPr>
              <w:t xml:space="preserve"> Подготовка к тестированию/контрольной работе.</w:t>
            </w:r>
          </w:p>
        </w:tc>
      </w:tr>
    </w:tbl>
    <w:p w14:paraId="57450FC5" w14:textId="77777777" w:rsidR="00DF6798" w:rsidRPr="00373236" w:rsidRDefault="00DF6798" w:rsidP="00373236">
      <w:pPr>
        <w:keepNext/>
        <w:ind w:firstLine="709"/>
        <w:jc w:val="both"/>
        <w:rPr>
          <w:sz w:val="28"/>
          <w:szCs w:val="28"/>
        </w:rPr>
      </w:pPr>
    </w:p>
    <w:p w14:paraId="4B6D6340" w14:textId="77777777" w:rsidR="006E12A8" w:rsidRPr="00373236" w:rsidRDefault="006E12A8" w:rsidP="00373236">
      <w:pPr>
        <w:keepNext/>
        <w:ind w:firstLine="709"/>
        <w:jc w:val="both"/>
        <w:rPr>
          <w:b/>
          <w:sz w:val="28"/>
          <w:szCs w:val="28"/>
        </w:rPr>
      </w:pPr>
    </w:p>
    <w:p w14:paraId="3E855954" w14:textId="5BD481B1" w:rsidR="008E5DB9" w:rsidRDefault="008E5DB9" w:rsidP="00373236">
      <w:pPr>
        <w:keepNext/>
        <w:ind w:firstLine="709"/>
        <w:jc w:val="both"/>
        <w:rPr>
          <w:b/>
          <w:sz w:val="28"/>
          <w:szCs w:val="28"/>
        </w:rPr>
      </w:pPr>
      <w:bookmarkStart w:id="94" w:name="_Toc107999536"/>
      <w:bookmarkStart w:id="95" w:name="_Toc107999690"/>
      <w:r w:rsidRPr="00373236">
        <w:rPr>
          <w:rStyle w:val="20"/>
          <w:rFonts w:ascii="Times New Roman" w:hAnsi="Times New Roman" w:cs="Times New Roman"/>
          <w:b/>
          <w:color w:val="auto"/>
          <w:sz w:val="28"/>
          <w:szCs w:val="28"/>
        </w:rPr>
        <w:t xml:space="preserve">6.2. </w:t>
      </w:r>
      <w:r w:rsidR="00F36684" w:rsidRPr="00373236">
        <w:rPr>
          <w:rStyle w:val="20"/>
          <w:rFonts w:ascii="Times New Roman" w:hAnsi="Times New Roman" w:cs="Times New Roman"/>
          <w:b/>
          <w:color w:val="auto"/>
          <w:sz w:val="28"/>
          <w:szCs w:val="28"/>
        </w:rPr>
        <w:t>Перечень вопросов, заданий, тем для подготовки к текущему контролю</w:t>
      </w:r>
      <w:bookmarkEnd w:id="94"/>
      <w:bookmarkEnd w:id="95"/>
      <w:r w:rsidR="00F36684" w:rsidRPr="00373236">
        <w:rPr>
          <w:b/>
          <w:sz w:val="28"/>
          <w:szCs w:val="28"/>
        </w:rPr>
        <w:t xml:space="preserve"> </w:t>
      </w:r>
    </w:p>
    <w:p w14:paraId="2E3BFBE7" w14:textId="77777777" w:rsidR="00061CE9" w:rsidRPr="00373236" w:rsidRDefault="00061CE9" w:rsidP="000970EC">
      <w:pPr>
        <w:pStyle w:val="ab"/>
        <w:jc w:val="both"/>
        <w:rPr>
          <w:b w:val="0"/>
          <w:szCs w:val="28"/>
        </w:rPr>
      </w:pPr>
    </w:p>
    <w:p w14:paraId="1D55841B" w14:textId="3EB607EC" w:rsidR="00A23C4D" w:rsidRPr="00373236" w:rsidRDefault="00E45D0F" w:rsidP="00373236">
      <w:pPr>
        <w:pStyle w:val="ab"/>
        <w:ind w:firstLine="709"/>
        <w:rPr>
          <w:b w:val="0"/>
          <w:szCs w:val="28"/>
        </w:rPr>
      </w:pPr>
      <w:r w:rsidRPr="00373236">
        <w:rPr>
          <w:szCs w:val="28"/>
        </w:rPr>
        <w:t>П</w:t>
      </w:r>
      <w:r w:rsidR="00942E69" w:rsidRPr="00373236">
        <w:rPr>
          <w:szCs w:val="28"/>
        </w:rPr>
        <w:t xml:space="preserve">римерный </w:t>
      </w:r>
      <w:r w:rsidR="00A23C4D" w:rsidRPr="00373236">
        <w:rPr>
          <w:szCs w:val="28"/>
        </w:rPr>
        <w:t>перечень заданий к выполнению расчетно-аналитической работы</w:t>
      </w:r>
    </w:p>
    <w:p w14:paraId="611174A9" w14:textId="77777777" w:rsidR="00BF61B1" w:rsidRPr="00373236" w:rsidRDefault="00BF61B1" w:rsidP="00373236">
      <w:pPr>
        <w:rPr>
          <w:b/>
          <w:bCs/>
          <w:sz w:val="28"/>
          <w:szCs w:val="28"/>
          <w:u w:val="single"/>
        </w:rPr>
      </w:pPr>
      <w:r w:rsidRPr="00373236">
        <w:rPr>
          <w:b/>
          <w:bCs/>
          <w:sz w:val="28"/>
          <w:szCs w:val="28"/>
          <w:u w:val="single"/>
        </w:rPr>
        <w:t>Управление бюджетной ликвидностью</w:t>
      </w:r>
    </w:p>
    <w:p w14:paraId="75B55EDE" w14:textId="77777777" w:rsidR="00BF61B1" w:rsidRPr="00373236" w:rsidRDefault="00BF61B1" w:rsidP="00373236">
      <w:pPr>
        <w:ind w:firstLine="709"/>
        <w:jc w:val="both"/>
        <w:rPr>
          <w:sz w:val="28"/>
          <w:szCs w:val="28"/>
        </w:rPr>
      </w:pPr>
      <w:r w:rsidRPr="00373236">
        <w:rPr>
          <w:sz w:val="28"/>
          <w:szCs w:val="28"/>
        </w:rPr>
        <w:t xml:space="preserve">Искусство управления ликвидностью заключается в том, чтобы иметь денежные средства в необходимом объёме в нужное время для выполнения государственных обязательств с наименьшими издержками. Современный стиль управления бюджетной ликвидностью отличают 1) наличие централизованных государственных банковских счетов и создание единого казначейского счета (ЕКС), 2) способность точно прогнозировать движение потоков денежных средств, 3) использование инструментов краткосрочного финансирования и умение инвестировать излишек денежных средств. От создания надежной системы управления ликвидностью с вышеупомянутыми характеристиками выиграют не только правительства и государственные организации, но и прочие участники </w:t>
      </w:r>
      <w:r w:rsidRPr="00373236">
        <w:rPr>
          <w:sz w:val="28"/>
          <w:szCs w:val="28"/>
        </w:rPr>
        <w:lastRenderedPageBreak/>
        <w:t>процесса, в том числе получатели бюджетных средств, банки и кредиторы.</w:t>
      </w:r>
    </w:p>
    <w:p w14:paraId="4A0564EE" w14:textId="77777777" w:rsidR="00BF61B1" w:rsidRPr="00373236" w:rsidRDefault="00BF61B1" w:rsidP="00373236">
      <w:pPr>
        <w:ind w:firstLine="709"/>
        <w:jc w:val="both"/>
        <w:rPr>
          <w:sz w:val="28"/>
          <w:szCs w:val="28"/>
        </w:rPr>
      </w:pPr>
      <w:r w:rsidRPr="00373236">
        <w:rPr>
          <w:sz w:val="28"/>
          <w:szCs w:val="28"/>
        </w:rPr>
        <w:t>Используя данные официального сайта Федерального Казначейства (</w:t>
      </w:r>
      <w:hyperlink r:id="rId8" w:history="1">
        <w:r w:rsidRPr="00373236">
          <w:rPr>
            <w:rStyle w:val="af4"/>
            <w:sz w:val="28"/>
            <w:szCs w:val="28"/>
          </w:rPr>
          <w:t>https://roskazna.gov.ru/</w:t>
        </w:r>
      </w:hyperlink>
      <w:r w:rsidRPr="00373236">
        <w:rPr>
          <w:sz w:val="28"/>
          <w:szCs w:val="28"/>
        </w:rPr>
        <w:t xml:space="preserve">; </w:t>
      </w:r>
      <w:hyperlink r:id="rId9" w:history="1">
        <w:r w:rsidRPr="00373236">
          <w:rPr>
            <w:rStyle w:val="af4"/>
            <w:sz w:val="28"/>
            <w:szCs w:val="28"/>
          </w:rPr>
          <w:t>https://roskazna.gov.ru/finansovye-operacii/</w:t>
        </w:r>
      </w:hyperlink>
      <w:r w:rsidRPr="00373236">
        <w:rPr>
          <w:sz w:val="28"/>
          <w:szCs w:val="28"/>
        </w:rPr>
        <w:t xml:space="preserve"> ), оцените соответствие российской системы кэш-менеджмента указанным требованиям, выделите направления кэш-менеджмента, требующие дальнейшего развития.</w:t>
      </w:r>
    </w:p>
    <w:p w14:paraId="7B914276" w14:textId="77777777" w:rsidR="00391D82" w:rsidRPr="00373236" w:rsidRDefault="00391D82" w:rsidP="00373236">
      <w:pPr>
        <w:rPr>
          <w:b/>
          <w:bCs/>
          <w:sz w:val="28"/>
          <w:szCs w:val="28"/>
          <w:u w:val="single"/>
        </w:rPr>
      </w:pPr>
    </w:p>
    <w:p w14:paraId="4BFDE915" w14:textId="685AB9A8" w:rsidR="00BF61B1" w:rsidRPr="00373236" w:rsidRDefault="00BF61B1" w:rsidP="00373236">
      <w:pPr>
        <w:jc w:val="both"/>
        <w:rPr>
          <w:rFonts w:asciiTheme="minorHAnsi" w:hAnsiTheme="minorHAnsi" w:cstheme="minorBidi"/>
          <w:b/>
          <w:bCs/>
          <w:sz w:val="28"/>
          <w:szCs w:val="28"/>
          <w:u w:val="single"/>
        </w:rPr>
      </w:pPr>
      <w:r w:rsidRPr="00373236">
        <w:rPr>
          <w:b/>
          <w:bCs/>
          <w:sz w:val="28"/>
          <w:szCs w:val="28"/>
          <w:u w:val="single"/>
        </w:rPr>
        <w:t>Трансформация инструментов размещения временно свободных средств федерального бюджета</w:t>
      </w:r>
    </w:p>
    <w:p w14:paraId="1E67E4DD" w14:textId="77777777" w:rsidR="00BF61B1" w:rsidRPr="00373236" w:rsidRDefault="00BF61B1" w:rsidP="00373236">
      <w:pPr>
        <w:ind w:firstLine="709"/>
        <w:jc w:val="both"/>
        <w:rPr>
          <w:sz w:val="28"/>
          <w:szCs w:val="28"/>
        </w:rPr>
      </w:pPr>
      <w:r w:rsidRPr="00373236">
        <w:rPr>
          <w:sz w:val="28"/>
          <w:szCs w:val="28"/>
        </w:rPr>
        <w:t xml:space="preserve">Среди целей оперативного управления средствами федерального бюджета заявлена минимизация свободного остатка бюджетных средств и получение дохода от управления бюджетными средствами. </w:t>
      </w:r>
    </w:p>
    <w:p w14:paraId="77B51042" w14:textId="77777777" w:rsidR="00BF61B1" w:rsidRPr="00373236" w:rsidRDefault="00BF61B1" w:rsidP="00373236">
      <w:pPr>
        <w:ind w:firstLine="709"/>
        <w:jc w:val="both"/>
        <w:rPr>
          <w:sz w:val="28"/>
          <w:szCs w:val="28"/>
        </w:rPr>
      </w:pPr>
      <w:r w:rsidRPr="00373236">
        <w:rPr>
          <w:sz w:val="28"/>
          <w:szCs w:val="28"/>
        </w:rPr>
        <w:t xml:space="preserve">На основе материалов Казначейского сообщества </w:t>
      </w:r>
      <w:r w:rsidRPr="00373236">
        <w:rPr>
          <w:sz w:val="28"/>
          <w:szCs w:val="28"/>
          <w:lang w:val="en-US"/>
        </w:rPr>
        <w:t>PEMPAL</w:t>
      </w:r>
      <w:r w:rsidRPr="00373236">
        <w:rPr>
          <w:sz w:val="28"/>
          <w:szCs w:val="28"/>
        </w:rPr>
        <w:t xml:space="preserve"> (</w:t>
      </w:r>
      <w:hyperlink r:id="rId10" w:history="1">
        <w:r w:rsidRPr="00373236">
          <w:rPr>
            <w:rStyle w:val="af4"/>
            <w:sz w:val="28"/>
            <w:szCs w:val="28"/>
            <w:lang w:val="en-US"/>
          </w:rPr>
          <w:t>https</w:t>
        </w:r>
        <w:r w:rsidRPr="00373236">
          <w:rPr>
            <w:rStyle w:val="af4"/>
            <w:sz w:val="28"/>
            <w:szCs w:val="28"/>
          </w:rPr>
          <w:t>://</w:t>
        </w:r>
        <w:r w:rsidRPr="00373236">
          <w:rPr>
            <w:rStyle w:val="af4"/>
            <w:sz w:val="28"/>
            <w:szCs w:val="28"/>
            <w:lang w:val="en-US"/>
          </w:rPr>
          <w:t>www</w:t>
        </w:r>
        <w:r w:rsidRPr="00373236">
          <w:rPr>
            <w:rStyle w:val="af4"/>
            <w:sz w:val="28"/>
            <w:szCs w:val="28"/>
          </w:rPr>
          <w:t>.</w:t>
        </w:r>
        <w:r w:rsidRPr="00373236">
          <w:rPr>
            <w:rStyle w:val="af4"/>
            <w:sz w:val="28"/>
            <w:szCs w:val="28"/>
            <w:lang w:val="en-US"/>
          </w:rPr>
          <w:t>pempal</w:t>
        </w:r>
        <w:r w:rsidRPr="00373236">
          <w:rPr>
            <w:rStyle w:val="af4"/>
            <w:sz w:val="28"/>
            <w:szCs w:val="28"/>
          </w:rPr>
          <w:t>.</w:t>
        </w:r>
        <w:r w:rsidRPr="00373236">
          <w:rPr>
            <w:rStyle w:val="af4"/>
            <w:sz w:val="28"/>
            <w:szCs w:val="28"/>
            <w:lang w:val="en-US"/>
          </w:rPr>
          <w:t>org</w:t>
        </w:r>
        <w:r w:rsidRPr="00373236">
          <w:rPr>
            <w:rStyle w:val="af4"/>
            <w:sz w:val="28"/>
            <w:szCs w:val="28"/>
          </w:rPr>
          <w:t>/</w:t>
        </w:r>
        <w:r w:rsidRPr="00373236">
          <w:rPr>
            <w:rStyle w:val="af4"/>
            <w:sz w:val="28"/>
            <w:szCs w:val="28"/>
            <w:lang w:val="en-US"/>
          </w:rPr>
          <w:t>event</w:t>
        </w:r>
        <w:r w:rsidRPr="00373236">
          <w:rPr>
            <w:rStyle w:val="af4"/>
            <w:sz w:val="28"/>
            <w:szCs w:val="28"/>
          </w:rPr>
          <w:t>/</w:t>
        </w:r>
        <w:r w:rsidRPr="00373236">
          <w:rPr>
            <w:rStyle w:val="af4"/>
            <w:sz w:val="28"/>
            <w:szCs w:val="28"/>
            <w:lang w:val="en-US"/>
          </w:rPr>
          <w:t>treasury</w:t>
        </w:r>
      </w:hyperlink>
      <w:r w:rsidRPr="00373236">
        <w:rPr>
          <w:sz w:val="28"/>
          <w:szCs w:val="28"/>
        </w:rPr>
        <w:t>) и данных Федерального казначейства (</w:t>
      </w:r>
      <w:hyperlink r:id="rId11" w:history="1">
        <w:r w:rsidRPr="00373236">
          <w:rPr>
            <w:rStyle w:val="af4"/>
            <w:sz w:val="28"/>
            <w:szCs w:val="28"/>
            <w:lang w:val="en-US"/>
          </w:rPr>
          <w:t>https</w:t>
        </w:r>
        <w:r w:rsidRPr="00373236">
          <w:rPr>
            <w:rStyle w:val="af4"/>
            <w:sz w:val="28"/>
            <w:szCs w:val="28"/>
          </w:rPr>
          <w:t>://</w:t>
        </w:r>
        <w:r w:rsidRPr="00373236">
          <w:rPr>
            <w:rStyle w:val="af4"/>
            <w:sz w:val="28"/>
            <w:szCs w:val="28"/>
            <w:lang w:val="en-US"/>
          </w:rPr>
          <w:t>roskazna</w:t>
        </w:r>
        <w:r w:rsidRPr="00373236">
          <w:rPr>
            <w:rStyle w:val="af4"/>
            <w:sz w:val="28"/>
            <w:szCs w:val="28"/>
          </w:rPr>
          <w:t>.</w:t>
        </w:r>
        <w:r w:rsidRPr="00373236">
          <w:rPr>
            <w:rStyle w:val="af4"/>
            <w:sz w:val="28"/>
            <w:szCs w:val="28"/>
            <w:lang w:val="en-US"/>
          </w:rPr>
          <w:t>gov</w:t>
        </w:r>
        <w:r w:rsidRPr="00373236">
          <w:rPr>
            <w:rStyle w:val="af4"/>
            <w:sz w:val="28"/>
            <w:szCs w:val="28"/>
          </w:rPr>
          <w:t>.</w:t>
        </w:r>
        <w:r w:rsidRPr="00373236">
          <w:rPr>
            <w:rStyle w:val="af4"/>
            <w:sz w:val="28"/>
            <w:szCs w:val="28"/>
            <w:lang w:val="en-US"/>
          </w:rPr>
          <w:t>ru</w:t>
        </w:r>
        <w:r w:rsidRPr="00373236">
          <w:rPr>
            <w:rStyle w:val="af4"/>
            <w:sz w:val="28"/>
            <w:szCs w:val="28"/>
          </w:rPr>
          <w:t>/</w:t>
        </w:r>
      </w:hyperlink>
      <w:r w:rsidRPr="00373236">
        <w:rPr>
          <w:sz w:val="28"/>
          <w:szCs w:val="28"/>
        </w:rPr>
        <w:t xml:space="preserve">) сделайте аналитический обзор современных инструментов размещения временно свободных средств бюджета центрального правительства в России и за рубежом, сформулируйте преимущества и недостатки каждого инструмента. </w:t>
      </w:r>
    </w:p>
    <w:p w14:paraId="66E3B6AC" w14:textId="12C3AC48" w:rsidR="00BF61B1" w:rsidRPr="00373236" w:rsidRDefault="00BF61B1" w:rsidP="00373236">
      <w:pPr>
        <w:ind w:firstLine="709"/>
        <w:jc w:val="both"/>
        <w:rPr>
          <w:sz w:val="28"/>
          <w:szCs w:val="28"/>
        </w:rPr>
      </w:pPr>
      <w:r w:rsidRPr="00373236">
        <w:rPr>
          <w:sz w:val="28"/>
          <w:szCs w:val="28"/>
        </w:rPr>
        <w:t>Проведите сопоставление сумм размещения временно свободных средств федерального бюджета на финансовом рынке и сумм изъятий средств суверенных фондов (Резервного фонда, Фонда национального благосостояния) для финансирования дефицита федерального бюджета с 2008 г. по настоящее время. Подтвердите или опровергните утверждение, что значительная сумма размещения временно свободных средств федерального бюджета может свидетельствовать о качестве управления остатками средств на бюджетном счете.</w:t>
      </w:r>
    </w:p>
    <w:p w14:paraId="48E3E1D7" w14:textId="77777777" w:rsidR="00BF61B1" w:rsidRPr="00373236" w:rsidRDefault="00BF61B1" w:rsidP="00373236">
      <w:pPr>
        <w:jc w:val="both"/>
        <w:rPr>
          <w:rFonts w:asciiTheme="minorHAnsi" w:hAnsiTheme="minorHAnsi" w:cstheme="minorBidi"/>
          <w:sz w:val="28"/>
          <w:szCs w:val="28"/>
        </w:rPr>
      </w:pPr>
    </w:p>
    <w:p w14:paraId="4584DA5D" w14:textId="77777777" w:rsidR="00BF61B1" w:rsidRPr="00373236" w:rsidRDefault="00BF61B1" w:rsidP="00373236">
      <w:pPr>
        <w:rPr>
          <w:b/>
          <w:bCs/>
          <w:sz w:val="28"/>
          <w:szCs w:val="28"/>
          <w:u w:val="single"/>
        </w:rPr>
      </w:pPr>
      <w:r w:rsidRPr="00373236">
        <w:rPr>
          <w:b/>
          <w:bCs/>
          <w:sz w:val="28"/>
          <w:szCs w:val="28"/>
          <w:u w:val="single"/>
        </w:rPr>
        <w:t>Управление государственными гарантиями</w:t>
      </w:r>
    </w:p>
    <w:p w14:paraId="03EF2030" w14:textId="77777777" w:rsidR="00BF61B1" w:rsidRPr="00373236" w:rsidRDefault="00BF61B1" w:rsidP="00373236">
      <w:pPr>
        <w:ind w:firstLine="709"/>
        <w:jc w:val="both"/>
        <w:rPr>
          <w:sz w:val="28"/>
          <w:szCs w:val="28"/>
        </w:rPr>
      </w:pPr>
      <w:r w:rsidRPr="00373236">
        <w:rPr>
          <w:sz w:val="28"/>
          <w:szCs w:val="28"/>
        </w:rPr>
        <w:t xml:space="preserve">Государственные гарантии или условные бюджетные пассивы с момента последнего глобального финансового кризиса и по настоящее время являются объектом пристального внимания как научного сообщества, так и управляющих государственными финансовыми активами. Последние исследования показали, что материализация условных пассивов бюджета расширенного правительства была причиной резких скачков в уровне государственного долга, обеспечивая его существенный прирост. </w:t>
      </w:r>
    </w:p>
    <w:p w14:paraId="14BA0900" w14:textId="3E3149F5" w:rsidR="00BF61B1" w:rsidRPr="00373236" w:rsidRDefault="00BF61B1" w:rsidP="00373236">
      <w:pPr>
        <w:ind w:firstLine="709"/>
        <w:jc w:val="both"/>
        <w:rPr>
          <w:sz w:val="28"/>
          <w:szCs w:val="28"/>
        </w:rPr>
      </w:pPr>
      <w:r w:rsidRPr="00373236">
        <w:rPr>
          <w:sz w:val="28"/>
          <w:szCs w:val="28"/>
        </w:rPr>
        <w:t>Используя данные отчетов об исполнении федерального бюджета за 2010-2020 гг., 1) постройте матрицу бюджетных рисков федерального бюджета, обусловленных явными (государственные гарантии) и неявными (например, поддержка банковской системы) бюджетными пассивами; 2) оцените влияние материализации условных пассивов на динамику государственного долга Российской Федерации за рассматриваемый период.</w:t>
      </w:r>
    </w:p>
    <w:p w14:paraId="3FF813AD" w14:textId="77777777" w:rsidR="00BF61B1" w:rsidRPr="00373236" w:rsidRDefault="00BF61B1" w:rsidP="00373236">
      <w:pPr>
        <w:rPr>
          <w:rFonts w:asciiTheme="minorHAnsi" w:hAnsiTheme="minorHAnsi" w:cstheme="minorBidi"/>
          <w:sz w:val="28"/>
          <w:szCs w:val="28"/>
        </w:rPr>
      </w:pPr>
    </w:p>
    <w:p w14:paraId="2B17A30C" w14:textId="77777777" w:rsidR="00BF61B1" w:rsidRPr="00373236" w:rsidRDefault="00BF61B1" w:rsidP="00373236">
      <w:pPr>
        <w:rPr>
          <w:b/>
          <w:bCs/>
          <w:sz w:val="28"/>
          <w:szCs w:val="28"/>
          <w:u w:val="single"/>
        </w:rPr>
      </w:pPr>
      <w:r w:rsidRPr="00373236">
        <w:rPr>
          <w:b/>
          <w:bCs/>
          <w:sz w:val="28"/>
          <w:szCs w:val="28"/>
          <w:u w:val="single"/>
        </w:rPr>
        <w:t>ФНБ и бюджетное правило</w:t>
      </w:r>
    </w:p>
    <w:p w14:paraId="487EA94A" w14:textId="77777777" w:rsidR="00BF61B1" w:rsidRPr="00373236" w:rsidRDefault="00BF61B1" w:rsidP="00373236">
      <w:pPr>
        <w:ind w:firstLine="709"/>
        <w:jc w:val="both"/>
        <w:rPr>
          <w:sz w:val="28"/>
          <w:szCs w:val="28"/>
        </w:rPr>
      </w:pPr>
      <w:r w:rsidRPr="00373236">
        <w:rPr>
          <w:sz w:val="28"/>
          <w:szCs w:val="28"/>
        </w:rPr>
        <w:t xml:space="preserve">Бюджетное правило в отношении нефтегазовых доходов как инструмент, придающий целевые рамки величине нефтегазовых доходов федерального бюджета с целью снижения </w:t>
      </w:r>
      <w:proofErr w:type="spellStart"/>
      <w:r w:rsidRPr="00373236">
        <w:rPr>
          <w:sz w:val="28"/>
          <w:szCs w:val="28"/>
        </w:rPr>
        <w:t>дискреционности</w:t>
      </w:r>
      <w:proofErr w:type="spellEnd"/>
      <w:r w:rsidRPr="00373236">
        <w:rPr>
          <w:sz w:val="28"/>
          <w:szCs w:val="28"/>
        </w:rPr>
        <w:t xml:space="preserve"> бюджетной политики, и инструмент пополнения суверенного фонда Российской Федерации – Фонда национального благосостояния </w:t>
      </w:r>
      <w:r w:rsidRPr="00373236">
        <w:rPr>
          <w:sz w:val="28"/>
          <w:szCs w:val="28"/>
        </w:rPr>
        <w:lastRenderedPageBreak/>
        <w:t xml:space="preserve">(до 2018 г. – Резервного фонда и Фонда национального благосостояния), появились в финансовом праве Российской Федерации с принятием в 2000 году Бюджетного кодекса Российской Федерации, и в течение следующих лет его содержание неоднократно трансформировалось. </w:t>
      </w:r>
    </w:p>
    <w:p w14:paraId="44D6DCF9" w14:textId="4BBF39C8" w:rsidR="00BF61B1" w:rsidRPr="00373236" w:rsidRDefault="00BF61B1" w:rsidP="00373236">
      <w:pPr>
        <w:ind w:firstLine="709"/>
        <w:jc w:val="both"/>
        <w:rPr>
          <w:sz w:val="28"/>
          <w:szCs w:val="28"/>
        </w:rPr>
      </w:pPr>
      <w:r w:rsidRPr="00373236">
        <w:rPr>
          <w:sz w:val="28"/>
          <w:szCs w:val="28"/>
        </w:rPr>
        <w:t xml:space="preserve">Проведите 1) анализ изменений правовых норм бюджетного законодательства, регламентирующего содержание бюджетного правила в отношении нефтегазовых доходов и пополнение средств суверенного фонда и 2) анализ динамики объема  суверенных фондов за период 2000-2021 гг. (данные размещены на официальном сайте Минфина России: </w:t>
      </w:r>
      <w:hyperlink r:id="rId12" w:history="1">
        <w:r w:rsidRPr="00373236">
          <w:rPr>
            <w:rStyle w:val="af4"/>
            <w:sz w:val="28"/>
            <w:szCs w:val="28"/>
          </w:rPr>
          <w:t>https://minfin.gov.ru/ru/perfomance/nationalwealthfund/</w:t>
        </w:r>
      </w:hyperlink>
      <w:r w:rsidRPr="00373236">
        <w:rPr>
          <w:sz w:val="28"/>
          <w:szCs w:val="28"/>
        </w:rPr>
        <w:t>). На основе проведенного анализа определите влияние волатильности бюджетного правила на функционирование Фонда национального благосостояния.</w:t>
      </w:r>
    </w:p>
    <w:p w14:paraId="5C2851CB" w14:textId="77777777" w:rsidR="00C04E6D" w:rsidRPr="00373236" w:rsidRDefault="00C04E6D" w:rsidP="00373236">
      <w:pPr>
        <w:jc w:val="both"/>
        <w:rPr>
          <w:b/>
          <w:sz w:val="28"/>
          <w:szCs w:val="28"/>
          <w:u w:val="single"/>
        </w:rPr>
      </w:pPr>
    </w:p>
    <w:p w14:paraId="02D37C26" w14:textId="56858ABD" w:rsidR="00C04E6D" w:rsidRPr="00373236" w:rsidRDefault="00C04E6D" w:rsidP="00373236">
      <w:pPr>
        <w:jc w:val="both"/>
        <w:rPr>
          <w:b/>
          <w:sz w:val="28"/>
          <w:szCs w:val="28"/>
          <w:u w:val="single"/>
        </w:rPr>
      </w:pPr>
      <w:r w:rsidRPr="00373236">
        <w:rPr>
          <w:b/>
          <w:sz w:val="28"/>
          <w:szCs w:val="28"/>
          <w:u w:val="single"/>
        </w:rPr>
        <w:t>Бюджетные кредиты на финансовое обеспечение реализации инфраструктурных проектов</w:t>
      </w:r>
    </w:p>
    <w:p w14:paraId="064E6945" w14:textId="77777777" w:rsidR="00C04E6D" w:rsidRPr="00373236" w:rsidRDefault="00C04E6D" w:rsidP="00373236">
      <w:pPr>
        <w:ind w:firstLine="709"/>
        <w:jc w:val="both"/>
        <w:rPr>
          <w:sz w:val="28"/>
          <w:szCs w:val="28"/>
        </w:rPr>
      </w:pPr>
      <w:r w:rsidRPr="00373236">
        <w:rPr>
          <w:sz w:val="28"/>
          <w:szCs w:val="28"/>
        </w:rPr>
        <w:t>В целях активизации инвестиционной активности, улучшения социально-экономического положения в субъектах Российской Федерации из федерального бюджета на финансовое обеспечение реализации инфраструктурных проектов с 2021 года стали предоставляться бюджетные кредиты.</w:t>
      </w:r>
    </w:p>
    <w:p w14:paraId="09292DAB" w14:textId="5A7B76B7" w:rsidR="00C04E6D" w:rsidRPr="00373236" w:rsidRDefault="00C04E6D" w:rsidP="00373236">
      <w:pPr>
        <w:ind w:firstLine="709"/>
        <w:jc w:val="both"/>
        <w:rPr>
          <w:sz w:val="28"/>
          <w:szCs w:val="28"/>
        </w:rPr>
      </w:pPr>
      <w:r w:rsidRPr="00373236">
        <w:rPr>
          <w:sz w:val="28"/>
          <w:szCs w:val="28"/>
        </w:rPr>
        <w:t>Используя действующие нормативные правовые акты, составьте схему взаимодействия участников по получению бюджетного кредита на финансовое обеспечение реализации инфраструктурных проектов. Оцените размер средств, предоставляемых бюджетных кредитов из федерального на данные цели. Как, по Вашему мнению, можно оценить эффективность управления данного вида дебиторской задолженностью.</w:t>
      </w:r>
      <w:r w:rsidR="00146E31" w:rsidRPr="00373236">
        <w:rPr>
          <w:sz w:val="28"/>
          <w:szCs w:val="28"/>
        </w:rPr>
        <w:t xml:space="preserve"> На основе проведенного анализа сформулируйте предложения по повышению эффективности данного вида государственного финансового актива.</w:t>
      </w:r>
    </w:p>
    <w:p w14:paraId="0BC9AE6A" w14:textId="77777777" w:rsidR="00C04E6D" w:rsidRPr="00373236" w:rsidRDefault="00C04E6D" w:rsidP="00373236">
      <w:pPr>
        <w:ind w:firstLine="709"/>
        <w:jc w:val="both"/>
        <w:rPr>
          <w:b/>
          <w:sz w:val="28"/>
          <w:szCs w:val="28"/>
          <w:u w:val="single"/>
        </w:rPr>
      </w:pPr>
    </w:p>
    <w:p w14:paraId="5334C221" w14:textId="77777777" w:rsidR="00C04E6D" w:rsidRPr="00373236" w:rsidRDefault="00C04E6D" w:rsidP="00373236">
      <w:pPr>
        <w:jc w:val="both"/>
        <w:rPr>
          <w:b/>
          <w:sz w:val="28"/>
          <w:szCs w:val="28"/>
          <w:u w:val="single"/>
        </w:rPr>
      </w:pPr>
      <w:r w:rsidRPr="00373236">
        <w:rPr>
          <w:b/>
          <w:sz w:val="28"/>
          <w:szCs w:val="28"/>
          <w:u w:val="single"/>
        </w:rPr>
        <w:t>Оценка качества управление дебиторской задолженностью госкорпорации</w:t>
      </w:r>
    </w:p>
    <w:p w14:paraId="2A08553A" w14:textId="77777777" w:rsidR="00C04E6D" w:rsidRPr="00373236" w:rsidRDefault="00C04E6D" w:rsidP="00373236">
      <w:pPr>
        <w:ind w:firstLine="708"/>
        <w:jc w:val="both"/>
        <w:outlineLvl w:val="0"/>
        <w:rPr>
          <w:sz w:val="28"/>
          <w:szCs w:val="28"/>
        </w:rPr>
      </w:pPr>
      <w:bookmarkStart w:id="96" w:name="_Toc107999573"/>
      <w:bookmarkStart w:id="97" w:name="_Toc107999727"/>
      <w:r w:rsidRPr="00373236">
        <w:rPr>
          <w:sz w:val="28"/>
          <w:szCs w:val="28"/>
        </w:rPr>
        <w:t>Используя официальную бухгалтерскую отчетность Государственной корпорации (на выбор студента), проведите оценку качества управления дебиторской задолженностью за 3 последних года по следующим показателям:</w:t>
      </w:r>
      <w:bookmarkEnd w:id="96"/>
      <w:bookmarkEnd w:id="97"/>
    </w:p>
    <w:p w14:paraId="1CBA5D27" w14:textId="77777777" w:rsidR="00C04E6D" w:rsidRPr="00373236" w:rsidRDefault="00C04E6D" w:rsidP="00373236">
      <w:pPr>
        <w:pStyle w:val="a6"/>
        <w:widowControl/>
        <w:numPr>
          <w:ilvl w:val="0"/>
          <w:numId w:val="12"/>
        </w:numPr>
        <w:tabs>
          <w:tab w:val="left" w:pos="284"/>
        </w:tabs>
        <w:autoSpaceDE/>
        <w:autoSpaceDN/>
        <w:adjustRightInd/>
        <w:ind w:left="0" w:firstLine="0"/>
        <w:contextualSpacing/>
        <w:jc w:val="both"/>
        <w:outlineLvl w:val="0"/>
        <w:rPr>
          <w:sz w:val="28"/>
          <w:szCs w:val="28"/>
        </w:rPr>
      </w:pPr>
      <w:bookmarkStart w:id="98" w:name="_Toc107999574"/>
      <w:bookmarkStart w:id="99" w:name="_Toc107999728"/>
      <w:r w:rsidRPr="00373236">
        <w:rPr>
          <w:sz w:val="28"/>
          <w:szCs w:val="28"/>
        </w:rPr>
        <w:t>Изменение объема дебиторской задолженности</w:t>
      </w:r>
      <w:bookmarkEnd w:id="98"/>
      <w:bookmarkEnd w:id="99"/>
    </w:p>
    <w:p w14:paraId="349454CB" w14:textId="77777777" w:rsidR="00C04E6D" w:rsidRPr="00373236" w:rsidRDefault="00C04E6D" w:rsidP="00373236">
      <w:pPr>
        <w:pStyle w:val="a6"/>
        <w:widowControl/>
        <w:numPr>
          <w:ilvl w:val="0"/>
          <w:numId w:val="12"/>
        </w:numPr>
        <w:tabs>
          <w:tab w:val="left" w:pos="284"/>
        </w:tabs>
        <w:autoSpaceDE/>
        <w:autoSpaceDN/>
        <w:adjustRightInd/>
        <w:ind w:left="0" w:firstLine="0"/>
        <w:contextualSpacing/>
        <w:jc w:val="both"/>
        <w:outlineLvl w:val="0"/>
        <w:rPr>
          <w:sz w:val="28"/>
          <w:szCs w:val="28"/>
        </w:rPr>
      </w:pPr>
      <w:bookmarkStart w:id="100" w:name="_Toc107999575"/>
      <w:bookmarkStart w:id="101" w:name="_Toc107999729"/>
      <w:r w:rsidRPr="00373236">
        <w:rPr>
          <w:sz w:val="28"/>
          <w:szCs w:val="28"/>
        </w:rPr>
        <w:t>Структура дебиторской задолженности</w:t>
      </w:r>
      <w:bookmarkEnd w:id="100"/>
      <w:bookmarkEnd w:id="101"/>
    </w:p>
    <w:p w14:paraId="3985CF5B" w14:textId="77777777" w:rsidR="00C04E6D" w:rsidRPr="00373236" w:rsidRDefault="00C04E6D" w:rsidP="00373236">
      <w:pPr>
        <w:tabs>
          <w:tab w:val="left" w:pos="284"/>
        </w:tabs>
        <w:jc w:val="both"/>
        <w:outlineLvl w:val="0"/>
        <w:rPr>
          <w:sz w:val="28"/>
          <w:szCs w:val="28"/>
        </w:rPr>
      </w:pPr>
      <w:bookmarkStart w:id="102" w:name="_Toc107999576"/>
      <w:bookmarkStart w:id="103" w:name="_Toc107999730"/>
      <w:r w:rsidRPr="00373236">
        <w:rPr>
          <w:sz w:val="28"/>
          <w:szCs w:val="28"/>
        </w:rPr>
        <w:t>3. Наличие и динамика просроченной дебиторской задолженности</w:t>
      </w:r>
      <w:bookmarkEnd w:id="102"/>
      <w:bookmarkEnd w:id="103"/>
    </w:p>
    <w:p w14:paraId="5D70A734" w14:textId="3CB1A645" w:rsidR="00C04E6D" w:rsidRPr="00373236" w:rsidRDefault="00C04E6D" w:rsidP="00373236">
      <w:pPr>
        <w:tabs>
          <w:tab w:val="left" w:pos="284"/>
        </w:tabs>
        <w:ind w:firstLine="709"/>
        <w:jc w:val="both"/>
        <w:outlineLvl w:val="0"/>
        <w:rPr>
          <w:sz w:val="28"/>
          <w:szCs w:val="28"/>
        </w:rPr>
      </w:pPr>
      <w:bookmarkStart w:id="104" w:name="_Toc107999577"/>
      <w:bookmarkStart w:id="105" w:name="_Toc107999731"/>
      <w:r w:rsidRPr="00373236">
        <w:rPr>
          <w:sz w:val="28"/>
          <w:szCs w:val="28"/>
        </w:rPr>
        <w:t>На основе проведенного анализа разработайте предложения по повышению качества управления дебиторской задолженностью Государственной Корпорации</w:t>
      </w:r>
      <w:bookmarkEnd w:id="104"/>
      <w:bookmarkEnd w:id="105"/>
    </w:p>
    <w:p w14:paraId="4CAF57BF" w14:textId="7DC62B86" w:rsidR="00391D82" w:rsidRPr="00373236" w:rsidRDefault="00391D82" w:rsidP="00373236">
      <w:pPr>
        <w:ind w:firstLine="709"/>
        <w:jc w:val="both"/>
        <w:rPr>
          <w:sz w:val="28"/>
          <w:szCs w:val="28"/>
        </w:rPr>
      </w:pPr>
    </w:p>
    <w:p w14:paraId="3680BE86" w14:textId="3BBB2276" w:rsidR="00391D82" w:rsidRPr="00373236" w:rsidRDefault="00391D82" w:rsidP="00373236">
      <w:pPr>
        <w:ind w:firstLine="709"/>
        <w:jc w:val="center"/>
        <w:rPr>
          <w:b/>
          <w:bCs/>
          <w:sz w:val="28"/>
          <w:szCs w:val="28"/>
        </w:rPr>
      </w:pPr>
      <w:r w:rsidRPr="00373236">
        <w:rPr>
          <w:b/>
          <w:bCs/>
          <w:sz w:val="28"/>
          <w:szCs w:val="28"/>
        </w:rPr>
        <w:t xml:space="preserve">Примерный перечень тем </w:t>
      </w:r>
      <w:r w:rsidR="00C1488A" w:rsidRPr="00373236">
        <w:rPr>
          <w:b/>
          <w:bCs/>
          <w:sz w:val="28"/>
          <w:szCs w:val="28"/>
        </w:rPr>
        <w:t xml:space="preserve">курсового проекта </w:t>
      </w:r>
      <w:r w:rsidR="00B17657">
        <w:rPr>
          <w:b/>
          <w:bCs/>
          <w:sz w:val="28"/>
          <w:szCs w:val="28"/>
        </w:rPr>
        <w:t>(работы)</w:t>
      </w:r>
    </w:p>
    <w:p w14:paraId="7F6561DB" w14:textId="77777777" w:rsidR="00C04E6D" w:rsidRPr="00373236" w:rsidRDefault="00C04E6D" w:rsidP="00373236">
      <w:pPr>
        <w:ind w:firstLine="709"/>
        <w:jc w:val="center"/>
        <w:rPr>
          <w:b/>
          <w:bCs/>
          <w:sz w:val="28"/>
          <w:szCs w:val="28"/>
        </w:rPr>
      </w:pPr>
    </w:p>
    <w:p w14:paraId="4A9F413A" w14:textId="7F76900E" w:rsidR="007B572F" w:rsidRPr="00373236" w:rsidRDefault="007B572F" w:rsidP="00373236">
      <w:pPr>
        <w:pStyle w:val="a6"/>
        <w:numPr>
          <w:ilvl w:val="0"/>
          <w:numId w:val="7"/>
        </w:numPr>
        <w:ind w:left="0" w:firstLine="426"/>
        <w:jc w:val="both"/>
        <w:rPr>
          <w:sz w:val="28"/>
          <w:szCs w:val="28"/>
        </w:rPr>
      </w:pPr>
      <w:r w:rsidRPr="00373236">
        <w:rPr>
          <w:sz w:val="28"/>
          <w:szCs w:val="28"/>
        </w:rPr>
        <w:t>Теоретические аспекты моделирования стратегии управления государственными финансовыми активами.</w:t>
      </w:r>
    </w:p>
    <w:p w14:paraId="02816F5D" w14:textId="30DC5491" w:rsidR="007B572F" w:rsidRPr="00373236" w:rsidRDefault="007B572F" w:rsidP="00373236">
      <w:pPr>
        <w:pStyle w:val="a6"/>
        <w:numPr>
          <w:ilvl w:val="0"/>
          <w:numId w:val="7"/>
        </w:numPr>
        <w:ind w:left="0" w:firstLine="426"/>
        <w:jc w:val="both"/>
        <w:rPr>
          <w:sz w:val="28"/>
          <w:szCs w:val="28"/>
        </w:rPr>
      </w:pPr>
      <w:r w:rsidRPr="00373236">
        <w:rPr>
          <w:sz w:val="28"/>
          <w:szCs w:val="28"/>
        </w:rPr>
        <w:t>Финансовые активы государства: экономическое содержание, классификации, актуальные проблемы управления.</w:t>
      </w:r>
    </w:p>
    <w:p w14:paraId="0FA4F96C" w14:textId="3A1953A2" w:rsidR="00E13C8E" w:rsidRPr="00373236" w:rsidRDefault="00E13C8E" w:rsidP="00373236">
      <w:pPr>
        <w:pStyle w:val="a6"/>
        <w:numPr>
          <w:ilvl w:val="0"/>
          <w:numId w:val="7"/>
        </w:numPr>
        <w:ind w:left="0" w:firstLine="426"/>
        <w:jc w:val="both"/>
        <w:rPr>
          <w:sz w:val="28"/>
          <w:szCs w:val="28"/>
        </w:rPr>
      </w:pPr>
      <w:r w:rsidRPr="00373236">
        <w:rPr>
          <w:sz w:val="28"/>
          <w:szCs w:val="28"/>
        </w:rPr>
        <w:t xml:space="preserve">Развитие теории управления финансовыми активами государства в </w:t>
      </w:r>
      <w:r w:rsidRPr="00373236">
        <w:rPr>
          <w:sz w:val="28"/>
          <w:szCs w:val="28"/>
          <w:lang w:val="en-US"/>
        </w:rPr>
        <w:t>XXI</w:t>
      </w:r>
      <w:r w:rsidRPr="00373236">
        <w:rPr>
          <w:sz w:val="28"/>
          <w:szCs w:val="28"/>
        </w:rPr>
        <w:t xml:space="preserve"> в.</w:t>
      </w:r>
    </w:p>
    <w:p w14:paraId="78AA3BB3" w14:textId="75135FF8" w:rsidR="00E13C8E" w:rsidRPr="00373236" w:rsidRDefault="00E13C8E" w:rsidP="00373236">
      <w:pPr>
        <w:pStyle w:val="a6"/>
        <w:numPr>
          <w:ilvl w:val="0"/>
          <w:numId w:val="7"/>
        </w:numPr>
        <w:ind w:left="0" w:firstLine="426"/>
        <w:jc w:val="both"/>
        <w:rPr>
          <w:sz w:val="28"/>
          <w:szCs w:val="28"/>
        </w:rPr>
      </w:pPr>
      <w:r w:rsidRPr="00373236">
        <w:rPr>
          <w:sz w:val="28"/>
          <w:szCs w:val="28"/>
        </w:rPr>
        <w:t xml:space="preserve">Роль управления финансовыми активами в обеспечении бюджетной </w:t>
      </w:r>
      <w:r w:rsidRPr="00373236">
        <w:rPr>
          <w:sz w:val="28"/>
          <w:szCs w:val="28"/>
        </w:rPr>
        <w:lastRenderedPageBreak/>
        <w:t>сбалансированности и бюджетной устойчивости.</w:t>
      </w:r>
    </w:p>
    <w:p w14:paraId="0355A55C" w14:textId="0347E01A" w:rsidR="00E13C8E" w:rsidRPr="00373236" w:rsidRDefault="00E13C8E" w:rsidP="00373236">
      <w:pPr>
        <w:pStyle w:val="a6"/>
        <w:numPr>
          <w:ilvl w:val="0"/>
          <w:numId w:val="7"/>
        </w:numPr>
        <w:ind w:left="0" w:firstLine="426"/>
        <w:jc w:val="both"/>
        <w:rPr>
          <w:sz w:val="28"/>
          <w:szCs w:val="28"/>
        </w:rPr>
      </w:pPr>
      <w:r w:rsidRPr="00373236">
        <w:rPr>
          <w:sz w:val="28"/>
          <w:szCs w:val="28"/>
        </w:rPr>
        <w:t>Роль управления финансовыми активами в обеспечении финансовой устойчивости государственного (муниципального) учреждения.</w:t>
      </w:r>
    </w:p>
    <w:p w14:paraId="69FA3A1D" w14:textId="39B96008" w:rsidR="00E13C8E" w:rsidRPr="00373236" w:rsidRDefault="00E13C8E" w:rsidP="00373236">
      <w:pPr>
        <w:pStyle w:val="a6"/>
        <w:numPr>
          <w:ilvl w:val="0"/>
          <w:numId w:val="7"/>
        </w:numPr>
        <w:ind w:left="0" w:firstLine="426"/>
        <w:jc w:val="both"/>
        <w:rPr>
          <w:sz w:val="28"/>
          <w:szCs w:val="28"/>
        </w:rPr>
      </w:pPr>
      <w:r w:rsidRPr="00373236">
        <w:rPr>
          <w:sz w:val="28"/>
          <w:szCs w:val="28"/>
        </w:rPr>
        <w:t>Роль управления финансовыми активами в обеспечении финансовой устойчивости государственной корпорации.</w:t>
      </w:r>
    </w:p>
    <w:p w14:paraId="6DC52AAD" w14:textId="6FAC58BD" w:rsidR="00F263AD" w:rsidRPr="00373236" w:rsidRDefault="00F263AD" w:rsidP="00373236">
      <w:pPr>
        <w:pStyle w:val="a6"/>
        <w:numPr>
          <w:ilvl w:val="0"/>
          <w:numId w:val="7"/>
        </w:numPr>
        <w:ind w:left="0" w:firstLine="426"/>
        <w:jc w:val="both"/>
        <w:rPr>
          <w:sz w:val="28"/>
          <w:szCs w:val="28"/>
        </w:rPr>
      </w:pPr>
      <w:r w:rsidRPr="00373236">
        <w:rPr>
          <w:sz w:val="28"/>
          <w:szCs w:val="28"/>
        </w:rPr>
        <w:t>Управление финансовыми активами государства: необходимость и проблемы реализации в современных условиях.</w:t>
      </w:r>
    </w:p>
    <w:p w14:paraId="41D53C40" w14:textId="09B82033" w:rsidR="00F263AD" w:rsidRPr="00373236" w:rsidRDefault="00F263AD" w:rsidP="00373236">
      <w:pPr>
        <w:pStyle w:val="a6"/>
        <w:numPr>
          <w:ilvl w:val="0"/>
          <w:numId w:val="7"/>
        </w:numPr>
        <w:ind w:left="0" w:firstLine="426"/>
        <w:jc w:val="both"/>
        <w:rPr>
          <w:sz w:val="28"/>
          <w:szCs w:val="28"/>
        </w:rPr>
      </w:pPr>
      <w:r w:rsidRPr="00373236">
        <w:rPr>
          <w:sz w:val="28"/>
          <w:szCs w:val="28"/>
        </w:rPr>
        <w:t>Прозрачность управления финансовыми активами государства, механизмы ее обеспечения.</w:t>
      </w:r>
    </w:p>
    <w:p w14:paraId="77B80989" w14:textId="0274AAF1" w:rsidR="00F263AD" w:rsidRPr="00373236" w:rsidRDefault="00F263AD" w:rsidP="00373236">
      <w:pPr>
        <w:pStyle w:val="a6"/>
        <w:numPr>
          <w:ilvl w:val="0"/>
          <w:numId w:val="7"/>
        </w:numPr>
        <w:ind w:left="0" w:firstLine="426"/>
        <w:jc w:val="both"/>
        <w:rPr>
          <w:sz w:val="28"/>
          <w:szCs w:val="28"/>
        </w:rPr>
      </w:pPr>
      <w:r w:rsidRPr="00373236">
        <w:rPr>
          <w:sz w:val="28"/>
          <w:szCs w:val="28"/>
        </w:rPr>
        <w:t>Риск-ориентированный подход в управлении финансовыми активами государства.</w:t>
      </w:r>
    </w:p>
    <w:p w14:paraId="7F0BE8B2" w14:textId="5CB03D17" w:rsidR="00F61368" w:rsidRPr="00373236" w:rsidRDefault="00F61368" w:rsidP="00373236">
      <w:pPr>
        <w:pStyle w:val="a6"/>
        <w:numPr>
          <w:ilvl w:val="0"/>
          <w:numId w:val="7"/>
        </w:numPr>
        <w:ind w:left="0" w:firstLine="426"/>
        <w:jc w:val="both"/>
        <w:rPr>
          <w:sz w:val="28"/>
          <w:szCs w:val="28"/>
        </w:rPr>
      </w:pPr>
      <w:r w:rsidRPr="00373236">
        <w:rPr>
          <w:sz w:val="28"/>
          <w:szCs w:val="28"/>
        </w:rPr>
        <w:t>Стратегическое и оперативное управление дебиторской задолженностью в результате выдачи различных типов государственных (муниципальных) кредитов.</w:t>
      </w:r>
    </w:p>
    <w:p w14:paraId="50CE90EE" w14:textId="17D26F7E" w:rsidR="00F263AD" w:rsidRPr="00373236" w:rsidRDefault="00F263AD" w:rsidP="00373236">
      <w:pPr>
        <w:pStyle w:val="a6"/>
        <w:numPr>
          <w:ilvl w:val="0"/>
          <w:numId w:val="7"/>
        </w:numPr>
        <w:ind w:left="0" w:firstLine="426"/>
        <w:jc w:val="both"/>
        <w:rPr>
          <w:sz w:val="28"/>
          <w:szCs w:val="28"/>
        </w:rPr>
      </w:pPr>
      <w:r w:rsidRPr="00373236">
        <w:rPr>
          <w:sz w:val="28"/>
          <w:szCs w:val="28"/>
        </w:rPr>
        <w:t>Основы организации контроля за управлением</w:t>
      </w:r>
      <w:r w:rsidR="00E13C8E" w:rsidRPr="00373236">
        <w:rPr>
          <w:sz w:val="28"/>
          <w:szCs w:val="28"/>
        </w:rPr>
        <w:t xml:space="preserve"> финансовыми активами государства.</w:t>
      </w:r>
    </w:p>
    <w:p w14:paraId="008D54CE" w14:textId="36CD7CBD" w:rsidR="00E13C8E" w:rsidRPr="00373236" w:rsidRDefault="00E13C8E" w:rsidP="00373236">
      <w:pPr>
        <w:pStyle w:val="a6"/>
        <w:numPr>
          <w:ilvl w:val="0"/>
          <w:numId w:val="7"/>
        </w:numPr>
        <w:ind w:left="0" w:firstLine="426"/>
        <w:jc w:val="both"/>
        <w:rPr>
          <w:sz w:val="28"/>
          <w:szCs w:val="28"/>
        </w:rPr>
      </w:pPr>
      <w:r w:rsidRPr="00373236">
        <w:rPr>
          <w:sz w:val="28"/>
          <w:szCs w:val="28"/>
        </w:rPr>
        <w:t>Современные подходы к управлению свободным остатком средств бюджета в зарубежных странах.</w:t>
      </w:r>
    </w:p>
    <w:p w14:paraId="04372D0A" w14:textId="7CDBD049" w:rsidR="00E13C8E" w:rsidRPr="00373236" w:rsidRDefault="00E13C8E" w:rsidP="00373236">
      <w:pPr>
        <w:pStyle w:val="a6"/>
        <w:numPr>
          <w:ilvl w:val="0"/>
          <w:numId w:val="7"/>
        </w:numPr>
        <w:ind w:left="0" w:firstLine="426"/>
        <w:jc w:val="both"/>
        <w:rPr>
          <w:sz w:val="28"/>
          <w:szCs w:val="28"/>
        </w:rPr>
      </w:pPr>
      <w:r w:rsidRPr="00373236">
        <w:rPr>
          <w:sz w:val="28"/>
          <w:szCs w:val="28"/>
        </w:rPr>
        <w:t xml:space="preserve">Развитие </w:t>
      </w:r>
      <w:r w:rsidR="00F61368" w:rsidRPr="00373236">
        <w:rPr>
          <w:sz w:val="28"/>
          <w:szCs w:val="28"/>
        </w:rPr>
        <w:t xml:space="preserve">инструментария </w:t>
      </w:r>
      <w:r w:rsidRPr="00373236">
        <w:rPr>
          <w:sz w:val="28"/>
          <w:szCs w:val="28"/>
        </w:rPr>
        <w:t>управления свободным остатком средств на едином счете бюджета</w:t>
      </w:r>
      <w:r w:rsidR="00F61368" w:rsidRPr="00373236">
        <w:rPr>
          <w:sz w:val="28"/>
          <w:szCs w:val="28"/>
        </w:rPr>
        <w:t>: российский и зарубежный опыт</w:t>
      </w:r>
      <w:r w:rsidRPr="00373236">
        <w:rPr>
          <w:sz w:val="28"/>
          <w:szCs w:val="28"/>
        </w:rPr>
        <w:t>.</w:t>
      </w:r>
    </w:p>
    <w:p w14:paraId="0E125EAA" w14:textId="0E8797DB" w:rsidR="007B572F" w:rsidRPr="00373236" w:rsidRDefault="007B572F" w:rsidP="00373236">
      <w:pPr>
        <w:pStyle w:val="a6"/>
        <w:numPr>
          <w:ilvl w:val="0"/>
          <w:numId w:val="7"/>
        </w:numPr>
        <w:ind w:left="0" w:firstLine="426"/>
        <w:jc w:val="both"/>
        <w:rPr>
          <w:sz w:val="28"/>
          <w:szCs w:val="28"/>
        </w:rPr>
      </w:pPr>
      <w:r w:rsidRPr="00373236">
        <w:rPr>
          <w:sz w:val="28"/>
          <w:szCs w:val="28"/>
        </w:rPr>
        <w:t>Место управления свободным остатком средств бюджета в управлении ликвидностью на ЕКС.</w:t>
      </w:r>
    </w:p>
    <w:p w14:paraId="4C8D929D" w14:textId="0F1241BD" w:rsidR="007B572F" w:rsidRPr="00373236" w:rsidRDefault="007B572F" w:rsidP="00373236">
      <w:pPr>
        <w:pStyle w:val="a6"/>
        <w:numPr>
          <w:ilvl w:val="0"/>
          <w:numId w:val="7"/>
        </w:numPr>
        <w:ind w:left="0" w:firstLine="426"/>
        <w:jc w:val="both"/>
        <w:rPr>
          <w:sz w:val="28"/>
          <w:szCs w:val="28"/>
        </w:rPr>
      </w:pPr>
      <w:r w:rsidRPr="00373236">
        <w:rPr>
          <w:sz w:val="28"/>
          <w:szCs w:val="28"/>
        </w:rPr>
        <w:t>Органы управления государственными активами на федеральном (субфедеральном) уровне, их функции, взаимодействие.</w:t>
      </w:r>
    </w:p>
    <w:p w14:paraId="4A70A5E8" w14:textId="7F6C136A" w:rsidR="007B572F" w:rsidRPr="00373236" w:rsidRDefault="007B572F" w:rsidP="00373236">
      <w:pPr>
        <w:pStyle w:val="a6"/>
        <w:numPr>
          <w:ilvl w:val="0"/>
          <w:numId w:val="7"/>
        </w:numPr>
        <w:ind w:left="0" w:firstLine="426"/>
        <w:jc w:val="both"/>
        <w:rPr>
          <w:sz w:val="28"/>
          <w:szCs w:val="28"/>
        </w:rPr>
      </w:pPr>
      <w:r w:rsidRPr="00373236">
        <w:rPr>
          <w:sz w:val="28"/>
          <w:szCs w:val="28"/>
        </w:rPr>
        <w:t>Организационно-правовые основы управления государственными финансовыми активами в Российской Федерации.</w:t>
      </w:r>
    </w:p>
    <w:p w14:paraId="7031CD9B" w14:textId="5ABF4EEF" w:rsidR="007B572F" w:rsidRPr="00373236" w:rsidRDefault="007B572F" w:rsidP="00373236">
      <w:pPr>
        <w:pStyle w:val="a6"/>
        <w:numPr>
          <w:ilvl w:val="0"/>
          <w:numId w:val="7"/>
        </w:numPr>
        <w:ind w:left="0" w:firstLine="426"/>
        <w:jc w:val="both"/>
        <w:rPr>
          <w:sz w:val="28"/>
          <w:szCs w:val="28"/>
        </w:rPr>
      </w:pPr>
      <w:r w:rsidRPr="00373236">
        <w:rPr>
          <w:sz w:val="28"/>
          <w:szCs w:val="28"/>
        </w:rPr>
        <w:t>Организационно-правовые основы управления муниципальными финансовыми активами.</w:t>
      </w:r>
    </w:p>
    <w:p w14:paraId="7844186A" w14:textId="50FF8C56" w:rsidR="00F61368" w:rsidRPr="00373236" w:rsidRDefault="00F61368" w:rsidP="00373236">
      <w:pPr>
        <w:pStyle w:val="a6"/>
        <w:numPr>
          <w:ilvl w:val="0"/>
          <w:numId w:val="7"/>
        </w:numPr>
        <w:ind w:left="0" w:firstLine="426"/>
        <w:jc w:val="both"/>
        <w:rPr>
          <w:sz w:val="28"/>
          <w:szCs w:val="28"/>
        </w:rPr>
      </w:pPr>
      <w:r w:rsidRPr="00373236">
        <w:rPr>
          <w:sz w:val="28"/>
          <w:szCs w:val="28"/>
        </w:rPr>
        <w:t>Риски в управлении финансовыми активами суверенных фондов, инструменты их минимизации.</w:t>
      </w:r>
    </w:p>
    <w:p w14:paraId="76B7A3F1" w14:textId="2AED1A4B" w:rsidR="00791798" w:rsidRPr="00373236" w:rsidRDefault="00791798" w:rsidP="00373236">
      <w:pPr>
        <w:pStyle w:val="a6"/>
        <w:numPr>
          <w:ilvl w:val="0"/>
          <w:numId w:val="7"/>
        </w:numPr>
        <w:ind w:left="0" w:firstLine="426"/>
        <w:jc w:val="both"/>
        <w:rPr>
          <w:sz w:val="28"/>
          <w:szCs w:val="28"/>
        </w:rPr>
      </w:pPr>
      <w:r w:rsidRPr="00373236">
        <w:rPr>
          <w:sz w:val="28"/>
          <w:szCs w:val="28"/>
        </w:rPr>
        <w:t>Финансовые активы суверенного фонда: содержание, классификация, оценка эффективности управления.</w:t>
      </w:r>
    </w:p>
    <w:p w14:paraId="2FA3A578" w14:textId="47F8E78A" w:rsidR="00791798" w:rsidRPr="00373236" w:rsidRDefault="00791798" w:rsidP="00373236">
      <w:pPr>
        <w:pStyle w:val="a6"/>
        <w:numPr>
          <w:ilvl w:val="0"/>
          <w:numId w:val="7"/>
        </w:numPr>
        <w:ind w:left="0" w:firstLine="426"/>
        <w:jc w:val="both"/>
        <w:rPr>
          <w:sz w:val="28"/>
          <w:szCs w:val="28"/>
        </w:rPr>
      </w:pPr>
      <w:r w:rsidRPr="00373236">
        <w:rPr>
          <w:sz w:val="28"/>
          <w:szCs w:val="28"/>
        </w:rPr>
        <w:t>Прозрачность управления финансовыми активами суверенного фонда: необходимость и механизмы обеспечения.</w:t>
      </w:r>
    </w:p>
    <w:p w14:paraId="32D76603" w14:textId="0D100CC8" w:rsidR="00791798" w:rsidRPr="00373236" w:rsidRDefault="00791798" w:rsidP="00373236">
      <w:pPr>
        <w:pStyle w:val="a6"/>
        <w:numPr>
          <w:ilvl w:val="0"/>
          <w:numId w:val="7"/>
        </w:numPr>
        <w:ind w:left="0" w:firstLine="426"/>
        <w:jc w:val="both"/>
        <w:rPr>
          <w:sz w:val="28"/>
          <w:szCs w:val="28"/>
        </w:rPr>
      </w:pPr>
      <w:r w:rsidRPr="00373236">
        <w:rPr>
          <w:sz w:val="28"/>
          <w:szCs w:val="28"/>
        </w:rPr>
        <w:t>Управление финансовыми активами суверенных фондов на мировых рынках капитала.</w:t>
      </w:r>
    </w:p>
    <w:p w14:paraId="3BC70091" w14:textId="05B60587" w:rsidR="00791798" w:rsidRPr="00373236" w:rsidRDefault="00791798" w:rsidP="00373236">
      <w:pPr>
        <w:pStyle w:val="a6"/>
        <w:numPr>
          <w:ilvl w:val="0"/>
          <w:numId w:val="7"/>
        </w:numPr>
        <w:ind w:left="0" w:firstLine="426"/>
        <w:jc w:val="both"/>
        <w:rPr>
          <w:sz w:val="28"/>
          <w:szCs w:val="28"/>
        </w:rPr>
      </w:pPr>
      <w:r w:rsidRPr="00373236">
        <w:rPr>
          <w:sz w:val="28"/>
          <w:szCs w:val="28"/>
        </w:rPr>
        <w:t>Трансформация подходов и моделей управления финансовыми активами суверенных фондов в условиях глобализации.</w:t>
      </w:r>
    </w:p>
    <w:p w14:paraId="3FFB35B5" w14:textId="3609D849" w:rsidR="00791798" w:rsidRPr="00373236" w:rsidRDefault="00791798" w:rsidP="00373236">
      <w:pPr>
        <w:pStyle w:val="a6"/>
        <w:numPr>
          <w:ilvl w:val="0"/>
          <w:numId w:val="7"/>
        </w:numPr>
        <w:ind w:left="0" w:firstLine="426"/>
        <w:jc w:val="both"/>
        <w:rPr>
          <w:sz w:val="28"/>
          <w:szCs w:val="28"/>
        </w:rPr>
      </w:pPr>
      <w:r w:rsidRPr="00373236">
        <w:rPr>
          <w:sz w:val="28"/>
          <w:szCs w:val="28"/>
        </w:rPr>
        <w:t>Актуальные проблемы управления финансовыми активами суверенного фонда в условиях действия финансовых санкций (на примере ФНБ или РФПИ).</w:t>
      </w:r>
    </w:p>
    <w:p w14:paraId="73311145" w14:textId="73BA3C11" w:rsidR="00C04E6D" w:rsidRPr="00373236" w:rsidRDefault="00C04E6D" w:rsidP="00373236">
      <w:pPr>
        <w:pStyle w:val="a6"/>
        <w:numPr>
          <w:ilvl w:val="0"/>
          <w:numId w:val="7"/>
        </w:numPr>
        <w:ind w:left="0" w:firstLine="426"/>
        <w:jc w:val="both"/>
        <w:rPr>
          <w:sz w:val="28"/>
          <w:szCs w:val="28"/>
        </w:rPr>
      </w:pPr>
      <w:r w:rsidRPr="00373236">
        <w:rPr>
          <w:sz w:val="28"/>
          <w:szCs w:val="28"/>
        </w:rPr>
        <w:t>Бюджетные кредиты из федерального бюджета на финансовое обеспечение реализации инфраструктурных проектов, их роль в социально-экономическом развитие территорий.</w:t>
      </w:r>
    </w:p>
    <w:p w14:paraId="3C706A58" w14:textId="77777777" w:rsidR="00C04E6D" w:rsidRPr="00373236" w:rsidRDefault="00C04E6D" w:rsidP="00373236">
      <w:pPr>
        <w:pStyle w:val="a6"/>
        <w:numPr>
          <w:ilvl w:val="0"/>
          <w:numId w:val="7"/>
        </w:numPr>
        <w:ind w:left="0" w:firstLine="426"/>
        <w:jc w:val="both"/>
        <w:rPr>
          <w:sz w:val="28"/>
          <w:szCs w:val="28"/>
        </w:rPr>
      </w:pPr>
      <w:r w:rsidRPr="00373236">
        <w:rPr>
          <w:sz w:val="28"/>
          <w:szCs w:val="28"/>
        </w:rPr>
        <w:t>Управление денежными средствами бюджетных учреждений, предложения по повышению эффективности.</w:t>
      </w:r>
    </w:p>
    <w:p w14:paraId="3FAC898F" w14:textId="77777777" w:rsidR="00C04E6D" w:rsidRPr="00373236" w:rsidRDefault="00C04E6D" w:rsidP="00373236">
      <w:pPr>
        <w:pStyle w:val="a6"/>
        <w:numPr>
          <w:ilvl w:val="0"/>
          <w:numId w:val="7"/>
        </w:numPr>
        <w:ind w:left="0" w:firstLine="426"/>
        <w:jc w:val="both"/>
        <w:rPr>
          <w:sz w:val="28"/>
          <w:szCs w:val="28"/>
        </w:rPr>
      </w:pPr>
      <w:r w:rsidRPr="00373236">
        <w:rPr>
          <w:sz w:val="28"/>
          <w:szCs w:val="28"/>
        </w:rPr>
        <w:t xml:space="preserve">Особенности управления денежными средствами автономных </w:t>
      </w:r>
      <w:r w:rsidRPr="00373236">
        <w:rPr>
          <w:sz w:val="28"/>
          <w:szCs w:val="28"/>
        </w:rPr>
        <w:lastRenderedPageBreak/>
        <w:t>учреждений, предложения по повышения эффективности управления.</w:t>
      </w:r>
    </w:p>
    <w:p w14:paraId="592619C0" w14:textId="77777777" w:rsidR="00C04E6D" w:rsidRPr="00373236" w:rsidRDefault="00C04E6D" w:rsidP="00373236">
      <w:pPr>
        <w:pStyle w:val="a6"/>
        <w:numPr>
          <w:ilvl w:val="0"/>
          <w:numId w:val="7"/>
        </w:numPr>
        <w:ind w:left="0" w:firstLine="426"/>
        <w:jc w:val="both"/>
        <w:rPr>
          <w:sz w:val="28"/>
          <w:szCs w:val="28"/>
        </w:rPr>
      </w:pPr>
      <w:r w:rsidRPr="00373236">
        <w:rPr>
          <w:sz w:val="28"/>
          <w:szCs w:val="28"/>
        </w:rPr>
        <w:t>Управление дебиторской задолженностью бюджетных учреждений, предложения по ее оптимизации.</w:t>
      </w:r>
    </w:p>
    <w:p w14:paraId="25B6BCAF" w14:textId="77777777" w:rsidR="00C04E6D" w:rsidRPr="00373236" w:rsidRDefault="00C04E6D" w:rsidP="00373236">
      <w:pPr>
        <w:pStyle w:val="a6"/>
        <w:numPr>
          <w:ilvl w:val="0"/>
          <w:numId w:val="7"/>
        </w:numPr>
        <w:ind w:left="0" w:firstLine="426"/>
        <w:jc w:val="both"/>
        <w:rPr>
          <w:sz w:val="28"/>
          <w:szCs w:val="28"/>
        </w:rPr>
      </w:pPr>
      <w:r w:rsidRPr="00373236">
        <w:rPr>
          <w:sz w:val="28"/>
          <w:szCs w:val="28"/>
        </w:rPr>
        <w:t>Управление финансовыми вложениями автономных учреждений, критерии эффективности и предложения по повышению эффективности.</w:t>
      </w:r>
    </w:p>
    <w:p w14:paraId="6E71488F" w14:textId="77777777" w:rsidR="00C04E6D" w:rsidRPr="00373236" w:rsidRDefault="00C04E6D" w:rsidP="00373236">
      <w:pPr>
        <w:pStyle w:val="a6"/>
        <w:numPr>
          <w:ilvl w:val="0"/>
          <w:numId w:val="7"/>
        </w:numPr>
        <w:ind w:left="0" w:firstLine="426"/>
        <w:jc w:val="both"/>
        <w:rPr>
          <w:sz w:val="28"/>
          <w:szCs w:val="28"/>
        </w:rPr>
      </w:pPr>
      <w:r w:rsidRPr="00373236">
        <w:rPr>
          <w:sz w:val="28"/>
          <w:szCs w:val="28"/>
        </w:rPr>
        <w:t xml:space="preserve"> Управление денежными потоками государственных корпораций: современная практика и предложения по повышению эффективности.</w:t>
      </w:r>
    </w:p>
    <w:p w14:paraId="0AF97EA1" w14:textId="77777777" w:rsidR="00C04E6D" w:rsidRPr="00373236" w:rsidRDefault="00C04E6D" w:rsidP="00373236">
      <w:pPr>
        <w:pStyle w:val="a6"/>
        <w:numPr>
          <w:ilvl w:val="0"/>
          <w:numId w:val="7"/>
        </w:numPr>
        <w:ind w:left="0" w:firstLine="426"/>
        <w:jc w:val="both"/>
        <w:rPr>
          <w:sz w:val="28"/>
          <w:szCs w:val="28"/>
        </w:rPr>
      </w:pPr>
      <w:r w:rsidRPr="00373236">
        <w:rPr>
          <w:sz w:val="28"/>
          <w:szCs w:val="28"/>
        </w:rPr>
        <w:t>Управление дебиторской задолженностью госкорпораций: цели, инструменты и пути повышения результативности.</w:t>
      </w:r>
    </w:p>
    <w:p w14:paraId="207B9086" w14:textId="77777777" w:rsidR="00C04E6D" w:rsidRPr="00373236" w:rsidRDefault="00C04E6D" w:rsidP="00373236">
      <w:pPr>
        <w:pStyle w:val="a6"/>
        <w:numPr>
          <w:ilvl w:val="0"/>
          <w:numId w:val="7"/>
        </w:numPr>
        <w:ind w:left="0" w:firstLine="426"/>
        <w:jc w:val="both"/>
        <w:rPr>
          <w:sz w:val="28"/>
          <w:szCs w:val="28"/>
        </w:rPr>
      </w:pPr>
      <w:r w:rsidRPr="00373236">
        <w:rPr>
          <w:sz w:val="28"/>
          <w:szCs w:val="28"/>
        </w:rPr>
        <w:t>Роль государственных гарантий в реализации задач социально-экономического развития территорий, предложения по повышению эффективности управления ими.</w:t>
      </w:r>
    </w:p>
    <w:p w14:paraId="1D9E0F32" w14:textId="77777777" w:rsidR="00B4676D" w:rsidRPr="00373236" w:rsidRDefault="00C04E6D" w:rsidP="00373236">
      <w:pPr>
        <w:pStyle w:val="a6"/>
        <w:numPr>
          <w:ilvl w:val="0"/>
          <w:numId w:val="7"/>
        </w:numPr>
        <w:ind w:left="0" w:firstLine="426"/>
        <w:jc w:val="both"/>
        <w:rPr>
          <w:sz w:val="28"/>
          <w:szCs w:val="28"/>
        </w:rPr>
      </w:pPr>
      <w:r w:rsidRPr="00373236">
        <w:rPr>
          <w:sz w:val="28"/>
          <w:szCs w:val="28"/>
        </w:rPr>
        <w:t>Особенности учета финансовых активов государственных (муниципальных) учреждений, российская практика и тенденции.</w:t>
      </w:r>
    </w:p>
    <w:p w14:paraId="1A32BD63"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Оценка инвестиционных качеств ценных бумаг.</w:t>
      </w:r>
    </w:p>
    <w:p w14:paraId="27984AF2"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 xml:space="preserve">Оценка стоимости и доходности облигаций. </w:t>
      </w:r>
    </w:p>
    <w:p w14:paraId="187FE070"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Оценка стоимости и доходности акций.</w:t>
      </w:r>
    </w:p>
    <w:p w14:paraId="7CD1D6D7"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 xml:space="preserve">Ключевые индикаторы рынка капитала и их особенности. </w:t>
      </w:r>
    </w:p>
    <w:p w14:paraId="192BF21D"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Концепция «риск-доходность» в системе финансового управления корпорацией.</w:t>
      </w:r>
    </w:p>
    <w:p w14:paraId="45F40DB0"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 xml:space="preserve">Управление финансовыми рисками в современной корпорации. Методы количественной оценки финансовых рисков. </w:t>
      </w:r>
    </w:p>
    <w:p w14:paraId="3EBDF9E5"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 xml:space="preserve">Формирование и управление портфелем ценных бумаг. </w:t>
      </w:r>
    </w:p>
    <w:p w14:paraId="46CF61BC"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 xml:space="preserve">Характеристика портфельных стратегий, применяемых при инвестировании в финансовые активы. </w:t>
      </w:r>
    </w:p>
    <w:p w14:paraId="1CE534C1"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Инструментарий оценки риска и доходности портфеля.</w:t>
      </w:r>
    </w:p>
    <w:p w14:paraId="20258038" w14:textId="77777777" w:rsidR="00061CE9" w:rsidRPr="00373236" w:rsidRDefault="00061CE9" w:rsidP="00373236">
      <w:pPr>
        <w:pStyle w:val="a6"/>
        <w:numPr>
          <w:ilvl w:val="0"/>
          <w:numId w:val="7"/>
        </w:numPr>
        <w:ind w:left="0" w:firstLine="284"/>
        <w:jc w:val="both"/>
        <w:rPr>
          <w:bCs/>
          <w:sz w:val="28"/>
          <w:szCs w:val="28"/>
        </w:rPr>
      </w:pPr>
      <w:r w:rsidRPr="00373236">
        <w:rPr>
          <w:bCs/>
          <w:sz w:val="28"/>
          <w:szCs w:val="28"/>
        </w:rPr>
        <w:t xml:space="preserve">Использование эффекта диверсификации при формировании портфеля. </w:t>
      </w:r>
    </w:p>
    <w:p w14:paraId="6F0B2ABC" w14:textId="1A736104" w:rsidR="00681EB8" w:rsidRDefault="00681EB8" w:rsidP="00681EB8">
      <w:pPr>
        <w:jc w:val="both"/>
        <w:rPr>
          <w:b/>
          <w:sz w:val="28"/>
          <w:szCs w:val="28"/>
        </w:rPr>
      </w:pPr>
    </w:p>
    <w:p w14:paraId="143BE6FC" w14:textId="77777777" w:rsidR="00681EB8" w:rsidRPr="00C3410F" w:rsidRDefault="00681EB8" w:rsidP="00681EB8">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14:paraId="312FF9DA" w14:textId="77777777" w:rsidR="00681EB8" w:rsidRPr="00373236" w:rsidRDefault="00681EB8" w:rsidP="00681EB8">
      <w:pPr>
        <w:spacing w:line="360" w:lineRule="auto"/>
        <w:ind w:firstLine="709"/>
        <w:jc w:val="both"/>
        <w:rPr>
          <w:rFonts w:eastAsia="MS Mincho"/>
          <w:color w:val="000000"/>
          <w:sz w:val="28"/>
          <w:szCs w:val="28"/>
        </w:rPr>
      </w:pPr>
      <w:r w:rsidRPr="00373236">
        <w:rPr>
          <w:rFonts w:eastAsia="MS Mincho"/>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и Департамента корпоративных финансов и корпоративного управления.</w:t>
      </w:r>
    </w:p>
    <w:p w14:paraId="575D8D86" w14:textId="77777777" w:rsidR="00681EB8" w:rsidRPr="00373236" w:rsidRDefault="00681EB8" w:rsidP="00373236">
      <w:pPr>
        <w:ind w:firstLine="709"/>
        <w:jc w:val="both"/>
        <w:rPr>
          <w:b/>
          <w:sz w:val="28"/>
          <w:szCs w:val="28"/>
        </w:rPr>
      </w:pPr>
    </w:p>
    <w:p w14:paraId="7F74C673" w14:textId="3B65C85D" w:rsidR="00145199" w:rsidRPr="00373236" w:rsidRDefault="00145199" w:rsidP="00373236">
      <w:pPr>
        <w:pStyle w:val="1"/>
        <w:jc w:val="both"/>
        <w:rPr>
          <w:rFonts w:ascii="Times New Roman" w:hAnsi="Times New Roman" w:cs="Times New Roman"/>
          <w:b/>
          <w:color w:val="auto"/>
          <w:sz w:val="28"/>
          <w:szCs w:val="28"/>
        </w:rPr>
      </w:pPr>
      <w:bookmarkStart w:id="106" w:name="_Toc107999578"/>
      <w:bookmarkStart w:id="107" w:name="_Toc107999732"/>
      <w:r w:rsidRPr="00373236">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06"/>
      <w:bookmarkEnd w:id="107"/>
    </w:p>
    <w:p w14:paraId="3FB1A23B" w14:textId="77777777" w:rsidR="00C13015" w:rsidRPr="00373236" w:rsidRDefault="003127E5" w:rsidP="00401192">
      <w:pPr>
        <w:spacing w:line="360" w:lineRule="auto"/>
        <w:ind w:firstLine="709"/>
        <w:jc w:val="both"/>
        <w:rPr>
          <w:sz w:val="28"/>
          <w:szCs w:val="28"/>
        </w:rPr>
      </w:pPr>
      <w:r w:rsidRPr="00373236">
        <w:rPr>
          <w:sz w:val="28"/>
          <w:szCs w:val="28"/>
        </w:rPr>
        <w:t xml:space="preserve">                                                                           </w:t>
      </w:r>
      <w:r w:rsidR="00AB3E85" w:rsidRPr="00373236">
        <w:rPr>
          <w:sz w:val="28"/>
          <w:szCs w:val="28"/>
        </w:rPr>
        <w:t xml:space="preserve">               </w:t>
      </w:r>
      <w:r w:rsidRPr="00373236">
        <w:rPr>
          <w:sz w:val="28"/>
          <w:szCs w:val="28"/>
        </w:rPr>
        <w:t xml:space="preserve">                          </w:t>
      </w:r>
    </w:p>
    <w:p w14:paraId="2D78E19C" w14:textId="589A991F" w:rsidR="00F36BF7" w:rsidRPr="00B17657" w:rsidRDefault="00401192" w:rsidP="00B17657">
      <w:pPr>
        <w:suppressAutoHyphens/>
        <w:spacing w:line="360" w:lineRule="auto"/>
        <w:ind w:firstLine="708"/>
        <w:jc w:val="both"/>
        <w:rPr>
          <w:sz w:val="28"/>
        </w:rPr>
      </w:pPr>
      <w:bookmarkStart w:id="108"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 xml:space="preserve">Перечень </w:t>
      </w:r>
      <w:r w:rsidRPr="00AD654C">
        <w:rPr>
          <w:sz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09" w:name="_Hlk107308407"/>
    </w:p>
    <w:p w14:paraId="2BB1BE46" w14:textId="3565F77D" w:rsidR="00401192" w:rsidRPr="004D4BC1" w:rsidRDefault="00401192" w:rsidP="004D4BC1">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09"/>
      <w:r w:rsidR="004D4BC1">
        <w:rPr>
          <w:sz w:val="28"/>
        </w:rPr>
        <w:t xml:space="preserve">                                                                                                       </w:t>
      </w:r>
    </w:p>
    <w:tbl>
      <w:tblPr>
        <w:tblStyle w:val="14"/>
        <w:tblW w:w="0" w:type="auto"/>
        <w:tblCellMar>
          <w:top w:w="57" w:type="dxa"/>
          <w:left w:w="57" w:type="dxa"/>
          <w:bottom w:w="57" w:type="dxa"/>
          <w:right w:w="57" w:type="dxa"/>
        </w:tblCellMar>
        <w:tblLook w:val="04A0" w:firstRow="1" w:lastRow="0" w:firstColumn="1" w:lastColumn="0" w:noHBand="0" w:noVBand="1"/>
      </w:tblPr>
      <w:tblGrid>
        <w:gridCol w:w="1863"/>
        <w:gridCol w:w="3006"/>
        <w:gridCol w:w="2427"/>
        <w:gridCol w:w="2899"/>
      </w:tblGrid>
      <w:tr w:rsidR="00401192" w:rsidRPr="00B17A60" w14:paraId="41CCDEC5" w14:textId="77777777" w:rsidTr="00B17657">
        <w:tc>
          <w:tcPr>
            <w:tcW w:w="1863" w:type="dxa"/>
          </w:tcPr>
          <w:p w14:paraId="6CF628CE" w14:textId="77777777" w:rsidR="00401192" w:rsidRPr="00401192" w:rsidRDefault="00401192" w:rsidP="00401192">
            <w:pPr>
              <w:jc w:val="center"/>
              <w:rPr>
                <w:b/>
                <w:bCs/>
                <w:sz w:val="24"/>
                <w:szCs w:val="24"/>
              </w:rPr>
            </w:pPr>
            <w:r w:rsidRPr="00401192">
              <w:rPr>
                <w:b/>
                <w:bCs/>
                <w:sz w:val="24"/>
                <w:szCs w:val="24"/>
              </w:rPr>
              <w:t>Наименование компетенции</w:t>
            </w:r>
          </w:p>
        </w:tc>
        <w:tc>
          <w:tcPr>
            <w:tcW w:w="3006" w:type="dxa"/>
          </w:tcPr>
          <w:p w14:paraId="3A886949" w14:textId="77777777" w:rsidR="00401192" w:rsidRPr="00401192" w:rsidRDefault="00401192" w:rsidP="00401192">
            <w:pPr>
              <w:jc w:val="center"/>
              <w:rPr>
                <w:b/>
                <w:bCs/>
                <w:sz w:val="24"/>
                <w:szCs w:val="24"/>
              </w:rPr>
            </w:pPr>
            <w:r w:rsidRPr="00401192">
              <w:rPr>
                <w:b/>
                <w:bCs/>
                <w:sz w:val="24"/>
                <w:szCs w:val="24"/>
              </w:rPr>
              <w:t>Наименование индикаторов</w:t>
            </w:r>
            <w:r w:rsidRPr="00401192">
              <w:rPr>
                <w:b/>
                <w:bCs/>
                <w:sz w:val="24"/>
                <w:szCs w:val="24"/>
              </w:rPr>
              <w:br/>
              <w:t xml:space="preserve">достижения </w:t>
            </w:r>
            <w:r w:rsidRPr="00401192">
              <w:rPr>
                <w:b/>
                <w:bCs/>
                <w:sz w:val="24"/>
                <w:szCs w:val="24"/>
              </w:rPr>
              <w:br/>
              <w:t>компетенции</w:t>
            </w:r>
          </w:p>
        </w:tc>
        <w:tc>
          <w:tcPr>
            <w:tcW w:w="2427" w:type="dxa"/>
          </w:tcPr>
          <w:p w14:paraId="1E3BF881" w14:textId="77777777" w:rsidR="00401192" w:rsidRPr="00401192" w:rsidRDefault="00401192" w:rsidP="00401192">
            <w:pPr>
              <w:jc w:val="center"/>
              <w:rPr>
                <w:b/>
                <w:bCs/>
                <w:sz w:val="24"/>
                <w:szCs w:val="24"/>
              </w:rPr>
            </w:pPr>
            <w:r w:rsidRPr="00401192">
              <w:rPr>
                <w:b/>
                <w:bCs/>
                <w:sz w:val="24"/>
                <w:szCs w:val="24"/>
              </w:rPr>
              <w:t>Результаты обучения (умения и знания), соотнесенные с индикаторами достижения компетенции</w:t>
            </w:r>
          </w:p>
        </w:tc>
        <w:tc>
          <w:tcPr>
            <w:tcW w:w="2899" w:type="dxa"/>
          </w:tcPr>
          <w:p w14:paraId="7DB91E50" w14:textId="77777777" w:rsidR="00401192" w:rsidRPr="00401192" w:rsidRDefault="00401192" w:rsidP="00401192">
            <w:pPr>
              <w:jc w:val="center"/>
              <w:rPr>
                <w:b/>
                <w:bCs/>
                <w:sz w:val="24"/>
                <w:szCs w:val="24"/>
              </w:rPr>
            </w:pPr>
            <w:r w:rsidRPr="00401192">
              <w:rPr>
                <w:b/>
                <w:bCs/>
                <w:sz w:val="24"/>
                <w:szCs w:val="24"/>
              </w:rPr>
              <w:t>Типовые</w:t>
            </w:r>
            <w:r w:rsidRPr="00401192">
              <w:rPr>
                <w:b/>
                <w:bCs/>
                <w:sz w:val="24"/>
                <w:szCs w:val="24"/>
              </w:rPr>
              <w:br/>
              <w:t>контрольные</w:t>
            </w:r>
            <w:r w:rsidRPr="00401192">
              <w:rPr>
                <w:b/>
                <w:bCs/>
                <w:sz w:val="24"/>
                <w:szCs w:val="24"/>
              </w:rPr>
              <w:br/>
              <w:t>задания</w:t>
            </w:r>
          </w:p>
        </w:tc>
      </w:tr>
      <w:tr w:rsidR="007451CC" w:rsidRPr="00401192" w14:paraId="5BCF40E4" w14:textId="77777777" w:rsidTr="00B17657">
        <w:tc>
          <w:tcPr>
            <w:tcW w:w="1863" w:type="dxa"/>
            <w:vMerge w:val="restart"/>
          </w:tcPr>
          <w:p w14:paraId="74941481" w14:textId="77777777" w:rsidR="007451CC" w:rsidRPr="00401192" w:rsidRDefault="007451CC" w:rsidP="00401192">
            <w:pPr>
              <w:rPr>
                <w:bCs/>
                <w:sz w:val="24"/>
                <w:szCs w:val="24"/>
              </w:rPr>
            </w:pPr>
            <w:r w:rsidRPr="00401192">
              <w:rPr>
                <w:bCs/>
                <w:sz w:val="24"/>
                <w:szCs w:val="24"/>
              </w:rPr>
              <w:t>УК-11</w:t>
            </w:r>
          </w:p>
          <w:p w14:paraId="4A5FF271" w14:textId="6FE3982A" w:rsidR="007451CC" w:rsidRPr="00401192" w:rsidRDefault="007451CC" w:rsidP="00401192">
            <w:pPr>
              <w:rPr>
                <w:b/>
                <w:bCs/>
                <w:sz w:val="24"/>
                <w:szCs w:val="24"/>
              </w:rPr>
            </w:pPr>
            <w:r w:rsidRPr="00401192">
              <w:rPr>
                <w:sz w:val="24"/>
                <w:szCs w:val="24"/>
              </w:rPr>
              <w:t>Способность к постановке целей и задач исследований, выбору оптимальных путей и методов их достижения</w:t>
            </w:r>
          </w:p>
        </w:tc>
        <w:tc>
          <w:tcPr>
            <w:tcW w:w="3006" w:type="dxa"/>
          </w:tcPr>
          <w:p w14:paraId="5DE4A3AE" w14:textId="3A30BC02" w:rsidR="007451CC" w:rsidRPr="00401192" w:rsidRDefault="007451CC" w:rsidP="00401192">
            <w:pPr>
              <w:rPr>
                <w:b/>
                <w:bCs/>
                <w:sz w:val="24"/>
                <w:szCs w:val="24"/>
              </w:rPr>
            </w:pPr>
            <w:r w:rsidRPr="00401192">
              <w:rPr>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427" w:type="dxa"/>
          </w:tcPr>
          <w:p w14:paraId="30044E2A" w14:textId="77777777" w:rsidR="007451CC" w:rsidRPr="00401192" w:rsidRDefault="007451CC" w:rsidP="00401192">
            <w:pPr>
              <w:pStyle w:val="af8"/>
              <w:rPr>
                <w:sz w:val="24"/>
                <w:szCs w:val="24"/>
              </w:rPr>
            </w:pPr>
            <w:r w:rsidRPr="00401192">
              <w:rPr>
                <w:b/>
                <w:sz w:val="24"/>
                <w:szCs w:val="24"/>
              </w:rPr>
              <w:t>Умение:</w:t>
            </w:r>
            <w:r w:rsidRPr="00401192">
              <w:rPr>
                <w:sz w:val="24"/>
                <w:szCs w:val="24"/>
              </w:rPr>
              <w:t xml:space="preserve"> логически верно, аргументированно и ясно описывать проблемную ситуацию</w:t>
            </w:r>
          </w:p>
          <w:p w14:paraId="276820C1" w14:textId="303768BE" w:rsidR="007451CC" w:rsidRPr="00401192" w:rsidRDefault="007451CC" w:rsidP="00401192">
            <w:pPr>
              <w:rPr>
                <w:b/>
                <w:bCs/>
                <w:sz w:val="24"/>
                <w:szCs w:val="24"/>
              </w:rPr>
            </w:pPr>
            <w:r w:rsidRPr="00401192">
              <w:rPr>
                <w:b/>
                <w:sz w:val="24"/>
                <w:szCs w:val="24"/>
              </w:rPr>
              <w:t>Знание</w:t>
            </w:r>
            <w:r w:rsidRPr="00401192">
              <w:rPr>
                <w:sz w:val="24"/>
                <w:szCs w:val="24"/>
              </w:rPr>
              <w:t>: основ логики и теории аргументации, теории решения проблем и принятия решений (</w:t>
            </w:r>
            <w:r w:rsidRPr="00401192">
              <w:rPr>
                <w:color w:val="000000"/>
                <w:sz w:val="24"/>
                <w:szCs w:val="24"/>
                <w:shd w:val="clear" w:color="auto" w:fill="FFFFFF"/>
                <w:lang w:val="en-US"/>
              </w:rPr>
              <w:t>Problem</w:t>
            </w:r>
            <w:r w:rsidRPr="00401192">
              <w:rPr>
                <w:color w:val="000000"/>
                <w:sz w:val="24"/>
                <w:szCs w:val="24"/>
                <w:shd w:val="clear" w:color="auto" w:fill="FFFFFF"/>
              </w:rPr>
              <w:t xml:space="preserve"> </w:t>
            </w:r>
            <w:r w:rsidRPr="00401192">
              <w:rPr>
                <w:color w:val="000000"/>
                <w:sz w:val="24"/>
                <w:szCs w:val="24"/>
                <w:shd w:val="clear" w:color="auto" w:fill="FFFFFF"/>
                <w:lang w:val="en-US"/>
              </w:rPr>
              <w:t>Solving</w:t>
            </w:r>
            <w:r w:rsidRPr="00401192">
              <w:rPr>
                <w:color w:val="000000"/>
                <w:sz w:val="24"/>
                <w:szCs w:val="24"/>
                <w:shd w:val="clear" w:color="auto" w:fill="FFFFFF"/>
              </w:rPr>
              <w:t xml:space="preserve"> &amp; </w:t>
            </w:r>
            <w:r w:rsidRPr="00401192">
              <w:rPr>
                <w:color w:val="000000"/>
                <w:sz w:val="24"/>
                <w:szCs w:val="24"/>
                <w:shd w:val="clear" w:color="auto" w:fill="FFFFFF"/>
                <w:lang w:val="en-US"/>
              </w:rPr>
              <w:t>Decision</w:t>
            </w:r>
            <w:r w:rsidRPr="00401192">
              <w:rPr>
                <w:color w:val="000000"/>
                <w:sz w:val="24"/>
                <w:szCs w:val="24"/>
                <w:shd w:val="clear" w:color="auto" w:fill="FFFFFF"/>
              </w:rPr>
              <w:t xml:space="preserve"> </w:t>
            </w:r>
            <w:r w:rsidRPr="00401192">
              <w:rPr>
                <w:color w:val="000000"/>
                <w:sz w:val="24"/>
                <w:szCs w:val="24"/>
                <w:shd w:val="clear" w:color="auto" w:fill="FFFFFF"/>
                <w:lang w:val="en-US"/>
              </w:rPr>
              <w:t>Making</w:t>
            </w:r>
            <w:r w:rsidRPr="00401192">
              <w:rPr>
                <w:color w:val="000000"/>
                <w:sz w:val="24"/>
                <w:szCs w:val="24"/>
                <w:shd w:val="clear" w:color="auto" w:fill="FFFFFF"/>
              </w:rPr>
              <w:t>,</w:t>
            </w:r>
            <w:r w:rsidRPr="00401192">
              <w:rPr>
                <w:rFonts w:ascii="Arial" w:hAnsi="Arial" w:cs="Arial"/>
                <w:color w:val="000000"/>
                <w:sz w:val="24"/>
                <w:szCs w:val="24"/>
                <w:shd w:val="clear" w:color="auto" w:fill="FFFFFF"/>
              </w:rPr>
              <w:t xml:space="preserve"> </w:t>
            </w:r>
            <w:r w:rsidRPr="00401192">
              <w:rPr>
                <w:sz w:val="24"/>
                <w:szCs w:val="24"/>
                <w:lang w:val="en-US"/>
              </w:rPr>
              <w:t>PSDM</w:t>
            </w:r>
            <w:r w:rsidRPr="00401192">
              <w:rPr>
                <w:sz w:val="24"/>
                <w:szCs w:val="24"/>
              </w:rPr>
              <w:t>)</w:t>
            </w:r>
          </w:p>
        </w:tc>
        <w:tc>
          <w:tcPr>
            <w:tcW w:w="2899" w:type="dxa"/>
          </w:tcPr>
          <w:p w14:paraId="60BD5E15" w14:textId="360DA30B" w:rsidR="00F36BF7" w:rsidRPr="00401192" w:rsidRDefault="00F36BF7" w:rsidP="00F36BF7">
            <w:pPr>
              <w:rPr>
                <w:b/>
                <w:bCs/>
                <w:sz w:val="24"/>
                <w:szCs w:val="24"/>
              </w:rPr>
            </w:pPr>
            <w:r w:rsidRPr="00373236">
              <w:rPr>
                <w:sz w:val="24"/>
                <w:szCs w:val="24"/>
              </w:rPr>
              <w:t>1. Используя отечественные и зарубежные научные публикации, документы международных финансовых организаций, классификаторы операций в государственном секторе проследите эволюцию взглядов на состав и роль финансовых активов в государственном секторе. Сделайте выводы об обоснованности теоретических позиций отечественных и зарубежных ученых-экономистов на роль финансовых активов в макроэкономическом и государственном финансовом регулировании.</w:t>
            </w:r>
          </w:p>
        </w:tc>
      </w:tr>
      <w:tr w:rsidR="007451CC" w:rsidRPr="00401192" w14:paraId="43FE88C1" w14:textId="77777777" w:rsidTr="00B17657">
        <w:tc>
          <w:tcPr>
            <w:tcW w:w="1863" w:type="dxa"/>
            <w:vMerge/>
          </w:tcPr>
          <w:p w14:paraId="5390E137" w14:textId="77777777" w:rsidR="007451CC" w:rsidRPr="00401192" w:rsidRDefault="007451CC" w:rsidP="00401192">
            <w:pPr>
              <w:rPr>
                <w:bCs/>
                <w:sz w:val="24"/>
                <w:szCs w:val="24"/>
              </w:rPr>
            </w:pPr>
          </w:p>
        </w:tc>
        <w:tc>
          <w:tcPr>
            <w:tcW w:w="3006" w:type="dxa"/>
          </w:tcPr>
          <w:p w14:paraId="781CD0C5" w14:textId="2B98CED6" w:rsidR="007451CC" w:rsidRPr="007451CC" w:rsidRDefault="007451CC" w:rsidP="00401192">
            <w:pPr>
              <w:rPr>
                <w:sz w:val="24"/>
                <w:szCs w:val="24"/>
              </w:rPr>
            </w:pPr>
            <w:r w:rsidRPr="007451CC">
              <w:rPr>
                <w:sz w:val="24"/>
                <w:szCs w:val="24"/>
              </w:rPr>
              <w:t>2. Обосновывает системную формулировку цели и постановку задачи управления.</w:t>
            </w:r>
          </w:p>
        </w:tc>
        <w:tc>
          <w:tcPr>
            <w:tcW w:w="2427" w:type="dxa"/>
          </w:tcPr>
          <w:p w14:paraId="4A07B4CC" w14:textId="77777777" w:rsidR="007451CC" w:rsidRPr="007451CC" w:rsidRDefault="007451CC" w:rsidP="00401192">
            <w:pPr>
              <w:pStyle w:val="af8"/>
              <w:rPr>
                <w:sz w:val="24"/>
                <w:szCs w:val="24"/>
              </w:rPr>
            </w:pPr>
            <w:r w:rsidRPr="007451CC">
              <w:rPr>
                <w:b/>
                <w:sz w:val="24"/>
                <w:szCs w:val="24"/>
              </w:rPr>
              <w:t>Умение</w:t>
            </w:r>
            <w:r w:rsidRPr="007451CC">
              <w:rPr>
                <w:sz w:val="24"/>
                <w:szCs w:val="24"/>
              </w:rPr>
              <w:t>: обосновать цель и задачи управления</w:t>
            </w:r>
          </w:p>
          <w:p w14:paraId="048214F3" w14:textId="24AFE17C" w:rsidR="007451CC" w:rsidRPr="007451CC" w:rsidRDefault="007451CC" w:rsidP="00401192">
            <w:pPr>
              <w:pStyle w:val="af8"/>
              <w:rPr>
                <w:b/>
                <w:sz w:val="24"/>
                <w:szCs w:val="24"/>
              </w:rPr>
            </w:pPr>
            <w:r w:rsidRPr="007451CC">
              <w:rPr>
                <w:b/>
                <w:sz w:val="24"/>
                <w:szCs w:val="24"/>
              </w:rPr>
              <w:t>Знание:</w:t>
            </w:r>
            <w:r w:rsidRPr="007451CC">
              <w:rPr>
                <w:sz w:val="24"/>
                <w:szCs w:val="24"/>
              </w:rPr>
              <w:t xml:space="preserve"> теоретических подходов к формулированию цели и постановку задачи управления</w:t>
            </w:r>
          </w:p>
        </w:tc>
        <w:tc>
          <w:tcPr>
            <w:tcW w:w="2899" w:type="dxa"/>
          </w:tcPr>
          <w:p w14:paraId="4998CD13" w14:textId="77777777" w:rsidR="00F36BF7" w:rsidRPr="00373236" w:rsidRDefault="00F36BF7" w:rsidP="00F36BF7">
            <w:pPr>
              <w:tabs>
                <w:tab w:val="left" w:pos="0"/>
              </w:tabs>
              <w:jc w:val="both"/>
              <w:rPr>
                <w:sz w:val="24"/>
                <w:szCs w:val="24"/>
              </w:rPr>
            </w:pPr>
            <w:r w:rsidRPr="00373236">
              <w:rPr>
                <w:sz w:val="24"/>
                <w:szCs w:val="24"/>
              </w:rPr>
              <w:t xml:space="preserve">1. Используя официальные информационные источники госкорпорации, определите цели и задачи управления ее финансовыми активами. Предложите обязательные элементы, которые следует определить в локальном нормативном акте госкорпорации. </w:t>
            </w:r>
          </w:p>
          <w:p w14:paraId="758420E0" w14:textId="0600303E" w:rsidR="007451CC" w:rsidRPr="00F36BF7" w:rsidRDefault="00F36BF7" w:rsidP="00F36BF7">
            <w:pPr>
              <w:rPr>
                <w:sz w:val="24"/>
                <w:szCs w:val="24"/>
              </w:rPr>
            </w:pPr>
            <w:r w:rsidRPr="00373236">
              <w:rPr>
                <w:sz w:val="24"/>
                <w:szCs w:val="24"/>
              </w:rPr>
              <w:t xml:space="preserve">2. Опираясь на существующие </w:t>
            </w:r>
            <w:r w:rsidRPr="00373236">
              <w:rPr>
                <w:sz w:val="24"/>
                <w:szCs w:val="24"/>
              </w:rPr>
              <w:lastRenderedPageBreak/>
              <w:t>теоретические подходы к управлению средствами суверенных фондов, сформулируйте цели и задачи управления стабилизационными фондами и фондами развития. Соответствуют ли цели и задачи управления суверенными фондами в Российской Федерации данным подходам. Обоснуйте свой ответ.</w:t>
            </w:r>
          </w:p>
        </w:tc>
      </w:tr>
      <w:tr w:rsidR="00F36BF7" w:rsidRPr="00401192" w14:paraId="35769929" w14:textId="77777777" w:rsidTr="00B17657">
        <w:tc>
          <w:tcPr>
            <w:tcW w:w="1863" w:type="dxa"/>
            <w:vMerge/>
          </w:tcPr>
          <w:p w14:paraId="2C90EBF7" w14:textId="77777777" w:rsidR="00F36BF7" w:rsidRPr="00401192" w:rsidRDefault="00F36BF7" w:rsidP="00F36BF7">
            <w:pPr>
              <w:rPr>
                <w:bCs/>
                <w:sz w:val="24"/>
                <w:szCs w:val="24"/>
              </w:rPr>
            </w:pPr>
          </w:p>
        </w:tc>
        <w:tc>
          <w:tcPr>
            <w:tcW w:w="3006" w:type="dxa"/>
          </w:tcPr>
          <w:p w14:paraId="4EB92471" w14:textId="36BDA0C9" w:rsidR="00F36BF7" w:rsidRPr="007451CC" w:rsidRDefault="00F36BF7" w:rsidP="00F36BF7">
            <w:pPr>
              <w:rPr>
                <w:sz w:val="24"/>
                <w:szCs w:val="24"/>
              </w:rPr>
            </w:pPr>
            <w:r w:rsidRPr="007451CC">
              <w:rPr>
                <w:sz w:val="24"/>
                <w:szCs w:val="24"/>
              </w:rPr>
              <w:t>3. Взвешенно и системно подходит к анализу ситуации, формулировке критериев и условий выбора.</w:t>
            </w:r>
          </w:p>
        </w:tc>
        <w:tc>
          <w:tcPr>
            <w:tcW w:w="2427" w:type="dxa"/>
          </w:tcPr>
          <w:p w14:paraId="098A77CC" w14:textId="77777777" w:rsidR="00F36BF7" w:rsidRPr="007451CC" w:rsidRDefault="00F36BF7" w:rsidP="00F36BF7">
            <w:pPr>
              <w:pStyle w:val="af8"/>
              <w:rPr>
                <w:sz w:val="24"/>
                <w:szCs w:val="24"/>
              </w:rPr>
            </w:pPr>
            <w:r w:rsidRPr="007451CC">
              <w:rPr>
                <w:b/>
                <w:sz w:val="24"/>
                <w:szCs w:val="24"/>
              </w:rPr>
              <w:t>Умение</w:t>
            </w:r>
            <w:r w:rsidRPr="007451CC">
              <w:rPr>
                <w:sz w:val="24"/>
                <w:szCs w:val="24"/>
              </w:rPr>
              <w:t>: использовать системное мышление к анализу ситуации, формулировке критериев и условий выбора</w:t>
            </w:r>
          </w:p>
          <w:p w14:paraId="2FB7E85B" w14:textId="20228B87" w:rsidR="00F36BF7" w:rsidRPr="007451CC" w:rsidRDefault="00F36BF7" w:rsidP="00F36BF7">
            <w:pPr>
              <w:pStyle w:val="af8"/>
              <w:rPr>
                <w:b/>
                <w:sz w:val="24"/>
                <w:szCs w:val="24"/>
              </w:rPr>
            </w:pPr>
            <w:r w:rsidRPr="007451CC">
              <w:rPr>
                <w:b/>
                <w:sz w:val="24"/>
                <w:szCs w:val="24"/>
              </w:rPr>
              <w:t>Знание</w:t>
            </w:r>
            <w:r w:rsidRPr="007451CC">
              <w:rPr>
                <w:sz w:val="24"/>
                <w:szCs w:val="24"/>
              </w:rPr>
              <w:t>: финансово-экономических явлений, их взаимосвязи, методов анализа ситуации, инструментария системного мышления</w:t>
            </w:r>
          </w:p>
        </w:tc>
        <w:tc>
          <w:tcPr>
            <w:tcW w:w="2899" w:type="dxa"/>
          </w:tcPr>
          <w:p w14:paraId="3D59B4B7" w14:textId="77DFFA94" w:rsidR="00F36BF7" w:rsidRDefault="00F36BF7" w:rsidP="00F36BF7">
            <w:pPr>
              <w:jc w:val="center"/>
              <w:rPr>
                <w:b/>
                <w:bCs/>
                <w:sz w:val="24"/>
                <w:szCs w:val="24"/>
              </w:rPr>
            </w:pPr>
            <w:r w:rsidRPr="00373236">
              <w:rPr>
                <w:sz w:val="24"/>
                <w:szCs w:val="24"/>
              </w:rPr>
              <w:t>1. Опираясь на научно-практические публикации, подтвердите или опровергните тезис, разъяснив свою позицию с использованием: «Суверенные фонды – инструмент реализации как государственной финансовой политики, так и национальной стратегии государства».</w:t>
            </w:r>
          </w:p>
        </w:tc>
      </w:tr>
      <w:tr w:rsidR="00F36BF7" w:rsidRPr="00401192" w14:paraId="2E7DCCDA" w14:textId="77777777" w:rsidTr="00B17657">
        <w:tc>
          <w:tcPr>
            <w:tcW w:w="1863" w:type="dxa"/>
            <w:vMerge/>
          </w:tcPr>
          <w:p w14:paraId="55A97CC1" w14:textId="77777777" w:rsidR="00F36BF7" w:rsidRPr="00401192" w:rsidRDefault="00F36BF7" w:rsidP="00F36BF7">
            <w:pPr>
              <w:rPr>
                <w:bCs/>
                <w:sz w:val="24"/>
                <w:szCs w:val="24"/>
              </w:rPr>
            </w:pPr>
          </w:p>
        </w:tc>
        <w:tc>
          <w:tcPr>
            <w:tcW w:w="3006" w:type="dxa"/>
          </w:tcPr>
          <w:p w14:paraId="6223CECE" w14:textId="39312D42" w:rsidR="00F36BF7" w:rsidRPr="007451CC" w:rsidRDefault="00F36BF7" w:rsidP="00F36BF7">
            <w:pPr>
              <w:rPr>
                <w:sz w:val="24"/>
                <w:szCs w:val="24"/>
              </w:rPr>
            </w:pPr>
            <w:r w:rsidRPr="007451CC">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427" w:type="dxa"/>
          </w:tcPr>
          <w:p w14:paraId="57B18A3D" w14:textId="77777777" w:rsidR="00F36BF7" w:rsidRPr="007451CC" w:rsidRDefault="00F36BF7" w:rsidP="00F36BF7">
            <w:pPr>
              <w:pStyle w:val="af8"/>
              <w:rPr>
                <w:sz w:val="24"/>
                <w:szCs w:val="24"/>
              </w:rPr>
            </w:pPr>
            <w:r w:rsidRPr="007451CC">
              <w:rPr>
                <w:b/>
                <w:sz w:val="24"/>
                <w:szCs w:val="24"/>
              </w:rPr>
              <w:t>Умение</w:t>
            </w:r>
            <w:r w:rsidRPr="007451CC">
              <w:rPr>
                <w:sz w:val="24"/>
                <w:szCs w:val="24"/>
              </w:rPr>
              <w:t>: критически анализировать информацию и оценивать последствия принимаемых решений.</w:t>
            </w:r>
          </w:p>
          <w:p w14:paraId="12C194BF" w14:textId="51111DE7" w:rsidR="00F36BF7" w:rsidRPr="007451CC" w:rsidRDefault="00F36BF7" w:rsidP="00F36BF7">
            <w:pPr>
              <w:suppressAutoHyphens/>
              <w:rPr>
                <w:b/>
                <w:sz w:val="24"/>
                <w:szCs w:val="24"/>
              </w:rPr>
            </w:pPr>
            <w:r w:rsidRPr="007451CC">
              <w:rPr>
                <w:b/>
                <w:sz w:val="24"/>
                <w:szCs w:val="24"/>
              </w:rPr>
              <w:t>Знание</w:t>
            </w:r>
            <w:r w:rsidRPr="007451CC">
              <w:rPr>
                <w:sz w:val="24"/>
                <w:szCs w:val="24"/>
              </w:rPr>
              <w:t>: алгоритма решения сложных проблем в рамках теории решения проблем и принятия решений (</w:t>
            </w:r>
            <w:r w:rsidRPr="007451CC">
              <w:rPr>
                <w:sz w:val="24"/>
                <w:szCs w:val="24"/>
                <w:lang w:val="en-US"/>
              </w:rPr>
              <w:t>PSDM</w:t>
            </w:r>
            <w:r w:rsidRPr="007451CC">
              <w:rPr>
                <w:sz w:val="24"/>
                <w:szCs w:val="24"/>
              </w:rPr>
              <w:t>)</w:t>
            </w:r>
          </w:p>
        </w:tc>
        <w:tc>
          <w:tcPr>
            <w:tcW w:w="2899" w:type="dxa"/>
          </w:tcPr>
          <w:p w14:paraId="305F5B7B" w14:textId="77777777" w:rsidR="00F36BF7" w:rsidRPr="00373236" w:rsidRDefault="00F36BF7" w:rsidP="00F36BF7">
            <w:pPr>
              <w:jc w:val="both"/>
              <w:rPr>
                <w:sz w:val="24"/>
                <w:szCs w:val="24"/>
              </w:rPr>
            </w:pPr>
            <w:r w:rsidRPr="00373236">
              <w:rPr>
                <w:sz w:val="24"/>
                <w:szCs w:val="24"/>
              </w:rPr>
              <w:t>1. Используя данные о результатах размещения Фонда национального благосостояния в разрешенные финансовые активы, проанализируйте доходность управления за последние два года, сформулируйте причины изменения валютной структуры ликвидных активов фонда и последствия влияния на доходность от размещения средств в данный класс активов.</w:t>
            </w:r>
          </w:p>
          <w:p w14:paraId="55453F9F" w14:textId="77777777" w:rsidR="00F36BF7" w:rsidRPr="00373236" w:rsidRDefault="00F36BF7" w:rsidP="00F36BF7">
            <w:pPr>
              <w:pStyle w:val="Default"/>
              <w:jc w:val="both"/>
            </w:pPr>
            <w:r w:rsidRPr="00373236">
              <w:t xml:space="preserve">2. Компания рассматривает проект, требующий первоначальных инвестиций в объеме 2000 млн руб. Предполагается, </w:t>
            </w:r>
            <w:r w:rsidRPr="00373236">
              <w:lastRenderedPageBreak/>
              <w:t xml:space="preserve">что финансирование проекта будет осуществляться за счет займа в 1000 млн руб., привлеченного под 9% годовых, а оставшиеся 1000 млн руб. составят вложения собственников фирмы. Предварительный анализ показал, что свободный денежный поток от проекта на протяжении 4 лет будет равен 900, 900, 800 и 700, млн руб. соответственно. Привлеченный заем будет погашаться равными выплатами в течение 4 лет (проценты начисляются в конце года). Налог на прибыль 20%. Стоимость собственного капитала фирмы без учета финансового рычага 12%. </w:t>
            </w:r>
          </w:p>
          <w:p w14:paraId="20E7C2F2" w14:textId="78743EE5" w:rsidR="00F36BF7" w:rsidRPr="00F36BF7" w:rsidRDefault="00F36BF7" w:rsidP="00F36BF7">
            <w:pPr>
              <w:rPr>
                <w:sz w:val="24"/>
                <w:szCs w:val="24"/>
              </w:rPr>
            </w:pPr>
            <w:r w:rsidRPr="00373236">
              <w:rPr>
                <w:sz w:val="24"/>
                <w:szCs w:val="24"/>
              </w:rPr>
              <w:t>Задание. Составить график амортизации кредита. Дать рекомендацию на базе критерия скорректированной текущей стоимости (</w:t>
            </w:r>
            <w:proofErr w:type="spellStart"/>
            <w:r w:rsidRPr="00373236">
              <w:rPr>
                <w:sz w:val="24"/>
                <w:szCs w:val="24"/>
              </w:rPr>
              <w:t>Adjusted</w:t>
            </w:r>
            <w:proofErr w:type="spellEnd"/>
            <w:r w:rsidRPr="00373236">
              <w:rPr>
                <w:sz w:val="24"/>
                <w:szCs w:val="24"/>
              </w:rPr>
              <w:t xml:space="preserve"> </w:t>
            </w:r>
            <w:proofErr w:type="spellStart"/>
            <w:r w:rsidRPr="00373236">
              <w:rPr>
                <w:sz w:val="24"/>
                <w:szCs w:val="24"/>
              </w:rPr>
              <w:t>Present</w:t>
            </w:r>
            <w:proofErr w:type="spellEnd"/>
            <w:r w:rsidRPr="00373236">
              <w:rPr>
                <w:sz w:val="24"/>
                <w:szCs w:val="24"/>
              </w:rPr>
              <w:t xml:space="preserve"> </w:t>
            </w:r>
            <w:proofErr w:type="spellStart"/>
            <w:r w:rsidRPr="00373236">
              <w:rPr>
                <w:sz w:val="24"/>
                <w:szCs w:val="24"/>
              </w:rPr>
              <w:t>Value</w:t>
            </w:r>
            <w:proofErr w:type="spellEnd"/>
            <w:r w:rsidRPr="00373236">
              <w:rPr>
                <w:sz w:val="24"/>
                <w:szCs w:val="24"/>
              </w:rPr>
              <w:t xml:space="preserve"> — APV) о целесообразности принятия проекта. Оценить какая часть ценности проекта (величины APV) создается за счет его основной деятельности (выпуска и реализации продукции), и какова выгода от использования заемного финансирования.</w:t>
            </w:r>
          </w:p>
        </w:tc>
      </w:tr>
      <w:tr w:rsidR="00F36BF7" w:rsidRPr="00401192" w14:paraId="0784E17D" w14:textId="77777777" w:rsidTr="00B17657">
        <w:tc>
          <w:tcPr>
            <w:tcW w:w="1863" w:type="dxa"/>
            <w:vMerge/>
          </w:tcPr>
          <w:p w14:paraId="08C22592" w14:textId="77777777" w:rsidR="00F36BF7" w:rsidRPr="00401192" w:rsidRDefault="00F36BF7" w:rsidP="00F36BF7">
            <w:pPr>
              <w:rPr>
                <w:bCs/>
                <w:sz w:val="24"/>
                <w:szCs w:val="24"/>
              </w:rPr>
            </w:pPr>
          </w:p>
        </w:tc>
        <w:tc>
          <w:tcPr>
            <w:tcW w:w="3006" w:type="dxa"/>
          </w:tcPr>
          <w:p w14:paraId="1B280F2F" w14:textId="54D5C7BE" w:rsidR="00F36BF7" w:rsidRPr="007451CC" w:rsidRDefault="00F36BF7" w:rsidP="00F36BF7">
            <w:pPr>
              <w:rPr>
                <w:sz w:val="24"/>
                <w:szCs w:val="24"/>
              </w:rPr>
            </w:pPr>
            <w:r w:rsidRPr="007451CC">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427" w:type="dxa"/>
          </w:tcPr>
          <w:p w14:paraId="03E77B8C" w14:textId="77777777" w:rsidR="00F36BF7" w:rsidRPr="007451CC" w:rsidRDefault="00F36BF7" w:rsidP="00F36BF7">
            <w:pPr>
              <w:pStyle w:val="af8"/>
              <w:rPr>
                <w:sz w:val="24"/>
                <w:szCs w:val="24"/>
              </w:rPr>
            </w:pPr>
            <w:r w:rsidRPr="007451CC">
              <w:rPr>
                <w:b/>
                <w:sz w:val="24"/>
                <w:szCs w:val="24"/>
              </w:rPr>
              <w:t>Умение:</w:t>
            </w:r>
            <w:r w:rsidRPr="007451CC">
              <w:rPr>
                <w:sz w:val="24"/>
                <w:szCs w:val="24"/>
              </w:rPr>
              <w:t xml:space="preserve"> применять процедуры целеполагания, декомпозиции и агрегирования, анализа и синтеза при решении практических задач управления и </w:t>
            </w:r>
            <w:r w:rsidRPr="007451CC">
              <w:rPr>
                <w:sz w:val="24"/>
                <w:szCs w:val="24"/>
              </w:rPr>
              <w:lastRenderedPageBreak/>
              <w:t>подготовке аналитических отчетов.</w:t>
            </w:r>
          </w:p>
          <w:p w14:paraId="6ADB39F1" w14:textId="627B6294" w:rsidR="00F36BF7" w:rsidRPr="007451CC" w:rsidRDefault="00F36BF7" w:rsidP="00F36BF7">
            <w:pPr>
              <w:suppressAutoHyphens/>
              <w:rPr>
                <w:b/>
                <w:sz w:val="24"/>
                <w:szCs w:val="24"/>
              </w:rPr>
            </w:pPr>
            <w:r w:rsidRPr="007451CC">
              <w:rPr>
                <w:b/>
                <w:sz w:val="24"/>
                <w:szCs w:val="24"/>
              </w:rPr>
              <w:t>Знание:</w:t>
            </w:r>
            <w:r w:rsidRPr="007451CC">
              <w:rPr>
                <w:sz w:val="24"/>
                <w:szCs w:val="24"/>
              </w:rPr>
              <w:t xml:space="preserve"> процедур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899" w:type="dxa"/>
          </w:tcPr>
          <w:p w14:paraId="5CCB27D4" w14:textId="26B34F02" w:rsidR="00F36BF7" w:rsidRPr="00373236" w:rsidRDefault="00F36BF7" w:rsidP="00F36BF7">
            <w:pPr>
              <w:jc w:val="both"/>
              <w:rPr>
                <w:sz w:val="24"/>
                <w:szCs w:val="24"/>
              </w:rPr>
            </w:pPr>
            <w:r w:rsidRPr="00373236">
              <w:rPr>
                <w:sz w:val="24"/>
                <w:szCs w:val="24"/>
              </w:rPr>
              <w:lastRenderedPageBreak/>
              <w:t xml:space="preserve">1.Подготовьте аналитический обзор, раскрывающий специфику управления одним из двух российских суверенных фондов (ФНБ, РФПИ, по выбору студента), в том числе освятив ответы на следующие вопросы: 1) </w:t>
            </w:r>
            <w:r w:rsidRPr="00373236">
              <w:rPr>
                <w:sz w:val="24"/>
                <w:szCs w:val="24"/>
              </w:rPr>
              <w:lastRenderedPageBreak/>
              <w:t xml:space="preserve">какое место суверенный фонд занимает в международном рейтинге суверенных фондов; 2) какова структура инвестиционного портфеля фонда; 3) какова модель управления суверенным фондом, ее преимущества и уязвимые стороны; 4) предложите направления совершенствования модели управления суверенным фондом, обоснуйте ответ. </w:t>
            </w:r>
          </w:p>
          <w:p w14:paraId="774AB168" w14:textId="52E078E0" w:rsidR="00F36BF7" w:rsidRDefault="00F36BF7" w:rsidP="00F36BF7">
            <w:pPr>
              <w:jc w:val="center"/>
              <w:rPr>
                <w:b/>
                <w:bCs/>
                <w:sz w:val="24"/>
                <w:szCs w:val="24"/>
              </w:rPr>
            </w:pPr>
          </w:p>
        </w:tc>
      </w:tr>
      <w:tr w:rsidR="00F36BF7" w:rsidRPr="00401192" w14:paraId="0A1FD33D" w14:textId="77777777" w:rsidTr="00B17657">
        <w:tc>
          <w:tcPr>
            <w:tcW w:w="1863" w:type="dxa"/>
            <w:vMerge/>
          </w:tcPr>
          <w:p w14:paraId="198CE5AA" w14:textId="77777777" w:rsidR="00F36BF7" w:rsidRPr="00401192" w:rsidRDefault="00F36BF7" w:rsidP="00F36BF7">
            <w:pPr>
              <w:rPr>
                <w:bCs/>
                <w:sz w:val="24"/>
                <w:szCs w:val="24"/>
              </w:rPr>
            </w:pPr>
          </w:p>
        </w:tc>
        <w:tc>
          <w:tcPr>
            <w:tcW w:w="3006" w:type="dxa"/>
          </w:tcPr>
          <w:p w14:paraId="4D537024" w14:textId="017C2FE8" w:rsidR="00F36BF7" w:rsidRPr="007451CC" w:rsidRDefault="00F36BF7" w:rsidP="00F36BF7">
            <w:pPr>
              <w:rPr>
                <w:sz w:val="24"/>
                <w:szCs w:val="24"/>
              </w:rPr>
            </w:pPr>
            <w:r w:rsidRPr="007451CC">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427" w:type="dxa"/>
          </w:tcPr>
          <w:p w14:paraId="14469147" w14:textId="77777777" w:rsidR="00F36BF7" w:rsidRPr="007451CC" w:rsidRDefault="00F36BF7" w:rsidP="00F36BF7">
            <w:pPr>
              <w:pStyle w:val="af8"/>
              <w:rPr>
                <w:sz w:val="24"/>
                <w:szCs w:val="24"/>
              </w:rPr>
            </w:pPr>
            <w:r w:rsidRPr="007451CC">
              <w:rPr>
                <w:b/>
                <w:sz w:val="24"/>
                <w:szCs w:val="24"/>
              </w:rPr>
              <w:t>Умение</w:t>
            </w:r>
            <w:r w:rsidRPr="007451CC">
              <w:rPr>
                <w:sz w:val="24"/>
                <w:szCs w:val="24"/>
              </w:rPr>
              <w:t>: последовательно и аргументированно излагать в отчете цели, задачи, теорию и методологию исследования, результаты и выводы.</w:t>
            </w:r>
          </w:p>
          <w:p w14:paraId="1501F690" w14:textId="72401AE5" w:rsidR="00F36BF7" w:rsidRPr="007451CC" w:rsidRDefault="00F36BF7" w:rsidP="00F36BF7">
            <w:pPr>
              <w:rPr>
                <w:b/>
                <w:sz w:val="24"/>
                <w:szCs w:val="24"/>
              </w:rPr>
            </w:pPr>
            <w:r w:rsidRPr="007451CC">
              <w:rPr>
                <w:b/>
                <w:sz w:val="24"/>
                <w:szCs w:val="24"/>
              </w:rPr>
              <w:t>Знание</w:t>
            </w:r>
            <w:r w:rsidRPr="007451CC">
              <w:rPr>
                <w:sz w:val="24"/>
                <w:szCs w:val="24"/>
              </w:rPr>
              <w:t>: основ теории и методологии исследования, составления отчета по результатам проведенного исследования.</w:t>
            </w:r>
          </w:p>
        </w:tc>
        <w:tc>
          <w:tcPr>
            <w:tcW w:w="2899" w:type="dxa"/>
          </w:tcPr>
          <w:p w14:paraId="075CB1DB" w14:textId="0A20C85D" w:rsidR="00F36BF7" w:rsidRDefault="00F36BF7" w:rsidP="00F36BF7">
            <w:pPr>
              <w:rPr>
                <w:b/>
                <w:bCs/>
                <w:sz w:val="24"/>
                <w:szCs w:val="24"/>
              </w:rPr>
            </w:pPr>
            <w:r w:rsidRPr="00373236">
              <w:rPr>
                <w:sz w:val="24"/>
                <w:szCs w:val="24"/>
              </w:rPr>
              <w:t>1. Проведите исследование схем управления суверенными фондами развития в России и за рубежом, выявите общие черты и отличительные характеристики в моделях управления и активах для инвестирования средств. В работе выделите цели, задачи, теорию и методологию исследования, результаты и выводы.</w:t>
            </w:r>
          </w:p>
        </w:tc>
      </w:tr>
      <w:tr w:rsidR="007451CC" w:rsidRPr="00401192" w14:paraId="18F3C02F" w14:textId="77777777" w:rsidTr="00B17657">
        <w:tc>
          <w:tcPr>
            <w:tcW w:w="1863" w:type="dxa"/>
            <w:vMerge w:val="restart"/>
          </w:tcPr>
          <w:p w14:paraId="5470A21B" w14:textId="77777777" w:rsidR="007451CC" w:rsidRDefault="007451CC" w:rsidP="007451CC">
            <w:pPr>
              <w:rPr>
                <w:sz w:val="25"/>
                <w:szCs w:val="25"/>
              </w:rPr>
            </w:pPr>
            <w:r w:rsidRPr="00373236">
              <w:rPr>
                <w:sz w:val="25"/>
                <w:szCs w:val="25"/>
              </w:rPr>
              <w:t>ПКН-2</w:t>
            </w:r>
          </w:p>
          <w:p w14:paraId="35688D9D" w14:textId="00514755" w:rsidR="007451CC" w:rsidRPr="00401192" w:rsidRDefault="007451CC" w:rsidP="007451CC">
            <w:pPr>
              <w:rPr>
                <w:bCs/>
                <w:sz w:val="24"/>
                <w:szCs w:val="24"/>
              </w:rPr>
            </w:pPr>
            <w:r w:rsidRPr="007451CC">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7451CC">
              <w:rPr>
                <w:sz w:val="24"/>
                <w:szCs w:val="24"/>
              </w:rPr>
              <w:t>макро уровне</w:t>
            </w:r>
            <w:proofErr w:type="gramEnd"/>
          </w:p>
        </w:tc>
        <w:tc>
          <w:tcPr>
            <w:tcW w:w="3006" w:type="dxa"/>
          </w:tcPr>
          <w:p w14:paraId="070D8F3D" w14:textId="6D5061ED" w:rsidR="007451CC" w:rsidRPr="007451CC" w:rsidRDefault="007451CC" w:rsidP="007451CC">
            <w:pPr>
              <w:rPr>
                <w:sz w:val="24"/>
                <w:szCs w:val="24"/>
              </w:rPr>
            </w:pPr>
            <w:r w:rsidRPr="007451CC">
              <w:rPr>
                <w:sz w:val="24"/>
                <w:szCs w:val="24"/>
              </w:rPr>
              <w:t>1.Применяет нормативно-правовую базу, регламентирующую порядок расчета финансово-экономических показателей.</w:t>
            </w:r>
          </w:p>
        </w:tc>
        <w:tc>
          <w:tcPr>
            <w:tcW w:w="2427" w:type="dxa"/>
          </w:tcPr>
          <w:p w14:paraId="38182F2B" w14:textId="77777777" w:rsidR="007451CC" w:rsidRPr="007451CC" w:rsidRDefault="007451CC" w:rsidP="007451CC">
            <w:pPr>
              <w:pStyle w:val="af8"/>
              <w:rPr>
                <w:sz w:val="24"/>
                <w:szCs w:val="24"/>
              </w:rPr>
            </w:pPr>
            <w:r w:rsidRPr="007451CC">
              <w:rPr>
                <w:b/>
                <w:bCs/>
                <w:sz w:val="24"/>
                <w:szCs w:val="24"/>
              </w:rPr>
              <w:t>Умение</w:t>
            </w:r>
            <w:r w:rsidRPr="007451CC">
              <w:rPr>
                <w:sz w:val="24"/>
                <w:szCs w:val="24"/>
              </w:rPr>
              <w:t>: применять нормативно-правовую базу, регламентирующую порядок расчета финансово-экономических показателей.</w:t>
            </w:r>
          </w:p>
          <w:p w14:paraId="2E3CCA6A" w14:textId="0EFE2747" w:rsidR="007451CC" w:rsidRPr="00F36BF7" w:rsidRDefault="007451CC" w:rsidP="007451CC">
            <w:pPr>
              <w:pStyle w:val="af8"/>
              <w:rPr>
                <w:sz w:val="24"/>
                <w:szCs w:val="24"/>
              </w:rPr>
            </w:pPr>
            <w:r w:rsidRPr="007451CC">
              <w:rPr>
                <w:b/>
                <w:bCs/>
                <w:sz w:val="24"/>
                <w:szCs w:val="24"/>
              </w:rPr>
              <w:t>Знание</w:t>
            </w:r>
            <w:r w:rsidRPr="007451CC">
              <w:rPr>
                <w:sz w:val="24"/>
                <w:szCs w:val="24"/>
              </w:rPr>
              <w:t xml:space="preserve">: современной специфики функционирования финансов на макро-, мезо- и микроуровнях, нормативно-правовой базы, регулирующей финансовые отношения в государственном </w:t>
            </w:r>
            <w:r w:rsidRPr="007451CC">
              <w:rPr>
                <w:sz w:val="24"/>
                <w:szCs w:val="24"/>
              </w:rPr>
              <w:lastRenderedPageBreak/>
              <w:t>секторе и корпорациях.</w:t>
            </w:r>
          </w:p>
        </w:tc>
        <w:tc>
          <w:tcPr>
            <w:tcW w:w="2899" w:type="dxa"/>
          </w:tcPr>
          <w:p w14:paraId="07503D8D" w14:textId="77777777" w:rsidR="00F36BF7" w:rsidRPr="00373236" w:rsidRDefault="00F36BF7" w:rsidP="00F36BF7">
            <w:pPr>
              <w:jc w:val="both"/>
              <w:rPr>
                <w:sz w:val="24"/>
                <w:szCs w:val="24"/>
              </w:rPr>
            </w:pPr>
            <w:r w:rsidRPr="00373236">
              <w:rPr>
                <w:sz w:val="28"/>
                <w:szCs w:val="28"/>
              </w:rPr>
              <w:lastRenderedPageBreak/>
              <w:t xml:space="preserve">1. </w:t>
            </w:r>
            <w:r w:rsidRPr="00373236">
              <w:rPr>
                <w:sz w:val="24"/>
                <w:szCs w:val="24"/>
              </w:rPr>
              <w:t>Подберите нормативные правовые акты, используемые в ходе управления государственными финансовыми активами у разных институциональных единиц общественного сектора, включая бюджетные и автономные учреждения и государственные корпорации. Выделите недостатки действующих НПА, обоснуйте свои выводы.</w:t>
            </w:r>
          </w:p>
          <w:p w14:paraId="2C55F3BC" w14:textId="77777777" w:rsidR="00F36BF7" w:rsidRPr="00373236" w:rsidRDefault="00F36BF7" w:rsidP="00F36BF7">
            <w:pPr>
              <w:pStyle w:val="Default"/>
              <w:jc w:val="both"/>
            </w:pPr>
            <w:r w:rsidRPr="00373236">
              <w:t xml:space="preserve">2. Стоимость компании без заемных источников = </w:t>
            </w:r>
            <w:r w:rsidRPr="00373236">
              <w:lastRenderedPageBreak/>
              <w:t>1200 тыс. у. е. Какова будет стоимость компании при ставке налога 20 % в случае привлечения заемного финансирования на сумму 400 тыс. у. е.?</w:t>
            </w:r>
          </w:p>
          <w:p w14:paraId="6D2E0146" w14:textId="4EB816D1" w:rsidR="007451CC" w:rsidRPr="007451CC" w:rsidRDefault="007451CC" w:rsidP="00F36BF7">
            <w:pPr>
              <w:pStyle w:val="af8"/>
              <w:rPr>
                <w:b/>
                <w:bCs/>
                <w:sz w:val="24"/>
                <w:szCs w:val="24"/>
              </w:rPr>
            </w:pPr>
          </w:p>
        </w:tc>
      </w:tr>
      <w:tr w:rsidR="00F36BF7" w:rsidRPr="00401192" w14:paraId="1458F7CB" w14:textId="77777777" w:rsidTr="00B17657">
        <w:tc>
          <w:tcPr>
            <w:tcW w:w="1863" w:type="dxa"/>
            <w:vMerge/>
          </w:tcPr>
          <w:p w14:paraId="18C1F404" w14:textId="77777777" w:rsidR="00F36BF7" w:rsidRPr="00373236" w:rsidRDefault="00F36BF7" w:rsidP="00F36BF7">
            <w:pPr>
              <w:rPr>
                <w:sz w:val="25"/>
                <w:szCs w:val="25"/>
              </w:rPr>
            </w:pPr>
          </w:p>
        </w:tc>
        <w:tc>
          <w:tcPr>
            <w:tcW w:w="3006" w:type="dxa"/>
          </w:tcPr>
          <w:p w14:paraId="35D8372C" w14:textId="77777777" w:rsidR="00F36BF7" w:rsidRPr="007451CC" w:rsidRDefault="00F36BF7" w:rsidP="00F36BF7">
            <w:pPr>
              <w:pStyle w:val="af8"/>
              <w:rPr>
                <w:sz w:val="24"/>
                <w:szCs w:val="24"/>
              </w:rPr>
            </w:pPr>
            <w:r w:rsidRPr="007451CC">
              <w:rPr>
                <w:sz w:val="24"/>
                <w:szCs w:val="24"/>
              </w:rPr>
              <w:t>2.Производит расчет финансово-экономических показателей на макро-, мезо- и микроуровнях.</w:t>
            </w:r>
          </w:p>
          <w:p w14:paraId="63BAFF8A" w14:textId="77777777" w:rsidR="00F36BF7" w:rsidRPr="007451CC" w:rsidRDefault="00F36BF7" w:rsidP="00F36BF7">
            <w:pPr>
              <w:rPr>
                <w:sz w:val="24"/>
                <w:szCs w:val="24"/>
              </w:rPr>
            </w:pPr>
          </w:p>
        </w:tc>
        <w:tc>
          <w:tcPr>
            <w:tcW w:w="2427" w:type="dxa"/>
          </w:tcPr>
          <w:p w14:paraId="42C964E2" w14:textId="77777777" w:rsidR="00F36BF7" w:rsidRPr="007451CC" w:rsidRDefault="00F36BF7" w:rsidP="00F36BF7">
            <w:pPr>
              <w:pStyle w:val="af8"/>
              <w:rPr>
                <w:sz w:val="24"/>
                <w:szCs w:val="24"/>
              </w:rPr>
            </w:pPr>
            <w:r w:rsidRPr="007451CC">
              <w:rPr>
                <w:b/>
                <w:bCs/>
                <w:sz w:val="24"/>
                <w:szCs w:val="24"/>
              </w:rPr>
              <w:t>Умение</w:t>
            </w:r>
            <w:r w:rsidRPr="007451CC">
              <w:rPr>
                <w:sz w:val="24"/>
                <w:szCs w:val="24"/>
              </w:rPr>
              <w:t>: анализировать показатели, характеризующие состояние и динамику управления финансовыми активами государства и корпораций.</w:t>
            </w:r>
          </w:p>
          <w:p w14:paraId="17EA32EB" w14:textId="432FFA08" w:rsidR="00F36BF7" w:rsidRPr="007451CC" w:rsidRDefault="00F36BF7" w:rsidP="00F36BF7">
            <w:pPr>
              <w:pStyle w:val="af8"/>
              <w:rPr>
                <w:b/>
                <w:bCs/>
                <w:sz w:val="24"/>
                <w:szCs w:val="24"/>
              </w:rPr>
            </w:pPr>
            <w:r w:rsidRPr="007451CC">
              <w:rPr>
                <w:b/>
                <w:bCs/>
                <w:sz w:val="24"/>
                <w:szCs w:val="24"/>
              </w:rPr>
              <w:t>Знание</w:t>
            </w:r>
            <w:r w:rsidRPr="007451CC">
              <w:rPr>
                <w:sz w:val="24"/>
                <w:szCs w:val="24"/>
              </w:rPr>
              <w:t>: показателей, характеризующих состояние и тенденции управления финансовыми активами государства и корпораций.</w:t>
            </w:r>
          </w:p>
        </w:tc>
        <w:tc>
          <w:tcPr>
            <w:tcW w:w="2899" w:type="dxa"/>
          </w:tcPr>
          <w:p w14:paraId="1DD7BF73" w14:textId="77777777" w:rsidR="00F36BF7" w:rsidRPr="00373236" w:rsidRDefault="00F36BF7" w:rsidP="00F36BF7">
            <w:pPr>
              <w:jc w:val="both"/>
              <w:rPr>
                <w:sz w:val="24"/>
                <w:szCs w:val="24"/>
              </w:rPr>
            </w:pPr>
            <w:r w:rsidRPr="00373236">
              <w:rPr>
                <w:sz w:val="24"/>
                <w:szCs w:val="24"/>
              </w:rPr>
              <w:t>1. Определите предельные значения, допустимые для субъекта Российской Федерации в соответствии с бюджетным законодательством, по предельному размеру бюджетного кредита на пополнение остатка средств на счете бюджета субъекта Российской Федерации, если:</w:t>
            </w:r>
          </w:p>
          <w:p w14:paraId="78D85A01" w14:textId="77777777" w:rsidR="00F36BF7" w:rsidRPr="00373236" w:rsidRDefault="00F36BF7" w:rsidP="00F36BF7">
            <w:pPr>
              <w:jc w:val="both"/>
              <w:rPr>
                <w:rFonts w:eastAsia="Calibri"/>
                <w:sz w:val="24"/>
                <w:szCs w:val="24"/>
              </w:rPr>
            </w:pPr>
            <w:r w:rsidRPr="00373236">
              <w:rPr>
                <w:rFonts w:eastAsia="Calibri"/>
                <w:sz w:val="24"/>
                <w:szCs w:val="24"/>
              </w:rPr>
              <w:t>общий объем доходов областного бюджета в сумме 34,5 млрд. рублей, в том числе:</w:t>
            </w:r>
          </w:p>
          <w:p w14:paraId="1F01DBE7" w14:textId="77777777" w:rsidR="00F36BF7" w:rsidRPr="00373236" w:rsidRDefault="00F36BF7" w:rsidP="00F36BF7">
            <w:pPr>
              <w:jc w:val="both"/>
              <w:rPr>
                <w:rFonts w:eastAsia="Calibri"/>
                <w:sz w:val="24"/>
                <w:szCs w:val="24"/>
              </w:rPr>
            </w:pPr>
            <w:r w:rsidRPr="00373236">
              <w:rPr>
                <w:rFonts w:eastAsia="Calibri"/>
                <w:sz w:val="24"/>
                <w:szCs w:val="24"/>
              </w:rPr>
              <w:t xml:space="preserve">объем налоговых и неналоговых доходов в сумме 20,4 </w:t>
            </w:r>
            <w:proofErr w:type="spellStart"/>
            <w:r w:rsidRPr="00373236">
              <w:rPr>
                <w:rFonts w:eastAsia="Calibri"/>
                <w:sz w:val="24"/>
                <w:szCs w:val="24"/>
              </w:rPr>
              <w:t>млрд.рублей</w:t>
            </w:r>
            <w:proofErr w:type="spellEnd"/>
            <w:r w:rsidRPr="00373236">
              <w:rPr>
                <w:rFonts w:eastAsia="Calibri"/>
                <w:sz w:val="24"/>
                <w:szCs w:val="24"/>
              </w:rPr>
              <w:t>;</w:t>
            </w:r>
          </w:p>
          <w:p w14:paraId="255DEEA2" w14:textId="77777777" w:rsidR="00F36BF7" w:rsidRPr="00373236" w:rsidRDefault="00F36BF7" w:rsidP="00F36BF7">
            <w:pPr>
              <w:jc w:val="both"/>
              <w:rPr>
                <w:rFonts w:eastAsia="Calibri"/>
                <w:sz w:val="24"/>
                <w:szCs w:val="24"/>
              </w:rPr>
            </w:pPr>
            <w:r w:rsidRPr="00373236">
              <w:rPr>
                <w:rFonts w:eastAsia="Calibri"/>
                <w:sz w:val="24"/>
                <w:szCs w:val="24"/>
              </w:rPr>
              <w:t>объем безвозмездных поступлений в сумме 14,1 млрд. рублей, в том числе:</w:t>
            </w:r>
          </w:p>
          <w:p w14:paraId="1F987BCB" w14:textId="77777777" w:rsidR="00F36BF7" w:rsidRPr="00373236" w:rsidRDefault="00F36BF7" w:rsidP="00F36BF7">
            <w:pPr>
              <w:jc w:val="both"/>
              <w:rPr>
                <w:rFonts w:eastAsia="Calibri"/>
                <w:sz w:val="24"/>
                <w:szCs w:val="24"/>
              </w:rPr>
            </w:pPr>
            <w:r w:rsidRPr="00373236">
              <w:rPr>
                <w:rFonts w:eastAsia="Calibri"/>
                <w:sz w:val="24"/>
                <w:szCs w:val="24"/>
              </w:rPr>
              <w:t>объем безвозмездных поступлений от других бюджетов бюджетной системы Российской Федерации в сумме 14,1 млрд.  рублей, из них:</w:t>
            </w:r>
          </w:p>
          <w:p w14:paraId="37D1E467" w14:textId="77777777" w:rsidR="00F36BF7" w:rsidRPr="00373236" w:rsidRDefault="00F36BF7" w:rsidP="00F36BF7">
            <w:pPr>
              <w:jc w:val="both"/>
              <w:rPr>
                <w:rFonts w:eastAsia="Calibri"/>
                <w:sz w:val="24"/>
                <w:szCs w:val="24"/>
              </w:rPr>
            </w:pPr>
            <w:r w:rsidRPr="00373236">
              <w:rPr>
                <w:rFonts w:eastAsia="Calibri"/>
                <w:sz w:val="24"/>
                <w:szCs w:val="24"/>
              </w:rPr>
              <w:t>дотации бюджетам субъектов Российской Федерации в сумме 7,0 млрд. рублей;</w:t>
            </w:r>
          </w:p>
          <w:p w14:paraId="0A340C1A" w14:textId="77777777" w:rsidR="00F36BF7" w:rsidRPr="00373236" w:rsidRDefault="00F36BF7" w:rsidP="00F36BF7">
            <w:pPr>
              <w:jc w:val="both"/>
              <w:rPr>
                <w:rFonts w:eastAsia="Calibri"/>
                <w:sz w:val="24"/>
                <w:szCs w:val="24"/>
              </w:rPr>
            </w:pPr>
            <w:r w:rsidRPr="00373236">
              <w:rPr>
                <w:rFonts w:eastAsia="Calibri"/>
                <w:sz w:val="24"/>
                <w:szCs w:val="24"/>
              </w:rPr>
              <w:t>субсидии бюджетам субъектов Российской Федерации и муниципальных образований (межбюджетные субсидии) в сумме 6,1 млрд. рублей;</w:t>
            </w:r>
          </w:p>
          <w:p w14:paraId="09C0FC45" w14:textId="77777777" w:rsidR="00F36BF7" w:rsidRPr="00373236" w:rsidRDefault="00F36BF7" w:rsidP="00F36BF7">
            <w:pPr>
              <w:jc w:val="both"/>
              <w:rPr>
                <w:rFonts w:eastAsia="Calibri"/>
                <w:sz w:val="24"/>
                <w:szCs w:val="24"/>
              </w:rPr>
            </w:pPr>
            <w:r w:rsidRPr="00373236">
              <w:rPr>
                <w:rFonts w:eastAsia="Calibri"/>
                <w:sz w:val="24"/>
                <w:szCs w:val="24"/>
              </w:rPr>
              <w:t xml:space="preserve">субвенции бюджетам субъектов Российской Федерации и муниципальных </w:t>
            </w:r>
            <w:r w:rsidRPr="00373236">
              <w:rPr>
                <w:rFonts w:eastAsia="Calibri"/>
                <w:sz w:val="24"/>
                <w:szCs w:val="24"/>
              </w:rPr>
              <w:lastRenderedPageBreak/>
              <w:t>образований в сумме 0,4 млрд. рублей;</w:t>
            </w:r>
          </w:p>
          <w:p w14:paraId="4B9A86BB" w14:textId="77777777" w:rsidR="00F36BF7" w:rsidRPr="00373236" w:rsidRDefault="00F36BF7" w:rsidP="00F36BF7">
            <w:pPr>
              <w:jc w:val="both"/>
              <w:rPr>
                <w:rFonts w:eastAsia="Calibri"/>
                <w:sz w:val="24"/>
                <w:szCs w:val="24"/>
              </w:rPr>
            </w:pPr>
            <w:r w:rsidRPr="00373236">
              <w:rPr>
                <w:rFonts w:eastAsia="Calibri"/>
                <w:sz w:val="24"/>
                <w:szCs w:val="24"/>
              </w:rPr>
              <w:t>иные межбюджетные трансферты в сумме 0,6 млрд. рублей;</w:t>
            </w:r>
          </w:p>
          <w:p w14:paraId="022F9F76" w14:textId="77777777" w:rsidR="00F36BF7" w:rsidRPr="00373236" w:rsidRDefault="00F36BF7" w:rsidP="00F36BF7">
            <w:pPr>
              <w:jc w:val="both"/>
              <w:rPr>
                <w:rFonts w:eastAsia="Calibri"/>
                <w:sz w:val="24"/>
                <w:szCs w:val="24"/>
              </w:rPr>
            </w:pPr>
            <w:r w:rsidRPr="00373236">
              <w:rPr>
                <w:rFonts w:eastAsia="Calibri"/>
                <w:sz w:val="24"/>
                <w:szCs w:val="24"/>
              </w:rPr>
              <w:t>объем безвозмездных поступлений от государственных (муниципальных) организаций в сумме 0,1 млрд. рублей.</w:t>
            </w:r>
          </w:p>
          <w:p w14:paraId="78051814" w14:textId="77777777" w:rsidR="00F36BF7" w:rsidRPr="00373236" w:rsidRDefault="00F36BF7" w:rsidP="00F36BF7">
            <w:pPr>
              <w:ind w:firstLine="425"/>
              <w:jc w:val="both"/>
              <w:rPr>
                <w:rFonts w:eastAsia="Calibri"/>
                <w:sz w:val="24"/>
                <w:szCs w:val="24"/>
              </w:rPr>
            </w:pPr>
            <w:r w:rsidRPr="00373236">
              <w:rPr>
                <w:rFonts w:eastAsia="Calibri"/>
                <w:sz w:val="24"/>
                <w:szCs w:val="24"/>
              </w:rPr>
              <w:t xml:space="preserve">Определите срок, на который может быть предоставлен бюджетный кредит. </w:t>
            </w:r>
          </w:p>
          <w:p w14:paraId="7679A988" w14:textId="39693204" w:rsidR="00F36BF7" w:rsidRPr="00373236" w:rsidRDefault="00F36BF7" w:rsidP="00F36BF7">
            <w:pPr>
              <w:ind w:firstLine="425"/>
              <w:jc w:val="both"/>
              <w:rPr>
                <w:rFonts w:eastAsia="Calibri"/>
                <w:sz w:val="24"/>
                <w:szCs w:val="24"/>
              </w:rPr>
            </w:pPr>
            <w:r w:rsidRPr="00373236">
              <w:rPr>
                <w:rFonts w:eastAsia="Calibri"/>
                <w:sz w:val="24"/>
                <w:szCs w:val="24"/>
              </w:rPr>
              <w:t xml:space="preserve">Используя официальный сайт Федерального казначейства </w:t>
            </w:r>
            <w:r w:rsidR="004D4BC1" w:rsidRPr="00373236">
              <w:rPr>
                <w:rFonts w:eastAsia="Calibri"/>
                <w:sz w:val="24"/>
                <w:szCs w:val="24"/>
              </w:rPr>
              <w:t>проанализируйте</w:t>
            </w:r>
            <w:r w:rsidRPr="00373236">
              <w:rPr>
                <w:rFonts w:eastAsia="Calibri"/>
                <w:sz w:val="24"/>
                <w:szCs w:val="24"/>
              </w:rPr>
              <w:t xml:space="preserve"> изменение параметров данного финансового актива за последние 5 лет.</w:t>
            </w:r>
          </w:p>
          <w:p w14:paraId="0EB0166C" w14:textId="2E8ACC98" w:rsidR="00F36BF7" w:rsidRPr="007451CC" w:rsidRDefault="00F36BF7" w:rsidP="00F36BF7">
            <w:pPr>
              <w:pStyle w:val="af8"/>
              <w:jc w:val="center"/>
              <w:rPr>
                <w:b/>
                <w:bCs/>
                <w:sz w:val="24"/>
                <w:szCs w:val="24"/>
              </w:rPr>
            </w:pPr>
          </w:p>
        </w:tc>
      </w:tr>
      <w:tr w:rsidR="00F36BF7" w:rsidRPr="00401192" w14:paraId="6E1533BA" w14:textId="77777777" w:rsidTr="00B17657">
        <w:tc>
          <w:tcPr>
            <w:tcW w:w="1863" w:type="dxa"/>
            <w:vMerge/>
          </w:tcPr>
          <w:p w14:paraId="6647B55B" w14:textId="77777777" w:rsidR="00F36BF7" w:rsidRPr="00373236" w:rsidRDefault="00F36BF7" w:rsidP="00F36BF7">
            <w:pPr>
              <w:rPr>
                <w:sz w:val="25"/>
                <w:szCs w:val="25"/>
              </w:rPr>
            </w:pPr>
          </w:p>
        </w:tc>
        <w:tc>
          <w:tcPr>
            <w:tcW w:w="3006" w:type="dxa"/>
          </w:tcPr>
          <w:p w14:paraId="60789B48" w14:textId="77777777" w:rsidR="00F36BF7" w:rsidRPr="007451CC" w:rsidRDefault="00F36BF7" w:rsidP="00F36BF7">
            <w:pPr>
              <w:pStyle w:val="af8"/>
              <w:rPr>
                <w:sz w:val="24"/>
                <w:szCs w:val="24"/>
              </w:rPr>
            </w:pPr>
            <w:r w:rsidRPr="007451CC">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68053EDF" w14:textId="77777777" w:rsidR="00F36BF7" w:rsidRPr="007451CC" w:rsidRDefault="00F36BF7" w:rsidP="00F36BF7">
            <w:pPr>
              <w:pStyle w:val="af8"/>
              <w:rPr>
                <w:sz w:val="24"/>
                <w:szCs w:val="24"/>
              </w:rPr>
            </w:pPr>
          </w:p>
        </w:tc>
        <w:tc>
          <w:tcPr>
            <w:tcW w:w="2427" w:type="dxa"/>
          </w:tcPr>
          <w:p w14:paraId="0DEA15EA" w14:textId="77777777" w:rsidR="00F36BF7" w:rsidRPr="007451CC" w:rsidRDefault="00F36BF7" w:rsidP="00F36BF7">
            <w:pPr>
              <w:pStyle w:val="af8"/>
              <w:rPr>
                <w:sz w:val="24"/>
                <w:szCs w:val="24"/>
              </w:rPr>
            </w:pPr>
            <w:r w:rsidRPr="007451CC">
              <w:rPr>
                <w:b/>
                <w:bCs/>
                <w:sz w:val="24"/>
                <w:szCs w:val="24"/>
              </w:rPr>
              <w:t>Умение</w:t>
            </w:r>
            <w:r w:rsidRPr="007451CC">
              <w:rPr>
                <w:sz w:val="24"/>
                <w:szCs w:val="24"/>
              </w:rPr>
              <w:t>: рассчитывать показатели, характеризующие управление финансовыми активами, современные тенденции их развития, используемые для принятия управленческих решений</w:t>
            </w:r>
          </w:p>
          <w:p w14:paraId="2C49D08C" w14:textId="6857760A" w:rsidR="00F36BF7" w:rsidRPr="007451CC" w:rsidRDefault="00F36BF7" w:rsidP="00F36BF7">
            <w:pPr>
              <w:pStyle w:val="af8"/>
              <w:rPr>
                <w:b/>
                <w:bCs/>
                <w:sz w:val="24"/>
                <w:szCs w:val="24"/>
              </w:rPr>
            </w:pPr>
            <w:r w:rsidRPr="007451CC">
              <w:rPr>
                <w:b/>
                <w:bCs/>
                <w:sz w:val="24"/>
                <w:szCs w:val="24"/>
              </w:rPr>
              <w:t>Знание</w:t>
            </w:r>
            <w:r w:rsidRPr="007451CC">
              <w:rPr>
                <w:sz w:val="24"/>
                <w:szCs w:val="24"/>
              </w:rPr>
              <w:t>: экономических показателей на макро-, мезо- и микроуровнях для расчета и анализа показателей, характеризующих состояние и тренды в управлении финансовыми активами государства и корпораций.</w:t>
            </w:r>
          </w:p>
        </w:tc>
        <w:tc>
          <w:tcPr>
            <w:tcW w:w="2899" w:type="dxa"/>
          </w:tcPr>
          <w:p w14:paraId="56AABACD" w14:textId="77777777" w:rsidR="00F36BF7" w:rsidRPr="00373236" w:rsidRDefault="00F36BF7" w:rsidP="00F36BF7">
            <w:pPr>
              <w:jc w:val="both"/>
              <w:rPr>
                <w:sz w:val="24"/>
                <w:szCs w:val="24"/>
              </w:rPr>
            </w:pPr>
            <w:r w:rsidRPr="00373236">
              <w:rPr>
                <w:sz w:val="24"/>
                <w:szCs w:val="24"/>
              </w:rPr>
              <w:t>1. Используя действующие нормативные правовые акты, составьте схему взаимодействия участников по получению бюджетного кредита на финансовое обеспечение реализации инфраструктурных проектов. Оцените размер средств, предоставляемых бюджетных кредитов из федерального на данные цели. Как, по Вашему мнению, можно оценить эффективность управления данного вида дебиторской задолженностью. На основе проведенного анализа сформулируйте предложения по повышению эффективности данного вида государственного финансового актива.</w:t>
            </w:r>
          </w:p>
          <w:p w14:paraId="26D2550A" w14:textId="7638E90F" w:rsidR="00F36BF7" w:rsidRPr="00F36BF7" w:rsidRDefault="00F36BF7" w:rsidP="00F36BF7">
            <w:pPr>
              <w:pStyle w:val="Default"/>
              <w:jc w:val="both"/>
            </w:pPr>
            <w:r w:rsidRPr="00373236">
              <w:t xml:space="preserve">2. Средняя доходность акции «А» равна 10%, риск </w:t>
            </w:r>
            <w:r w:rsidRPr="00373236">
              <w:lastRenderedPageBreak/>
              <w:t xml:space="preserve">- 6%. Средняя доходность акции «В» равна 14%, риск - 7%. Коэффициент корреляции равен 0,1. Средняя доходность акции «С» равна 8%, риск - 4%. Средняя доходность акции «D» равна 10%, риск - 7%. Коэффициент корреляции равен 0,01. Оценить доходность и риск портфеля P1, состоящего в равных долях из бумаг «А» и «В» и портфеля P2, состоящего в равных долях из бумаг «C» и «D». Какой портфель более интересен для инвестирования с учетом </w:t>
            </w:r>
            <w:proofErr w:type="spellStart"/>
            <w:r w:rsidRPr="00373236">
              <w:t>соот</w:t>
            </w:r>
            <w:proofErr w:type="spellEnd"/>
            <w:r w:rsidRPr="00373236">
              <w:t xml:space="preserve">-ношения риска и доходности? </w:t>
            </w:r>
          </w:p>
        </w:tc>
      </w:tr>
      <w:tr w:rsidR="00B17657" w:rsidRPr="00401192" w14:paraId="311C1BC7" w14:textId="77777777" w:rsidTr="00B17657">
        <w:tc>
          <w:tcPr>
            <w:tcW w:w="1863" w:type="dxa"/>
            <w:vMerge w:val="restart"/>
          </w:tcPr>
          <w:p w14:paraId="6C44939D" w14:textId="77777777" w:rsidR="00B17657" w:rsidRDefault="00B17657" w:rsidP="00B17657">
            <w:pPr>
              <w:rPr>
                <w:sz w:val="25"/>
                <w:szCs w:val="25"/>
              </w:rPr>
            </w:pPr>
            <w:r w:rsidRPr="00373236">
              <w:rPr>
                <w:sz w:val="25"/>
                <w:szCs w:val="25"/>
              </w:rPr>
              <w:lastRenderedPageBreak/>
              <w:t>ПКП-1</w:t>
            </w:r>
          </w:p>
          <w:p w14:paraId="0B6DFA61" w14:textId="77777777" w:rsidR="00B17657" w:rsidRPr="00373236" w:rsidRDefault="00B17657" w:rsidP="00B17657">
            <w:pPr>
              <w:contextualSpacing/>
              <w:jc w:val="both"/>
              <w:rPr>
                <w:sz w:val="24"/>
                <w:szCs w:val="24"/>
              </w:rPr>
            </w:pPr>
            <w:r w:rsidRPr="00373236">
              <w:rPr>
                <w:sz w:val="24"/>
                <w:szCs w:val="24"/>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71F06007" w14:textId="36D4592E" w:rsidR="00B17657" w:rsidRPr="00373236" w:rsidRDefault="00B17657" w:rsidP="00B17657">
            <w:pPr>
              <w:rPr>
                <w:sz w:val="25"/>
                <w:szCs w:val="25"/>
              </w:rPr>
            </w:pPr>
          </w:p>
        </w:tc>
        <w:tc>
          <w:tcPr>
            <w:tcW w:w="3006" w:type="dxa"/>
          </w:tcPr>
          <w:p w14:paraId="2DA0EE78" w14:textId="7C1553D3" w:rsidR="00B17657" w:rsidRPr="007451CC" w:rsidRDefault="00B17657" w:rsidP="00B17657">
            <w:pPr>
              <w:jc w:val="both"/>
              <w:rPr>
                <w:sz w:val="24"/>
                <w:szCs w:val="24"/>
              </w:rPr>
            </w:pPr>
            <w:r w:rsidRPr="007451CC">
              <w:rPr>
                <w:sz w:val="24"/>
                <w:szCs w:val="24"/>
              </w:rPr>
              <w:t>1.</w:t>
            </w:r>
            <w:r w:rsidRPr="00373236">
              <w:rPr>
                <w:sz w:val="24"/>
                <w:szCs w:val="24"/>
              </w:rPr>
              <w:t xml:space="preserve">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2427" w:type="dxa"/>
          </w:tcPr>
          <w:p w14:paraId="5E886ED9" w14:textId="77777777" w:rsidR="00B17657" w:rsidRPr="00373236" w:rsidRDefault="00B17657" w:rsidP="00B17657">
            <w:pPr>
              <w:tabs>
                <w:tab w:val="left" w:pos="540"/>
              </w:tabs>
              <w:contextualSpacing/>
              <w:jc w:val="both"/>
              <w:rPr>
                <w:sz w:val="24"/>
                <w:szCs w:val="24"/>
              </w:rPr>
            </w:pPr>
            <w:r w:rsidRPr="00373236">
              <w:rPr>
                <w:b/>
                <w:sz w:val="24"/>
                <w:szCs w:val="24"/>
              </w:rPr>
              <w:t>Умение</w:t>
            </w:r>
            <w:r w:rsidRPr="00373236">
              <w:rPr>
                <w:sz w:val="24"/>
                <w:szCs w:val="24"/>
              </w:rPr>
              <w:t>: находить, систематизировать и обобщать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11E94A3D" w14:textId="331162AF" w:rsidR="00B17657" w:rsidRPr="007451CC" w:rsidRDefault="00B17657" w:rsidP="00B17657">
            <w:pPr>
              <w:pStyle w:val="af8"/>
              <w:rPr>
                <w:b/>
                <w:bCs/>
                <w:sz w:val="24"/>
                <w:szCs w:val="24"/>
              </w:rPr>
            </w:pPr>
            <w:r w:rsidRPr="00373236">
              <w:rPr>
                <w:b/>
                <w:sz w:val="24"/>
                <w:szCs w:val="24"/>
              </w:rPr>
              <w:t>Знание</w:t>
            </w:r>
            <w:r w:rsidRPr="00373236">
              <w:rPr>
                <w:sz w:val="24"/>
                <w:szCs w:val="24"/>
              </w:rPr>
              <w:t>: необходимого перечня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2899" w:type="dxa"/>
          </w:tcPr>
          <w:p w14:paraId="4C0DC9F0" w14:textId="77777777" w:rsidR="00B17657" w:rsidRPr="00373236" w:rsidRDefault="00B17657" w:rsidP="00B17657">
            <w:pPr>
              <w:pStyle w:val="a6"/>
              <w:widowControl/>
              <w:numPr>
                <w:ilvl w:val="0"/>
                <w:numId w:val="21"/>
              </w:numPr>
              <w:autoSpaceDE/>
              <w:autoSpaceDN/>
              <w:adjustRightInd/>
              <w:ind w:left="0" w:firstLine="0"/>
              <w:contextualSpacing/>
              <w:jc w:val="both"/>
              <w:rPr>
                <w:sz w:val="24"/>
                <w:szCs w:val="24"/>
              </w:rPr>
            </w:pPr>
            <w:r w:rsidRPr="00373236">
              <w:rPr>
                <w:sz w:val="24"/>
                <w:szCs w:val="24"/>
              </w:rPr>
              <w:t>Проведите анализ Программы государственных гарантий Российской Федерации в иностранной валюте за последние 5 лет. Какие существуют недостатки в механизме предоставления государственных гарантий Российской Федерации? Предложите возможные направления совершенствования государственной гарантийной поддержки экспортеров. Предложения обоснуйте.</w:t>
            </w:r>
          </w:p>
          <w:p w14:paraId="4808D9FF" w14:textId="77777777" w:rsidR="00B17657" w:rsidRPr="00373236" w:rsidRDefault="00B17657" w:rsidP="00B17657">
            <w:pPr>
              <w:pStyle w:val="Default"/>
              <w:numPr>
                <w:ilvl w:val="0"/>
                <w:numId w:val="21"/>
              </w:numPr>
              <w:ind w:left="0" w:firstLine="0"/>
              <w:jc w:val="both"/>
            </w:pPr>
            <w:r w:rsidRPr="00373236">
              <w:rPr>
                <w:sz w:val="23"/>
                <w:szCs w:val="23"/>
              </w:rPr>
              <w:t xml:space="preserve">Фирма «Фаворит», не имеющая займов, выпустила </w:t>
            </w:r>
            <w:r w:rsidRPr="00373236">
              <w:t xml:space="preserve">облигации номиналом в 1000 руб. со сроком погашения 10 лет и ставкой купона 7% годовых, выплачиваемых один раз в год. Объем выпуска — 200 тыс. шт. Услуги андеррайтера составили 10% от номинала. Облигации были размещены по курсу 91% от номинала. Ставка </w:t>
            </w:r>
            <w:r w:rsidRPr="00373236">
              <w:lastRenderedPageBreak/>
              <w:t xml:space="preserve">налога на прибыль 20%. После размещения займа финансовый рычаг </w:t>
            </w:r>
          </w:p>
          <w:p w14:paraId="169FF55D" w14:textId="77777777" w:rsidR="00B17657" w:rsidRPr="00373236" w:rsidRDefault="00B17657" w:rsidP="00B17657">
            <w:pPr>
              <w:pStyle w:val="Default"/>
              <w:jc w:val="both"/>
            </w:pPr>
            <w:r w:rsidRPr="00373236">
              <w:t xml:space="preserve">будет равен 1/4. Коэффициент бета до размещения 1,25. </w:t>
            </w:r>
          </w:p>
          <w:p w14:paraId="1194AF94" w14:textId="77777777" w:rsidR="00B17657" w:rsidRPr="00373236" w:rsidRDefault="00B17657" w:rsidP="00B17657">
            <w:pPr>
              <w:pStyle w:val="Default"/>
              <w:jc w:val="both"/>
            </w:pPr>
            <w:r w:rsidRPr="00373236">
              <w:t xml:space="preserve">1) Определить стоимость данного источника финансирования для фирмы. </w:t>
            </w:r>
          </w:p>
          <w:p w14:paraId="10207C7D" w14:textId="77777777" w:rsidR="00B17657" w:rsidRPr="00373236" w:rsidRDefault="00B17657" w:rsidP="00B17657">
            <w:pPr>
              <w:pStyle w:val="Default"/>
              <w:jc w:val="both"/>
            </w:pPr>
            <w:r w:rsidRPr="00373236">
              <w:t xml:space="preserve">2) Чем рискует эмитент, если для привлечения инвесторов условия выпуска будут допускать право требовать досрочное погашение облигаций через пять лет? </w:t>
            </w:r>
          </w:p>
          <w:p w14:paraId="495471F8" w14:textId="77777777" w:rsidR="00B17657" w:rsidRPr="00373236" w:rsidRDefault="00B17657" w:rsidP="00B17657">
            <w:pPr>
              <w:widowControl/>
              <w:autoSpaceDE/>
              <w:autoSpaceDN/>
              <w:adjustRightInd/>
              <w:contextualSpacing/>
              <w:jc w:val="both"/>
              <w:rPr>
                <w:sz w:val="24"/>
                <w:szCs w:val="24"/>
              </w:rPr>
            </w:pPr>
            <w:r w:rsidRPr="00373236">
              <w:rPr>
                <w:sz w:val="24"/>
                <w:szCs w:val="24"/>
              </w:rPr>
              <w:t>3) При каком максимальном значении стоимости собственного капитала экономическая добавленная стоимость будет положительна, если чистая операционная прибыль после уплаты налогов равна 50 млн. руб., инвестированный капитал – 200 млн. руб.</w:t>
            </w:r>
          </w:p>
          <w:p w14:paraId="53F5752F" w14:textId="77777777" w:rsidR="00B17657" w:rsidRPr="00F36BF7" w:rsidRDefault="00B17657" w:rsidP="00B17657">
            <w:pPr>
              <w:jc w:val="center"/>
            </w:pPr>
          </w:p>
        </w:tc>
      </w:tr>
      <w:tr w:rsidR="00B17657" w:rsidRPr="00401192" w14:paraId="4825192B" w14:textId="77777777" w:rsidTr="00B17657">
        <w:tc>
          <w:tcPr>
            <w:tcW w:w="1863" w:type="dxa"/>
            <w:vMerge/>
          </w:tcPr>
          <w:p w14:paraId="1190755F" w14:textId="77777777" w:rsidR="00B17657" w:rsidRPr="00373236" w:rsidRDefault="00B17657" w:rsidP="00B17657">
            <w:pPr>
              <w:rPr>
                <w:sz w:val="25"/>
                <w:szCs w:val="25"/>
              </w:rPr>
            </w:pPr>
          </w:p>
        </w:tc>
        <w:tc>
          <w:tcPr>
            <w:tcW w:w="3006" w:type="dxa"/>
          </w:tcPr>
          <w:p w14:paraId="6DF388F6" w14:textId="7CD9DA1C" w:rsidR="00B17657" w:rsidRPr="007451CC" w:rsidRDefault="00B17657" w:rsidP="00B17657">
            <w:pPr>
              <w:jc w:val="both"/>
              <w:rPr>
                <w:sz w:val="24"/>
                <w:szCs w:val="24"/>
              </w:rPr>
            </w:pPr>
            <w:r w:rsidRPr="007451CC">
              <w:rPr>
                <w:sz w:val="24"/>
                <w:szCs w:val="24"/>
              </w:rPr>
              <w:t>2.</w:t>
            </w:r>
            <w:r w:rsidRPr="00373236">
              <w:rPr>
                <w:sz w:val="24"/>
                <w:szCs w:val="24"/>
              </w:rPr>
              <w:t xml:space="preserve"> Демонстрирует владение современными информационными технологиями для решения задач управления финансами на макро- и микроуровне.</w:t>
            </w:r>
          </w:p>
        </w:tc>
        <w:tc>
          <w:tcPr>
            <w:tcW w:w="2427" w:type="dxa"/>
          </w:tcPr>
          <w:p w14:paraId="7A7C20E2" w14:textId="77777777" w:rsidR="00B17657" w:rsidRPr="00373236" w:rsidRDefault="00B17657" w:rsidP="00B17657">
            <w:pPr>
              <w:tabs>
                <w:tab w:val="left" w:pos="540"/>
              </w:tabs>
              <w:contextualSpacing/>
              <w:jc w:val="both"/>
              <w:rPr>
                <w:sz w:val="24"/>
                <w:szCs w:val="24"/>
              </w:rPr>
            </w:pPr>
            <w:r w:rsidRPr="00373236">
              <w:rPr>
                <w:b/>
                <w:sz w:val="24"/>
                <w:szCs w:val="24"/>
              </w:rPr>
              <w:t>Умение</w:t>
            </w:r>
            <w:r w:rsidRPr="00373236">
              <w:rPr>
                <w:sz w:val="24"/>
                <w:szCs w:val="24"/>
              </w:rPr>
              <w:t>: использовать современные информационные технологии для решения задач управления финансами, в том числе и финансовыми активами на макро- и микроуровне.</w:t>
            </w:r>
          </w:p>
          <w:p w14:paraId="32DA4233" w14:textId="0706765E" w:rsidR="00B17657" w:rsidRPr="007451CC" w:rsidRDefault="00B17657" w:rsidP="00B17657">
            <w:pPr>
              <w:pStyle w:val="af8"/>
              <w:rPr>
                <w:b/>
                <w:bCs/>
                <w:sz w:val="24"/>
                <w:szCs w:val="24"/>
              </w:rPr>
            </w:pPr>
            <w:r w:rsidRPr="00373236">
              <w:rPr>
                <w:b/>
                <w:sz w:val="24"/>
                <w:szCs w:val="24"/>
              </w:rPr>
              <w:t>Знание</w:t>
            </w:r>
            <w:r w:rsidRPr="00373236">
              <w:rPr>
                <w:sz w:val="24"/>
                <w:szCs w:val="24"/>
              </w:rPr>
              <w:t>: современных информационных технологий для решения задач управления финансами, в том числе и финансовыми активами на макро- и микроуровне.</w:t>
            </w:r>
          </w:p>
        </w:tc>
        <w:tc>
          <w:tcPr>
            <w:tcW w:w="2899" w:type="dxa"/>
          </w:tcPr>
          <w:p w14:paraId="566D4E80" w14:textId="77777777" w:rsidR="00B17657" w:rsidRPr="00373236" w:rsidRDefault="00B17657" w:rsidP="00B17657">
            <w:pPr>
              <w:pStyle w:val="Default"/>
              <w:jc w:val="both"/>
            </w:pPr>
            <w:r w:rsidRPr="00373236">
              <w:t xml:space="preserve">1. Портфель стоимостью 10 млн. Руб. состоит из 10 и 15 летних дисконтных облигаций. Структура портфеля - 50% на 50%. УТМ = 10%. Оценить риск изменения цены портфеля облигаций при изменении ставки на 1%. </w:t>
            </w:r>
          </w:p>
          <w:p w14:paraId="357A237F" w14:textId="51AEF3B9" w:rsidR="00B17657" w:rsidRPr="00B17657" w:rsidRDefault="00B17657" w:rsidP="00B17657">
            <w:pPr>
              <w:jc w:val="both"/>
              <w:outlineLvl w:val="0"/>
              <w:rPr>
                <w:sz w:val="24"/>
                <w:szCs w:val="24"/>
              </w:rPr>
            </w:pPr>
            <w:bookmarkStart w:id="110" w:name="_Toc107999625"/>
            <w:bookmarkStart w:id="111" w:name="_Toc107999779"/>
            <w:r w:rsidRPr="00373236">
              <w:rPr>
                <w:sz w:val="24"/>
                <w:szCs w:val="24"/>
              </w:rPr>
              <w:t>2. Средняя доходность акции «А» равна 20%, риск - 5%. Средняя доходность акции «В» равна 30%, риск - 10%. Коэффициент корреляции равен 0,1. Оценить доходность и риск портфеля, состоящего в равных долях из бумаг «А» и «В».</w:t>
            </w:r>
            <w:bookmarkEnd w:id="110"/>
            <w:bookmarkEnd w:id="111"/>
            <w:r w:rsidRPr="00373236">
              <w:rPr>
                <w:sz w:val="24"/>
                <w:szCs w:val="24"/>
              </w:rPr>
              <w:t xml:space="preserve"> </w:t>
            </w:r>
          </w:p>
        </w:tc>
      </w:tr>
      <w:tr w:rsidR="00B17657" w:rsidRPr="00401192" w14:paraId="511EBF80" w14:textId="77777777" w:rsidTr="00B17657">
        <w:tc>
          <w:tcPr>
            <w:tcW w:w="1863" w:type="dxa"/>
            <w:vMerge/>
          </w:tcPr>
          <w:p w14:paraId="3EA4124E" w14:textId="77777777" w:rsidR="00B17657" w:rsidRPr="00373236" w:rsidRDefault="00B17657" w:rsidP="00B17657">
            <w:pPr>
              <w:rPr>
                <w:sz w:val="25"/>
                <w:szCs w:val="25"/>
              </w:rPr>
            </w:pPr>
          </w:p>
        </w:tc>
        <w:tc>
          <w:tcPr>
            <w:tcW w:w="3006" w:type="dxa"/>
          </w:tcPr>
          <w:p w14:paraId="375EFF1F" w14:textId="238AC2B4" w:rsidR="00B17657" w:rsidRPr="007451CC" w:rsidRDefault="00B17657" w:rsidP="00B17657">
            <w:pPr>
              <w:jc w:val="both"/>
              <w:rPr>
                <w:sz w:val="24"/>
                <w:szCs w:val="24"/>
              </w:rPr>
            </w:pPr>
            <w:r w:rsidRPr="00373236">
              <w:rPr>
                <w:sz w:val="24"/>
                <w:szCs w:val="24"/>
              </w:rPr>
              <w:t xml:space="preserve">3.Проводит самостоятельные исследования, </w:t>
            </w:r>
            <w:r w:rsidRPr="00373236">
              <w:rPr>
                <w:sz w:val="24"/>
                <w:szCs w:val="24"/>
              </w:rPr>
              <w:lastRenderedPageBreak/>
              <w:t>направленные на выявление трендов развития финансов и финансовых активов публично-правовых образований, корпораций и домохозяйств.</w:t>
            </w:r>
          </w:p>
        </w:tc>
        <w:tc>
          <w:tcPr>
            <w:tcW w:w="2427" w:type="dxa"/>
          </w:tcPr>
          <w:p w14:paraId="57FAFCAF" w14:textId="77777777" w:rsidR="00B17657" w:rsidRPr="00373236" w:rsidRDefault="00B17657" w:rsidP="00B17657">
            <w:pPr>
              <w:tabs>
                <w:tab w:val="left" w:pos="540"/>
              </w:tabs>
              <w:contextualSpacing/>
              <w:jc w:val="both"/>
              <w:rPr>
                <w:sz w:val="24"/>
                <w:szCs w:val="24"/>
              </w:rPr>
            </w:pPr>
            <w:r w:rsidRPr="00373236">
              <w:rPr>
                <w:b/>
                <w:sz w:val="24"/>
                <w:szCs w:val="24"/>
              </w:rPr>
              <w:lastRenderedPageBreak/>
              <w:t>Умение</w:t>
            </w:r>
            <w:r w:rsidRPr="00373236">
              <w:rPr>
                <w:sz w:val="24"/>
                <w:szCs w:val="24"/>
              </w:rPr>
              <w:t xml:space="preserve">: исследовать и анализировать данные, </w:t>
            </w:r>
            <w:r w:rsidRPr="00373236">
              <w:rPr>
                <w:sz w:val="24"/>
                <w:szCs w:val="24"/>
              </w:rPr>
              <w:lastRenderedPageBreak/>
              <w:t>характеризующие состояние финансов и финансовых активов, выявлять тренды их развития</w:t>
            </w:r>
          </w:p>
          <w:p w14:paraId="526E185C" w14:textId="52BCA6FB" w:rsidR="00B17657" w:rsidRPr="00373236" w:rsidRDefault="00B17657" w:rsidP="00B17657">
            <w:pPr>
              <w:tabs>
                <w:tab w:val="left" w:pos="540"/>
              </w:tabs>
              <w:contextualSpacing/>
              <w:jc w:val="both"/>
              <w:rPr>
                <w:b/>
                <w:sz w:val="24"/>
                <w:szCs w:val="24"/>
              </w:rPr>
            </w:pPr>
            <w:r w:rsidRPr="00373236">
              <w:rPr>
                <w:b/>
                <w:sz w:val="24"/>
                <w:szCs w:val="24"/>
              </w:rPr>
              <w:t>Знание</w:t>
            </w:r>
            <w:r w:rsidRPr="00373236">
              <w:rPr>
                <w:sz w:val="24"/>
                <w:szCs w:val="24"/>
              </w:rPr>
              <w:t>: современных методов обработки и анализа информации, характеризующей состояние и динамику развития финансов и финансовых активов публично-правовых образований, корпораций и домохозяйств.</w:t>
            </w:r>
          </w:p>
        </w:tc>
        <w:tc>
          <w:tcPr>
            <w:tcW w:w="2899" w:type="dxa"/>
          </w:tcPr>
          <w:p w14:paraId="5292C712" w14:textId="77777777" w:rsidR="00B17657" w:rsidRPr="00373236" w:rsidRDefault="00B17657" w:rsidP="00B17657">
            <w:pPr>
              <w:pStyle w:val="a6"/>
              <w:widowControl/>
              <w:numPr>
                <w:ilvl w:val="0"/>
                <w:numId w:val="23"/>
              </w:numPr>
              <w:tabs>
                <w:tab w:val="left" w:pos="360"/>
              </w:tabs>
              <w:autoSpaceDE/>
              <w:autoSpaceDN/>
              <w:adjustRightInd/>
              <w:ind w:left="0" w:firstLine="0"/>
              <w:contextualSpacing/>
              <w:jc w:val="both"/>
              <w:rPr>
                <w:sz w:val="24"/>
                <w:szCs w:val="24"/>
              </w:rPr>
            </w:pPr>
            <w:r w:rsidRPr="00373236">
              <w:rPr>
                <w:sz w:val="24"/>
                <w:szCs w:val="24"/>
              </w:rPr>
              <w:lastRenderedPageBreak/>
              <w:t xml:space="preserve">Проанализируйте динамику и структуру финансовых активов </w:t>
            </w:r>
            <w:r w:rsidRPr="00373236">
              <w:rPr>
                <w:sz w:val="24"/>
                <w:szCs w:val="24"/>
              </w:rPr>
              <w:lastRenderedPageBreak/>
              <w:t>государственного (муниципального) учреждения (по выбору студента) за последние 5 лет. Проведите структурно-динамический анализ финансовых активов. На основе проведенного исследования сформулируйте предложения по повышению эффективности управления финансовыми активами государственного (муниципального) учреждения.</w:t>
            </w:r>
          </w:p>
          <w:p w14:paraId="63EBD67A" w14:textId="77777777" w:rsidR="00B17657" w:rsidRPr="00373236" w:rsidRDefault="00B17657" w:rsidP="00B17657">
            <w:pPr>
              <w:pStyle w:val="a6"/>
              <w:widowControl/>
              <w:numPr>
                <w:ilvl w:val="0"/>
                <w:numId w:val="23"/>
              </w:numPr>
              <w:tabs>
                <w:tab w:val="left" w:pos="360"/>
              </w:tabs>
              <w:autoSpaceDE/>
              <w:autoSpaceDN/>
              <w:adjustRightInd/>
              <w:ind w:left="0" w:firstLine="0"/>
              <w:contextualSpacing/>
              <w:jc w:val="both"/>
              <w:rPr>
                <w:sz w:val="24"/>
                <w:szCs w:val="24"/>
              </w:rPr>
            </w:pPr>
            <w:r w:rsidRPr="00373236">
              <w:rPr>
                <w:sz w:val="24"/>
                <w:szCs w:val="24"/>
              </w:rPr>
              <w:t xml:space="preserve">Фирма рассматривает проект, требующий первоначальных вложений в необходимое </w:t>
            </w:r>
          </w:p>
          <w:p w14:paraId="698FF776" w14:textId="77777777" w:rsidR="00B17657" w:rsidRPr="00373236" w:rsidRDefault="00B17657" w:rsidP="00B17657">
            <w:pPr>
              <w:pStyle w:val="af8"/>
              <w:rPr>
                <w:sz w:val="24"/>
                <w:szCs w:val="24"/>
              </w:rPr>
            </w:pPr>
            <w:r w:rsidRPr="00373236">
              <w:rPr>
                <w:sz w:val="24"/>
                <w:szCs w:val="24"/>
              </w:rPr>
              <w:t xml:space="preserve">оборудование в объеме 1000 млн руб. При этом прирост оборотного капитала </w:t>
            </w:r>
          </w:p>
          <w:p w14:paraId="53154E58" w14:textId="77777777" w:rsidR="00B17657" w:rsidRPr="00373236" w:rsidRDefault="00B17657" w:rsidP="00B17657">
            <w:pPr>
              <w:pStyle w:val="af8"/>
              <w:rPr>
                <w:sz w:val="24"/>
                <w:szCs w:val="24"/>
              </w:rPr>
            </w:pPr>
            <w:r w:rsidRPr="00373236">
              <w:rPr>
                <w:sz w:val="24"/>
                <w:szCs w:val="24"/>
              </w:rPr>
              <w:t xml:space="preserve">составит 200 млн руб. Планируется, что проект будет функционировать 5 лет. </w:t>
            </w:r>
          </w:p>
          <w:p w14:paraId="736B760F" w14:textId="77777777" w:rsidR="00B17657" w:rsidRPr="00373236" w:rsidRDefault="00B17657" w:rsidP="00B17657">
            <w:pPr>
              <w:pStyle w:val="af8"/>
              <w:rPr>
                <w:sz w:val="24"/>
                <w:szCs w:val="24"/>
              </w:rPr>
            </w:pPr>
            <w:r w:rsidRPr="00373236">
              <w:rPr>
                <w:sz w:val="24"/>
                <w:szCs w:val="24"/>
              </w:rPr>
              <w:t xml:space="preserve">Стоимость оборудования к концу срока проекта предполагается равной нулю, а величина </w:t>
            </w:r>
          </w:p>
          <w:p w14:paraId="7C9D1375" w14:textId="77777777" w:rsidR="00B17657" w:rsidRPr="00373236" w:rsidRDefault="00B17657" w:rsidP="00B17657">
            <w:pPr>
              <w:pStyle w:val="af8"/>
              <w:rPr>
                <w:sz w:val="24"/>
                <w:szCs w:val="24"/>
              </w:rPr>
            </w:pPr>
            <w:r w:rsidRPr="00373236">
              <w:rPr>
                <w:sz w:val="24"/>
                <w:szCs w:val="24"/>
              </w:rPr>
              <w:t xml:space="preserve">оборотного капитала остается неизменной в течение всего периода реализации. </w:t>
            </w:r>
          </w:p>
          <w:p w14:paraId="31007301" w14:textId="77777777" w:rsidR="00B17657" w:rsidRPr="00373236" w:rsidRDefault="00B17657" w:rsidP="00B17657">
            <w:pPr>
              <w:pStyle w:val="af8"/>
              <w:rPr>
                <w:sz w:val="24"/>
                <w:szCs w:val="24"/>
              </w:rPr>
            </w:pPr>
            <w:r w:rsidRPr="00373236">
              <w:rPr>
                <w:sz w:val="24"/>
                <w:szCs w:val="24"/>
              </w:rPr>
              <w:t xml:space="preserve">Требуемая инвесторами ставка доходности г (стоимость используемого капитала </w:t>
            </w:r>
          </w:p>
          <w:p w14:paraId="7948BECF" w14:textId="77777777" w:rsidR="00B17657" w:rsidRPr="00373236" w:rsidRDefault="00B17657" w:rsidP="00B17657">
            <w:pPr>
              <w:pStyle w:val="af8"/>
              <w:rPr>
                <w:sz w:val="24"/>
                <w:szCs w:val="24"/>
              </w:rPr>
            </w:pPr>
            <w:r w:rsidRPr="00373236">
              <w:rPr>
                <w:sz w:val="24"/>
                <w:szCs w:val="24"/>
              </w:rPr>
              <w:t xml:space="preserve">WACC) равна 10%, а налога на прибыль — 20%. Операционная прибыль (EBIT) постоянна и равна </w:t>
            </w:r>
          </w:p>
          <w:p w14:paraId="76CCF60B" w14:textId="77777777" w:rsidR="00B17657" w:rsidRPr="00373236" w:rsidRDefault="00B17657" w:rsidP="00B17657">
            <w:pPr>
              <w:pStyle w:val="af8"/>
              <w:rPr>
                <w:sz w:val="24"/>
                <w:szCs w:val="24"/>
              </w:rPr>
            </w:pPr>
            <w:r w:rsidRPr="00373236">
              <w:rPr>
                <w:sz w:val="24"/>
                <w:szCs w:val="24"/>
              </w:rPr>
              <w:t xml:space="preserve">350 млн. руб. Фирма использует линейный способ амортизации </w:t>
            </w:r>
          </w:p>
          <w:p w14:paraId="30080519" w14:textId="77777777" w:rsidR="00B17657" w:rsidRPr="00373236" w:rsidRDefault="00B17657" w:rsidP="00B17657">
            <w:pPr>
              <w:pStyle w:val="af8"/>
              <w:rPr>
                <w:sz w:val="24"/>
                <w:szCs w:val="24"/>
              </w:rPr>
            </w:pPr>
            <w:r w:rsidRPr="00373236">
              <w:rPr>
                <w:sz w:val="24"/>
                <w:szCs w:val="24"/>
              </w:rPr>
              <w:t xml:space="preserve">основных активов. Определим </w:t>
            </w:r>
            <w:r w:rsidRPr="00373236">
              <w:rPr>
                <w:sz w:val="24"/>
                <w:szCs w:val="24"/>
              </w:rPr>
              <w:lastRenderedPageBreak/>
              <w:t xml:space="preserve">экономическую эффективность реализации данного </w:t>
            </w:r>
          </w:p>
          <w:p w14:paraId="64A961ED" w14:textId="3EB868B9" w:rsidR="00B17657" w:rsidRPr="00373236" w:rsidRDefault="00B17657" w:rsidP="00B17657">
            <w:pPr>
              <w:pStyle w:val="Default"/>
              <w:jc w:val="both"/>
            </w:pPr>
            <w:r w:rsidRPr="00373236">
              <w:t xml:space="preserve">проекта по методам EVA и NPV. </w:t>
            </w:r>
          </w:p>
        </w:tc>
      </w:tr>
      <w:tr w:rsidR="00B17657" w:rsidRPr="00401192" w14:paraId="12E3F6D2" w14:textId="77777777" w:rsidTr="00B17657">
        <w:tc>
          <w:tcPr>
            <w:tcW w:w="1863" w:type="dxa"/>
            <w:vMerge w:val="restart"/>
          </w:tcPr>
          <w:p w14:paraId="3C187F59" w14:textId="77777777" w:rsidR="00B17657" w:rsidRPr="003E0BD9" w:rsidRDefault="00B17657" w:rsidP="00B17657">
            <w:pPr>
              <w:rPr>
                <w:sz w:val="25"/>
                <w:szCs w:val="25"/>
              </w:rPr>
            </w:pPr>
            <w:r w:rsidRPr="00373236">
              <w:rPr>
                <w:sz w:val="25"/>
                <w:szCs w:val="25"/>
              </w:rPr>
              <w:lastRenderedPageBreak/>
              <w:t>ПКП</w:t>
            </w:r>
            <w:r w:rsidRPr="003E0BD9">
              <w:rPr>
                <w:sz w:val="25"/>
                <w:szCs w:val="25"/>
              </w:rPr>
              <w:t>-2</w:t>
            </w:r>
          </w:p>
          <w:p w14:paraId="4B46A9F7" w14:textId="77777777" w:rsidR="00B17657" w:rsidRPr="00373236" w:rsidRDefault="00B17657" w:rsidP="00B17657">
            <w:pPr>
              <w:contextualSpacing/>
              <w:jc w:val="both"/>
              <w:rPr>
                <w:sz w:val="24"/>
                <w:szCs w:val="24"/>
              </w:rPr>
            </w:pPr>
            <w:r w:rsidRPr="00373236">
              <w:rPr>
                <w:sz w:val="24"/>
                <w:szCs w:val="24"/>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p w14:paraId="01B372AF" w14:textId="798054EB" w:rsidR="00B17657" w:rsidRPr="007451CC" w:rsidRDefault="00B17657" w:rsidP="00B17657">
            <w:pPr>
              <w:rPr>
                <w:sz w:val="24"/>
                <w:szCs w:val="24"/>
              </w:rPr>
            </w:pPr>
          </w:p>
        </w:tc>
        <w:tc>
          <w:tcPr>
            <w:tcW w:w="3006" w:type="dxa"/>
          </w:tcPr>
          <w:p w14:paraId="08351DFA" w14:textId="78CBA2BC" w:rsidR="00B17657" w:rsidRPr="00373236" w:rsidRDefault="00B17657" w:rsidP="00B17657">
            <w:pPr>
              <w:jc w:val="both"/>
              <w:rPr>
                <w:sz w:val="24"/>
                <w:szCs w:val="24"/>
              </w:rPr>
            </w:pPr>
            <w:r w:rsidRPr="007451CC">
              <w:rPr>
                <w:sz w:val="24"/>
                <w:szCs w:val="24"/>
              </w:rPr>
              <w:t>1.</w:t>
            </w:r>
            <w:r w:rsidRPr="00373236">
              <w:rPr>
                <w:sz w:val="24"/>
                <w:szCs w:val="24"/>
              </w:rPr>
              <w:t xml:space="preserve"> Демонстрирует понимание природы рисков финансовых активов публично-правовых образований, корпораций и домохозяйств.</w:t>
            </w:r>
          </w:p>
          <w:p w14:paraId="5C434E0F" w14:textId="3FE325FC" w:rsidR="00B17657" w:rsidRPr="007451CC" w:rsidRDefault="00B17657" w:rsidP="00B17657">
            <w:pPr>
              <w:jc w:val="both"/>
              <w:rPr>
                <w:sz w:val="24"/>
                <w:szCs w:val="24"/>
              </w:rPr>
            </w:pPr>
          </w:p>
        </w:tc>
        <w:tc>
          <w:tcPr>
            <w:tcW w:w="2427" w:type="dxa"/>
          </w:tcPr>
          <w:p w14:paraId="3F1FA26A" w14:textId="77777777" w:rsidR="00B17657" w:rsidRPr="00373236" w:rsidRDefault="00B17657" w:rsidP="00B17657">
            <w:pPr>
              <w:tabs>
                <w:tab w:val="left" w:pos="540"/>
              </w:tabs>
              <w:contextualSpacing/>
              <w:jc w:val="both"/>
              <w:rPr>
                <w:sz w:val="24"/>
                <w:szCs w:val="24"/>
              </w:rPr>
            </w:pPr>
            <w:r w:rsidRPr="00373236">
              <w:rPr>
                <w:b/>
                <w:sz w:val="24"/>
                <w:szCs w:val="24"/>
              </w:rPr>
              <w:t>Умение</w:t>
            </w:r>
            <w:r w:rsidRPr="00373236">
              <w:rPr>
                <w:sz w:val="24"/>
                <w:szCs w:val="24"/>
              </w:rPr>
              <w:t>: выявлять риски в ходе управления финансовыми активами публично-правовых образований, корпораций и домохозяйств.</w:t>
            </w:r>
          </w:p>
          <w:p w14:paraId="1D166EEB" w14:textId="3BA68C28" w:rsidR="00B17657" w:rsidRDefault="00B17657" w:rsidP="00B17657">
            <w:pPr>
              <w:pStyle w:val="af8"/>
              <w:rPr>
                <w:b/>
                <w:bCs/>
                <w:sz w:val="24"/>
                <w:szCs w:val="24"/>
              </w:rPr>
            </w:pPr>
            <w:r w:rsidRPr="00373236">
              <w:rPr>
                <w:b/>
                <w:sz w:val="24"/>
                <w:szCs w:val="24"/>
              </w:rPr>
              <w:t>Знание</w:t>
            </w:r>
            <w:r w:rsidRPr="00373236">
              <w:rPr>
                <w:sz w:val="24"/>
                <w:szCs w:val="24"/>
              </w:rPr>
              <w:t xml:space="preserve">: основных видов рисков в ходе управления финансовыми активами публично-правовых образований, корпораций и домохозяйств </w:t>
            </w:r>
          </w:p>
        </w:tc>
        <w:tc>
          <w:tcPr>
            <w:tcW w:w="2899" w:type="dxa"/>
          </w:tcPr>
          <w:p w14:paraId="46C848D0" w14:textId="77777777" w:rsidR="00B17657" w:rsidRPr="00373236" w:rsidRDefault="00B17657" w:rsidP="00B17657">
            <w:pPr>
              <w:jc w:val="both"/>
              <w:rPr>
                <w:rFonts w:ascii="Times" w:hAnsi="Times" w:cs="Times"/>
                <w:color w:val="000000"/>
                <w:sz w:val="24"/>
                <w:szCs w:val="24"/>
              </w:rPr>
            </w:pPr>
            <w:r w:rsidRPr="00373236">
              <w:rPr>
                <w:rFonts w:ascii="Times" w:hAnsi="Times" w:cs="Times"/>
                <w:color w:val="000000"/>
                <w:sz w:val="24"/>
                <w:szCs w:val="24"/>
              </w:rPr>
              <w:t xml:space="preserve">1. В рамках антикризисных мер поддержки субъектов малого и среднего предпринимательства Институтом развития ВЭБ. РФ предоставлены поручительства на сумму 1,75 млрд рублей в пользу АО «Российский сельскохозяйственный банк» и на сумму 1,545 млрд рублей Банку «Санкт-Петербург» на обеспечение возврата кредитов по нулевой процентной ставке, выданных банком микро, малому и среднему бизнесу. </w:t>
            </w:r>
          </w:p>
          <w:p w14:paraId="0C9E3CEA" w14:textId="77777777" w:rsidR="00B17657" w:rsidRPr="00373236" w:rsidRDefault="00B17657" w:rsidP="00B17657">
            <w:pPr>
              <w:ind w:firstLine="709"/>
              <w:jc w:val="both"/>
              <w:rPr>
                <w:rFonts w:ascii="Times" w:hAnsi="Times" w:cs="Times"/>
                <w:color w:val="000000"/>
                <w:sz w:val="24"/>
                <w:szCs w:val="24"/>
                <w:u w:val="single"/>
              </w:rPr>
            </w:pPr>
            <w:r w:rsidRPr="00373236">
              <w:rPr>
                <w:rFonts w:ascii="Times" w:hAnsi="Times" w:cs="Times"/>
                <w:color w:val="000000"/>
                <w:sz w:val="24"/>
                <w:szCs w:val="24"/>
                <w:u w:val="single"/>
              </w:rPr>
              <w:t>Требуется:</w:t>
            </w:r>
          </w:p>
          <w:p w14:paraId="2D939F52" w14:textId="77777777" w:rsidR="00B17657" w:rsidRPr="00373236" w:rsidRDefault="00B17657" w:rsidP="00B17657">
            <w:pPr>
              <w:pStyle w:val="a6"/>
              <w:widowControl/>
              <w:numPr>
                <w:ilvl w:val="0"/>
                <w:numId w:val="22"/>
              </w:numPr>
              <w:autoSpaceDE/>
              <w:autoSpaceDN/>
              <w:adjustRightInd/>
              <w:ind w:left="0" w:firstLine="709"/>
              <w:contextualSpacing/>
              <w:jc w:val="both"/>
              <w:rPr>
                <w:rFonts w:ascii="Times" w:hAnsi="Times" w:cs="Times"/>
                <w:color w:val="000000"/>
                <w:sz w:val="24"/>
                <w:szCs w:val="24"/>
              </w:rPr>
            </w:pPr>
            <w:r w:rsidRPr="00373236">
              <w:rPr>
                <w:rFonts w:ascii="Times" w:hAnsi="Times" w:cs="Times"/>
                <w:color w:val="000000"/>
                <w:sz w:val="24"/>
                <w:szCs w:val="24"/>
              </w:rPr>
              <w:t>Обосновать являются ли данные меры инструментом государственной финансовой поддержки субъектов малого и среднего бизнеса.</w:t>
            </w:r>
          </w:p>
          <w:p w14:paraId="1353DD1E" w14:textId="77777777" w:rsidR="00B17657" w:rsidRPr="00373236" w:rsidRDefault="00B17657" w:rsidP="00B17657">
            <w:pPr>
              <w:pStyle w:val="a6"/>
              <w:widowControl/>
              <w:numPr>
                <w:ilvl w:val="0"/>
                <w:numId w:val="22"/>
              </w:numPr>
              <w:autoSpaceDE/>
              <w:autoSpaceDN/>
              <w:adjustRightInd/>
              <w:ind w:left="0" w:firstLine="709"/>
              <w:contextualSpacing/>
              <w:jc w:val="both"/>
              <w:rPr>
                <w:rFonts w:ascii="Times" w:hAnsi="Times" w:cs="Times"/>
                <w:color w:val="000000"/>
                <w:sz w:val="24"/>
                <w:szCs w:val="24"/>
              </w:rPr>
            </w:pPr>
            <w:r w:rsidRPr="00373236">
              <w:rPr>
                <w:rFonts w:ascii="Times" w:hAnsi="Times" w:cs="Times"/>
                <w:color w:val="000000"/>
                <w:sz w:val="24"/>
                <w:szCs w:val="24"/>
              </w:rPr>
              <w:t>Ответить на вопрос: «Данный инструмент является государственной гарантией Российской Федерации?» Ответ обоснуйте.</w:t>
            </w:r>
          </w:p>
          <w:p w14:paraId="13567096" w14:textId="77777777" w:rsidR="00B17657" w:rsidRPr="00373236" w:rsidRDefault="00B17657" w:rsidP="00B17657">
            <w:pPr>
              <w:pStyle w:val="a6"/>
              <w:widowControl/>
              <w:numPr>
                <w:ilvl w:val="0"/>
                <w:numId w:val="22"/>
              </w:numPr>
              <w:autoSpaceDE/>
              <w:autoSpaceDN/>
              <w:adjustRightInd/>
              <w:ind w:left="0" w:firstLine="709"/>
              <w:contextualSpacing/>
              <w:jc w:val="both"/>
              <w:rPr>
                <w:rFonts w:ascii="Times" w:hAnsi="Times" w:cs="Times"/>
                <w:color w:val="000000"/>
                <w:sz w:val="24"/>
                <w:szCs w:val="24"/>
              </w:rPr>
            </w:pPr>
            <w:r w:rsidRPr="00373236">
              <w:rPr>
                <w:rFonts w:ascii="Times" w:hAnsi="Times" w:cs="Times"/>
                <w:color w:val="000000"/>
                <w:sz w:val="24"/>
                <w:szCs w:val="24"/>
              </w:rPr>
              <w:t>Какие риски возникают в результате механизма государственных гарантий.</w:t>
            </w:r>
          </w:p>
          <w:p w14:paraId="7629F62B" w14:textId="77777777" w:rsidR="00B17657" w:rsidRPr="00373236" w:rsidRDefault="00B17657" w:rsidP="00B17657">
            <w:pPr>
              <w:pStyle w:val="a6"/>
              <w:widowControl/>
              <w:numPr>
                <w:ilvl w:val="0"/>
                <w:numId w:val="22"/>
              </w:numPr>
              <w:autoSpaceDE/>
              <w:autoSpaceDN/>
              <w:adjustRightInd/>
              <w:ind w:left="0" w:firstLine="709"/>
              <w:contextualSpacing/>
              <w:jc w:val="both"/>
              <w:rPr>
                <w:rFonts w:ascii="Times" w:hAnsi="Times" w:cs="Times"/>
                <w:color w:val="000000"/>
                <w:sz w:val="24"/>
                <w:szCs w:val="24"/>
              </w:rPr>
            </w:pPr>
            <w:r w:rsidRPr="00373236">
              <w:rPr>
                <w:rFonts w:ascii="Times" w:hAnsi="Times" w:cs="Times"/>
                <w:color w:val="000000"/>
                <w:sz w:val="24"/>
                <w:szCs w:val="24"/>
              </w:rPr>
              <w:t>Какие, по Вашему мнению, могут быть механизмы их минимизации.</w:t>
            </w:r>
          </w:p>
          <w:p w14:paraId="42D5BAFE" w14:textId="77777777" w:rsidR="00B17657" w:rsidRPr="00373236" w:rsidRDefault="00B17657" w:rsidP="00B17657">
            <w:pPr>
              <w:pStyle w:val="a6"/>
              <w:widowControl/>
              <w:numPr>
                <w:ilvl w:val="0"/>
                <w:numId w:val="22"/>
              </w:numPr>
              <w:autoSpaceDE/>
              <w:autoSpaceDN/>
              <w:adjustRightInd/>
              <w:ind w:left="0" w:firstLine="709"/>
              <w:contextualSpacing/>
              <w:jc w:val="both"/>
              <w:rPr>
                <w:rFonts w:ascii="Times" w:hAnsi="Times" w:cs="Times"/>
                <w:color w:val="000000"/>
                <w:sz w:val="24"/>
                <w:szCs w:val="24"/>
              </w:rPr>
            </w:pPr>
            <w:r w:rsidRPr="00373236">
              <w:rPr>
                <w:rFonts w:ascii="Times" w:hAnsi="Times" w:cs="Times"/>
                <w:color w:val="000000"/>
                <w:sz w:val="24"/>
                <w:szCs w:val="24"/>
              </w:rPr>
              <w:t xml:space="preserve">Привести примеры государственных гарантий ППО, </w:t>
            </w:r>
            <w:r w:rsidRPr="00373236">
              <w:rPr>
                <w:rFonts w:ascii="Times" w:hAnsi="Times" w:cs="Times"/>
                <w:color w:val="000000"/>
                <w:sz w:val="24"/>
                <w:szCs w:val="24"/>
              </w:rPr>
              <w:lastRenderedPageBreak/>
              <w:t xml:space="preserve">предоставляемых в рамках восстановления экономической активности в регионе, стране в текущем финансовом году. </w:t>
            </w:r>
          </w:p>
          <w:p w14:paraId="48E7E3CB" w14:textId="7D2B4E3E" w:rsidR="00B17657" w:rsidRPr="00B17657" w:rsidRDefault="00B17657" w:rsidP="00B17657">
            <w:pPr>
              <w:pStyle w:val="a6"/>
              <w:widowControl/>
              <w:numPr>
                <w:ilvl w:val="0"/>
                <w:numId w:val="22"/>
              </w:numPr>
              <w:autoSpaceDE/>
              <w:autoSpaceDN/>
              <w:adjustRightInd/>
              <w:ind w:left="0" w:firstLine="709"/>
              <w:contextualSpacing/>
              <w:jc w:val="both"/>
              <w:rPr>
                <w:rFonts w:ascii="Times" w:hAnsi="Times" w:cs="Times"/>
                <w:color w:val="000000"/>
                <w:sz w:val="24"/>
                <w:szCs w:val="24"/>
              </w:rPr>
            </w:pPr>
            <w:r w:rsidRPr="00373236">
              <w:rPr>
                <w:rFonts w:ascii="Times" w:hAnsi="Times" w:cs="Times"/>
                <w:color w:val="000000"/>
                <w:sz w:val="24"/>
                <w:szCs w:val="24"/>
              </w:rPr>
              <w:t>Оцените эффективность данного антикризисного инструмента. Ответ подтвердите статистическими данными, расчетами.</w:t>
            </w:r>
          </w:p>
        </w:tc>
      </w:tr>
      <w:tr w:rsidR="00B17657" w:rsidRPr="00401192" w14:paraId="385FCB6D" w14:textId="77777777" w:rsidTr="00B17657">
        <w:tc>
          <w:tcPr>
            <w:tcW w:w="1863" w:type="dxa"/>
            <w:vMerge/>
          </w:tcPr>
          <w:p w14:paraId="4CB74F74" w14:textId="77777777" w:rsidR="00B17657" w:rsidRPr="00373236" w:rsidRDefault="00B17657" w:rsidP="00B17657">
            <w:pPr>
              <w:rPr>
                <w:sz w:val="25"/>
                <w:szCs w:val="25"/>
              </w:rPr>
            </w:pPr>
          </w:p>
        </w:tc>
        <w:tc>
          <w:tcPr>
            <w:tcW w:w="3006" w:type="dxa"/>
          </w:tcPr>
          <w:p w14:paraId="0701B5E5" w14:textId="14C68FE6" w:rsidR="00B17657" w:rsidRPr="00B17657" w:rsidRDefault="00B17657" w:rsidP="00B17657">
            <w:pPr>
              <w:jc w:val="both"/>
              <w:rPr>
                <w:sz w:val="24"/>
                <w:szCs w:val="24"/>
              </w:rPr>
            </w:pPr>
            <w:r>
              <w:rPr>
                <w:sz w:val="24"/>
                <w:szCs w:val="24"/>
              </w:rPr>
              <w:t>2.</w:t>
            </w:r>
            <w:r w:rsidRPr="00B17657">
              <w:rPr>
                <w:sz w:val="24"/>
                <w:szCs w:val="24"/>
              </w:rPr>
              <w:t>Демонстрирует владение основными методами оценки и управления финансовыми активами.</w:t>
            </w:r>
          </w:p>
          <w:p w14:paraId="2F6FE205" w14:textId="32E7F07D" w:rsidR="00B17657" w:rsidRPr="007451CC" w:rsidRDefault="00B17657" w:rsidP="00B17657">
            <w:pPr>
              <w:jc w:val="both"/>
              <w:rPr>
                <w:sz w:val="24"/>
                <w:szCs w:val="24"/>
              </w:rPr>
            </w:pPr>
          </w:p>
        </w:tc>
        <w:tc>
          <w:tcPr>
            <w:tcW w:w="2427" w:type="dxa"/>
          </w:tcPr>
          <w:p w14:paraId="2BB93F2D" w14:textId="77777777" w:rsidR="00B17657" w:rsidRPr="00373236" w:rsidRDefault="00B17657" w:rsidP="00B17657">
            <w:pPr>
              <w:tabs>
                <w:tab w:val="left" w:pos="540"/>
              </w:tabs>
              <w:contextualSpacing/>
              <w:jc w:val="both"/>
              <w:rPr>
                <w:sz w:val="24"/>
                <w:szCs w:val="24"/>
              </w:rPr>
            </w:pPr>
            <w:r w:rsidRPr="00373236">
              <w:rPr>
                <w:b/>
                <w:sz w:val="24"/>
                <w:szCs w:val="24"/>
              </w:rPr>
              <w:t>Умение:</w:t>
            </w:r>
            <w:r w:rsidRPr="00373236">
              <w:rPr>
                <w:sz w:val="24"/>
                <w:szCs w:val="24"/>
              </w:rPr>
              <w:t xml:space="preserve"> применять основные методы оценки и управления финансовыми активами.</w:t>
            </w:r>
          </w:p>
          <w:p w14:paraId="723E9B3A" w14:textId="7CB97DE1" w:rsidR="00B17657" w:rsidRDefault="00B17657" w:rsidP="00B17657">
            <w:pPr>
              <w:pStyle w:val="af8"/>
              <w:rPr>
                <w:b/>
                <w:bCs/>
                <w:sz w:val="24"/>
                <w:szCs w:val="24"/>
              </w:rPr>
            </w:pPr>
            <w:r w:rsidRPr="00373236">
              <w:rPr>
                <w:b/>
                <w:sz w:val="24"/>
                <w:szCs w:val="24"/>
              </w:rPr>
              <w:t>Знание</w:t>
            </w:r>
            <w:r w:rsidRPr="00373236">
              <w:rPr>
                <w:sz w:val="24"/>
                <w:szCs w:val="24"/>
              </w:rPr>
              <w:t>: основных методов оценки и управления финансовыми активами.</w:t>
            </w:r>
          </w:p>
        </w:tc>
        <w:tc>
          <w:tcPr>
            <w:tcW w:w="2899" w:type="dxa"/>
          </w:tcPr>
          <w:p w14:paraId="5D802DD2" w14:textId="348A71F5" w:rsidR="00B17657" w:rsidRPr="00373236" w:rsidRDefault="00B17657" w:rsidP="00B17657">
            <w:pPr>
              <w:pStyle w:val="Default"/>
              <w:jc w:val="both"/>
              <w:rPr>
                <w:sz w:val="23"/>
                <w:szCs w:val="23"/>
              </w:rPr>
            </w:pPr>
            <w:r>
              <w:rPr>
                <w:sz w:val="23"/>
                <w:szCs w:val="23"/>
              </w:rPr>
              <w:t>2.</w:t>
            </w:r>
            <w:r w:rsidRPr="00373236">
              <w:rPr>
                <w:sz w:val="23"/>
                <w:szCs w:val="23"/>
              </w:rPr>
              <w:t xml:space="preserve"> Для реализации спортивного проекта требуется 300 млн руб. Возможны два варианта финансирования: полностью за счет акционерного капитала или с использованием финансового рычага 1/3 при ставке по займу 13%. Операционная прибыль до выплаты процентов и налога на прибыль 20% составит 50 млн руб. </w:t>
            </w:r>
          </w:p>
          <w:p w14:paraId="37954415" w14:textId="196AB386" w:rsidR="00B17657" w:rsidRPr="00F36BF7" w:rsidRDefault="00B17657" w:rsidP="00B17657">
            <w:r w:rsidRPr="00373236">
              <w:rPr>
                <w:sz w:val="23"/>
                <w:szCs w:val="23"/>
              </w:rPr>
              <w:t>Задание: 1) обоснуйте выбор варианта финансирования, 2) выясните, как следует изменить величину финансового рычага, чтобы рентабельность собственного капитала была не менее 30%, 3) выясните, что можно сказать о рисках при увеличении финансового рычага.</w:t>
            </w:r>
          </w:p>
        </w:tc>
      </w:tr>
      <w:tr w:rsidR="00B17657" w:rsidRPr="00401192" w14:paraId="3ABC4464" w14:textId="77777777" w:rsidTr="00B17657">
        <w:tc>
          <w:tcPr>
            <w:tcW w:w="1863" w:type="dxa"/>
            <w:vMerge/>
          </w:tcPr>
          <w:p w14:paraId="10A1C58A" w14:textId="77777777" w:rsidR="00B17657" w:rsidRPr="00373236" w:rsidRDefault="00B17657" w:rsidP="00B17657">
            <w:pPr>
              <w:rPr>
                <w:sz w:val="25"/>
                <w:szCs w:val="25"/>
              </w:rPr>
            </w:pPr>
          </w:p>
        </w:tc>
        <w:tc>
          <w:tcPr>
            <w:tcW w:w="3006" w:type="dxa"/>
          </w:tcPr>
          <w:p w14:paraId="27CCB63D" w14:textId="4964A503" w:rsidR="00B17657" w:rsidRPr="00373236" w:rsidRDefault="00B17657" w:rsidP="00B17657">
            <w:pPr>
              <w:ind w:left="22"/>
              <w:jc w:val="both"/>
              <w:rPr>
                <w:sz w:val="24"/>
                <w:szCs w:val="24"/>
              </w:rPr>
            </w:pPr>
            <w:r>
              <w:rPr>
                <w:sz w:val="24"/>
                <w:szCs w:val="24"/>
              </w:rPr>
              <w:t>3.</w:t>
            </w:r>
            <w:r w:rsidRPr="00373236">
              <w:rPr>
                <w:sz w:val="24"/>
                <w:szCs w:val="24"/>
              </w:rPr>
              <w:t>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p w14:paraId="2923F109" w14:textId="77777777" w:rsidR="00B17657" w:rsidRDefault="00B17657" w:rsidP="00B17657">
            <w:pPr>
              <w:jc w:val="both"/>
              <w:rPr>
                <w:sz w:val="24"/>
                <w:szCs w:val="24"/>
              </w:rPr>
            </w:pPr>
          </w:p>
        </w:tc>
        <w:tc>
          <w:tcPr>
            <w:tcW w:w="2427" w:type="dxa"/>
          </w:tcPr>
          <w:p w14:paraId="7A512714" w14:textId="77777777" w:rsidR="00B17657" w:rsidRPr="00373236" w:rsidRDefault="00B17657" w:rsidP="00B17657">
            <w:pPr>
              <w:tabs>
                <w:tab w:val="left" w:pos="540"/>
              </w:tabs>
              <w:ind w:left="22"/>
              <w:contextualSpacing/>
              <w:jc w:val="both"/>
              <w:rPr>
                <w:sz w:val="24"/>
                <w:szCs w:val="24"/>
              </w:rPr>
            </w:pPr>
            <w:r w:rsidRPr="00373236">
              <w:rPr>
                <w:b/>
                <w:sz w:val="24"/>
                <w:szCs w:val="24"/>
              </w:rPr>
              <w:t>Умение</w:t>
            </w:r>
            <w:r w:rsidRPr="00373236">
              <w:rPr>
                <w:sz w:val="24"/>
                <w:szCs w:val="24"/>
              </w:rPr>
              <w:t>: применять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p w14:paraId="62E2BF0F" w14:textId="16551E55" w:rsidR="00B17657" w:rsidRPr="00373236" w:rsidRDefault="00B17657" w:rsidP="00B17657">
            <w:pPr>
              <w:tabs>
                <w:tab w:val="left" w:pos="540"/>
              </w:tabs>
              <w:contextualSpacing/>
              <w:jc w:val="both"/>
              <w:rPr>
                <w:b/>
                <w:sz w:val="24"/>
                <w:szCs w:val="24"/>
              </w:rPr>
            </w:pPr>
            <w:r w:rsidRPr="00373236">
              <w:rPr>
                <w:b/>
                <w:sz w:val="24"/>
                <w:szCs w:val="24"/>
              </w:rPr>
              <w:lastRenderedPageBreak/>
              <w:t>Знание</w:t>
            </w:r>
            <w:r w:rsidRPr="00373236">
              <w:rPr>
                <w:sz w:val="24"/>
                <w:szCs w:val="24"/>
              </w:rPr>
              <w:t>: инструментария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899" w:type="dxa"/>
          </w:tcPr>
          <w:p w14:paraId="2C93D7B1" w14:textId="77777777" w:rsidR="00B17657" w:rsidRPr="00373236" w:rsidRDefault="00B17657" w:rsidP="00B17657">
            <w:pPr>
              <w:widowControl/>
              <w:autoSpaceDE/>
              <w:autoSpaceDN/>
              <w:adjustRightInd/>
              <w:ind w:left="22"/>
              <w:contextualSpacing/>
              <w:jc w:val="both"/>
              <w:rPr>
                <w:sz w:val="24"/>
                <w:szCs w:val="24"/>
              </w:rPr>
            </w:pPr>
            <w:r w:rsidRPr="00373236">
              <w:rPr>
                <w:sz w:val="24"/>
                <w:szCs w:val="24"/>
              </w:rPr>
              <w:lastRenderedPageBreak/>
              <w:t xml:space="preserve">1. Используя официальную информацию, рассмотреть динамику государственных гарантий Российской Федерации в валюте Российской Федерации, а также государственных гарантий Российской Федерации в иностранной валюте и их удельный вес структуре государственного долга </w:t>
            </w:r>
            <w:r w:rsidRPr="00373236">
              <w:rPr>
                <w:sz w:val="24"/>
                <w:szCs w:val="24"/>
              </w:rPr>
              <w:lastRenderedPageBreak/>
              <w:t xml:space="preserve">Российской Федерации за последние 5 лет. Сделайте соответствующие выводы. </w:t>
            </w:r>
          </w:p>
          <w:p w14:paraId="3EC66F3A" w14:textId="77777777" w:rsidR="00B17657" w:rsidRPr="00373236" w:rsidRDefault="00B17657" w:rsidP="00B17657">
            <w:pPr>
              <w:widowControl/>
              <w:autoSpaceDE/>
              <w:autoSpaceDN/>
              <w:adjustRightInd/>
              <w:ind w:left="22" w:firstLine="453"/>
              <w:contextualSpacing/>
              <w:jc w:val="both"/>
              <w:rPr>
                <w:sz w:val="24"/>
                <w:szCs w:val="24"/>
              </w:rPr>
            </w:pPr>
            <w:r w:rsidRPr="00373236">
              <w:rPr>
                <w:sz w:val="24"/>
                <w:szCs w:val="24"/>
              </w:rPr>
              <w:t xml:space="preserve">Определите приоритетные направления государственного гарантирования в Российской Федерации на основе анализа Программы государственных гарантий Российской Федерации в валюте Российской Федерации на очередной финансовый год и на плановый период. </w:t>
            </w:r>
          </w:p>
          <w:p w14:paraId="2FC885A8" w14:textId="5DA5DA50" w:rsidR="00B17657" w:rsidRDefault="00B17657" w:rsidP="00B17657">
            <w:pPr>
              <w:pStyle w:val="Default"/>
              <w:jc w:val="both"/>
              <w:rPr>
                <w:sz w:val="23"/>
                <w:szCs w:val="23"/>
              </w:rPr>
            </w:pPr>
            <w:r w:rsidRPr="00373236">
              <w:t xml:space="preserve">Предложите конкретные инструменты повышения действенности государственных гарантий, которые следует учитывать при разработке долговой политики публично-правового образования. </w:t>
            </w:r>
          </w:p>
        </w:tc>
      </w:tr>
      <w:tr w:rsidR="00B17657" w:rsidRPr="00401192" w14:paraId="5222741B" w14:textId="77777777" w:rsidTr="00B17657">
        <w:tc>
          <w:tcPr>
            <w:tcW w:w="1863" w:type="dxa"/>
            <w:vMerge w:val="restart"/>
          </w:tcPr>
          <w:p w14:paraId="58BB1128" w14:textId="77777777" w:rsidR="00B17657" w:rsidRDefault="00B17657" w:rsidP="00B17657">
            <w:pPr>
              <w:rPr>
                <w:sz w:val="25"/>
                <w:szCs w:val="25"/>
              </w:rPr>
            </w:pPr>
            <w:r w:rsidRPr="00373236">
              <w:rPr>
                <w:sz w:val="25"/>
                <w:szCs w:val="25"/>
              </w:rPr>
              <w:lastRenderedPageBreak/>
              <w:t>ПКП-3</w:t>
            </w:r>
          </w:p>
          <w:p w14:paraId="19C37935" w14:textId="58DC461A" w:rsidR="00B17657" w:rsidRPr="007451CC" w:rsidRDefault="00B17657" w:rsidP="00B17657">
            <w:pPr>
              <w:pStyle w:val="af8"/>
              <w:rPr>
                <w:sz w:val="24"/>
                <w:szCs w:val="24"/>
              </w:rPr>
            </w:pPr>
            <w:r w:rsidRPr="00373236">
              <w:rPr>
                <w:rFonts w:eastAsia="Calibri"/>
                <w:sz w:val="28"/>
                <w:szCs w:val="28"/>
              </w:rPr>
              <w:t>С</w:t>
            </w:r>
            <w:r w:rsidRPr="00373236">
              <w:rPr>
                <w:rFonts w:eastAsia="Calibri"/>
                <w:sz w:val="24"/>
                <w:szCs w:val="24"/>
              </w:rPr>
              <w:t xml:space="preserve">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373236">
              <w:rPr>
                <w:sz w:val="24"/>
                <w:szCs w:val="24"/>
              </w:rPr>
              <w:t xml:space="preserve">общественными, корпоративными и личными </w:t>
            </w:r>
            <w:r w:rsidRPr="00373236">
              <w:rPr>
                <w:rFonts w:eastAsia="Calibri"/>
                <w:sz w:val="24"/>
                <w:szCs w:val="24"/>
              </w:rPr>
              <w:t>финансами</w:t>
            </w:r>
          </w:p>
        </w:tc>
        <w:tc>
          <w:tcPr>
            <w:tcW w:w="3006" w:type="dxa"/>
          </w:tcPr>
          <w:p w14:paraId="7B0D93CF" w14:textId="6A6F38ED" w:rsidR="00B17657" w:rsidRPr="007451CC" w:rsidRDefault="00B17657" w:rsidP="00B17657">
            <w:pPr>
              <w:jc w:val="both"/>
              <w:rPr>
                <w:sz w:val="24"/>
                <w:szCs w:val="24"/>
              </w:rPr>
            </w:pPr>
            <w:r>
              <w:rPr>
                <w:sz w:val="24"/>
                <w:szCs w:val="24"/>
              </w:rPr>
              <w:t>1.</w:t>
            </w:r>
            <w:r w:rsidRPr="00373236">
              <w:rPr>
                <w:sz w:val="24"/>
                <w:szCs w:val="24"/>
              </w:rPr>
              <w:t>Демонстрирует умение анализировать и обосновывать показатели финансовых планов публично-правовых образований и субъектов хозяйствования</w:t>
            </w:r>
          </w:p>
        </w:tc>
        <w:tc>
          <w:tcPr>
            <w:tcW w:w="2427" w:type="dxa"/>
          </w:tcPr>
          <w:p w14:paraId="02421C96" w14:textId="77777777" w:rsidR="00B17657" w:rsidRPr="00373236" w:rsidRDefault="00B17657" w:rsidP="00B17657">
            <w:pPr>
              <w:tabs>
                <w:tab w:val="left" w:pos="540"/>
              </w:tabs>
              <w:ind w:left="22"/>
              <w:contextualSpacing/>
              <w:jc w:val="both"/>
              <w:rPr>
                <w:sz w:val="24"/>
                <w:szCs w:val="24"/>
              </w:rPr>
            </w:pPr>
            <w:r w:rsidRPr="00373236">
              <w:rPr>
                <w:b/>
                <w:sz w:val="24"/>
                <w:szCs w:val="24"/>
              </w:rPr>
              <w:t>Умение</w:t>
            </w:r>
            <w:r w:rsidRPr="00373236">
              <w:rPr>
                <w:sz w:val="24"/>
                <w:szCs w:val="24"/>
              </w:rPr>
              <w:t>: анализировать и обосновывать показатели финансовых планов публично-правовых образований и субъектов хозяйствования</w:t>
            </w:r>
          </w:p>
          <w:p w14:paraId="52EC56D2" w14:textId="3D4F62BC" w:rsidR="00B17657" w:rsidRDefault="00B17657" w:rsidP="00B17657">
            <w:pPr>
              <w:pStyle w:val="af8"/>
              <w:rPr>
                <w:b/>
                <w:bCs/>
                <w:sz w:val="24"/>
                <w:szCs w:val="24"/>
              </w:rPr>
            </w:pPr>
            <w:r w:rsidRPr="00373236">
              <w:rPr>
                <w:b/>
                <w:sz w:val="24"/>
                <w:szCs w:val="24"/>
              </w:rPr>
              <w:t>Знание</w:t>
            </w:r>
            <w:r w:rsidRPr="00373236">
              <w:rPr>
                <w:sz w:val="24"/>
                <w:szCs w:val="24"/>
              </w:rPr>
              <w:t>: показателей финансовых планов публично-правовых образований и субъектов хозяйствования</w:t>
            </w:r>
          </w:p>
        </w:tc>
        <w:tc>
          <w:tcPr>
            <w:tcW w:w="2899" w:type="dxa"/>
          </w:tcPr>
          <w:p w14:paraId="32E269D2" w14:textId="77777777" w:rsidR="00B17657" w:rsidRPr="00373236" w:rsidRDefault="00B17657" w:rsidP="00B17657">
            <w:pPr>
              <w:pStyle w:val="Default"/>
              <w:ind w:left="22"/>
              <w:jc w:val="both"/>
              <w:rPr>
                <w:sz w:val="23"/>
                <w:szCs w:val="23"/>
              </w:rPr>
            </w:pPr>
            <w:r w:rsidRPr="00373236">
              <w:rPr>
                <w:sz w:val="23"/>
                <w:szCs w:val="23"/>
              </w:rPr>
              <w:t xml:space="preserve">1. В текущем периоде ПАО “КОНУС" выплатила дивиденды по обыкновенным акциям в размере 50 рублей на одну акцию. В течение следующих двух лет ожидается 8%-й рост дивидендных выплат. Затем он стабилизируется на уровне от х% (сценарий 1) до 8% (сценарий 2) в год. Инвестор, владеющий пакетом из 1 млн. акций компании, планирует взять долгосрочный кредит в банке под залог. </w:t>
            </w:r>
          </w:p>
          <w:p w14:paraId="33025B08" w14:textId="77777777" w:rsidR="00B17657" w:rsidRPr="00373236" w:rsidRDefault="00B17657" w:rsidP="00B17657">
            <w:pPr>
              <w:pStyle w:val="Default"/>
              <w:ind w:left="22"/>
              <w:jc w:val="both"/>
              <w:rPr>
                <w:sz w:val="23"/>
                <w:szCs w:val="23"/>
              </w:rPr>
            </w:pPr>
            <w:r w:rsidRPr="00373236">
              <w:rPr>
                <w:sz w:val="23"/>
                <w:szCs w:val="23"/>
              </w:rPr>
              <w:t>Определите:</w:t>
            </w:r>
          </w:p>
          <w:p w14:paraId="7C6B0F27" w14:textId="77777777" w:rsidR="00B17657" w:rsidRPr="00373236" w:rsidRDefault="00B17657" w:rsidP="00B17657">
            <w:pPr>
              <w:pStyle w:val="Default"/>
              <w:ind w:left="22"/>
              <w:jc w:val="both"/>
              <w:rPr>
                <w:sz w:val="23"/>
                <w:szCs w:val="23"/>
              </w:rPr>
            </w:pPr>
            <w:r w:rsidRPr="00373236">
              <w:rPr>
                <w:sz w:val="23"/>
                <w:szCs w:val="23"/>
              </w:rPr>
              <w:t xml:space="preserve">1). На какую максимальную сумму кредита может рассчитывать инвестор, если банк согласится принять в качестве залога пакет акций ПАО “КОНУС" с 50% дисконтом от средней цены, рассчитанной по </w:t>
            </w:r>
            <w:r w:rsidRPr="00373236">
              <w:rPr>
                <w:sz w:val="23"/>
                <w:szCs w:val="23"/>
              </w:rPr>
              <w:lastRenderedPageBreak/>
              <w:t xml:space="preserve">сценариям 1 и 2 (вероятность 50 на 50)? Требуемая ставка доходности 12%. </w:t>
            </w:r>
          </w:p>
          <w:p w14:paraId="72E09413" w14:textId="1A501C03" w:rsidR="00B17657" w:rsidRPr="00B17657" w:rsidRDefault="00B17657" w:rsidP="00B17657">
            <w:pPr>
              <w:widowControl/>
              <w:autoSpaceDE/>
              <w:autoSpaceDN/>
              <w:adjustRightInd/>
              <w:ind w:left="22"/>
              <w:contextualSpacing/>
              <w:jc w:val="both"/>
              <w:rPr>
                <w:sz w:val="23"/>
                <w:szCs w:val="23"/>
              </w:rPr>
            </w:pPr>
            <w:r w:rsidRPr="00373236">
              <w:rPr>
                <w:sz w:val="23"/>
                <w:szCs w:val="23"/>
              </w:rPr>
              <w:t xml:space="preserve">2). Выскажите ваше мнение о рисках банка в случае резкого снижения дивидендных выплат. Какое значение темпа роста (х%) дивидендов по сценарию 1 через три года может подтолкнуть инвестора пойти на невозврат кредита и потерю залога? </w:t>
            </w:r>
          </w:p>
        </w:tc>
      </w:tr>
      <w:tr w:rsidR="00B17657" w:rsidRPr="00401192" w14:paraId="4DB02121" w14:textId="77777777" w:rsidTr="00B17657">
        <w:tc>
          <w:tcPr>
            <w:tcW w:w="1863" w:type="dxa"/>
            <w:vMerge/>
          </w:tcPr>
          <w:p w14:paraId="0714042F" w14:textId="77777777" w:rsidR="00B17657" w:rsidRPr="00373236" w:rsidRDefault="00B17657" w:rsidP="00B17657">
            <w:pPr>
              <w:rPr>
                <w:sz w:val="25"/>
                <w:szCs w:val="25"/>
              </w:rPr>
            </w:pPr>
          </w:p>
        </w:tc>
        <w:tc>
          <w:tcPr>
            <w:tcW w:w="3006" w:type="dxa"/>
          </w:tcPr>
          <w:p w14:paraId="25F12703" w14:textId="614C6FCE" w:rsidR="00B17657" w:rsidRPr="00B17657" w:rsidRDefault="00B17657" w:rsidP="00B17657">
            <w:pPr>
              <w:tabs>
                <w:tab w:val="left" w:pos="88"/>
              </w:tabs>
              <w:ind w:left="22"/>
              <w:contextualSpacing/>
              <w:jc w:val="both"/>
              <w:rPr>
                <w:rStyle w:val="FontStyle12"/>
                <w:sz w:val="24"/>
                <w:szCs w:val="24"/>
              </w:rPr>
            </w:pPr>
            <w:r w:rsidRPr="00373236">
              <w:rPr>
                <w:sz w:val="24"/>
                <w:szCs w:val="24"/>
              </w:rPr>
              <w:t>2.Оценивает состояние финансов и финансовых активов публично-правовых образований, корпораций и домашних хозяйств.</w:t>
            </w:r>
          </w:p>
        </w:tc>
        <w:tc>
          <w:tcPr>
            <w:tcW w:w="2427" w:type="dxa"/>
          </w:tcPr>
          <w:p w14:paraId="3F0C1680" w14:textId="77777777" w:rsidR="00B17657" w:rsidRPr="00373236" w:rsidRDefault="00B17657" w:rsidP="00B17657">
            <w:pPr>
              <w:tabs>
                <w:tab w:val="left" w:pos="540"/>
              </w:tabs>
              <w:ind w:left="22"/>
              <w:contextualSpacing/>
              <w:jc w:val="both"/>
              <w:rPr>
                <w:sz w:val="24"/>
                <w:szCs w:val="24"/>
              </w:rPr>
            </w:pPr>
            <w:r w:rsidRPr="00373236">
              <w:rPr>
                <w:b/>
                <w:sz w:val="24"/>
                <w:szCs w:val="24"/>
              </w:rPr>
              <w:t>Умение</w:t>
            </w:r>
            <w:r w:rsidRPr="00373236">
              <w:rPr>
                <w:sz w:val="24"/>
                <w:szCs w:val="24"/>
              </w:rPr>
              <w:t>: применять методические рекомендации и методики для оценки состояния финансов и финансовых активов публично-правовых образований, корпораций и домашних хозяйств.</w:t>
            </w:r>
          </w:p>
          <w:p w14:paraId="2F7270D0" w14:textId="4DC81134" w:rsidR="00B17657" w:rsidRDefault="00B17657" w:rsidP="00B17657">
            <w:pPr>
              <w:pStyle w:val="af8"/>
              <w:rPr>
                <w:b/>
                <w:bCs/>
                <w:sz w:val="24"/>
                <w:szCs w:val="24"/>
              </w:rPr>
            </w:pPr>
            <w:r w:rsidRPr="00373236">
              <w:rPr>
                <w:b/>
                <w:sz w:val="24"/>
                <w:szCs w:val="24"/>
              </w:rPr>
              <w:t>Знание</w:t>
            </w:r>
            <w:r w:rsidRPr="00373236">
              <w:rPr>
                <w:sz w:val="24"/>
                <w:szCs w:val="24"/>
              </w:rPr>
              <w:t>: методик оценки состояния финансов и финансовых активов публично-правовых образований, корпораций и домашних хозяйств.</w:t>
            </w:r>
          </w:p>
        </w:tc>
        <w:tc>
          <w:tcPr>
            <w:tcW w:w="2899" w:type="dxa"/>
          </w:tcPr>
          <w:p w14:paraId="4C2A62E9" w14:textId="77777777" w:rsidR="00B17657" w:rsidRPr="00373236" w:rsidRDefault="00B17657" w:rsidP="00B17657">
            <w:pPr>
              <w:pStyle w:val="Default"/>
              <w:ind w:left="22"/>
              <w:jc w:val="both"/>
            </w:pPr>
            <w:r w:rsidRPr="00373236">
              <w:rPr>
                <w:sz w:val="23"/>
                <w:szCs w:val="23"/>
              </w:rPr>
              <w:t xml:space="preserve">1. </w:t>
            </w:r>
            <w:r w:rsidRPr="00373236">
              <w:t xml:space="preserve">Корпорация занимается выпуском высокотехнологичной продукции. До текущего года она финансировала свою деятельность за счет собственных источников. Ее акционерный капитал = 820 млн. у.е. Предполагается осуществить облигационный заем на 320 млн. у.е. (r = 12 %) и выкупить на эти средства акции для распространения среди сотрудников компании. Когда компания была финансово независимой β=1,1. Безрисковая доходность = 6,3 %, рыночная доходность – 15,8 %. Налог на прибыль – 25 %. </w:t>
            </w:r>
          </w:p>
          <w:p w14:paraId="1121641B" w14:textId="77777777" w:rsidR="00B17657" w:rsidRPr="00373236" w:rsidRDefault="00B17657" w:rsidP="00B17657">
            <w:pPr>
              <w:pStyle w:val="Default"/>
              <w:ind w:left="22"/>
              <w:jc w:val="both"/>
            </w:pPr>
            <w:r w:rsidRPr="00373236">
              <w:t xml:space="preserve">Рассчитайте: </w:t>
            </w:r>
          </w:p>
          <w:p w14:paraId="490A2305" w14:textId="77777777" w:rsidR="00B17657" w:rsidRPr="00373236" w:rsidRDefault="00B17657" w:rsidP="00B17657">
            <w:pPr>
              <w:pStyle w:val="Default"/>
              <w:ind w:left="22"/>
              <w:jc w:val="both"/>
            </w:pPr>
            <w:r w:rsidRPr="00373236">
              <w:t xml:space="preserve">1) рыночную стоимость компании с учетом заемного финансирования. </w:t>
            </w:r>
          </w:p>
          <w:p w14:paraId="24EE4E09" w14:textId="77777777" w:rsidR="00B17657" w:rsidRPr="00373236" w:rsidRDefault="00B17657" w:rsidP="00B17657">
            <w:pPr>
              <w:pStyle w:val="Default"/>
              <w:ind w:left="22"/>
              <w:jc w:val="both"/>
            </w:pPr>
            <w:r w:rsidRPr="00373236">
              <w:t xml:space="preserve">2) β после осуществления займа. </w:t>
            </w:r>
          </w:p>
          <w:p w14:paraId="6534733A" w14:textId="77777777" w:rsidR="00B17657" w:rsidRPr="00373236" w:rsidRDefault="00B17657" w:rsidP="00B17657">
            <w:pPr>
              <w:pStyle w:val="Default"/>
              <w:ind w:left="22"/>
              <w:jc w:val="both"/>
            </w:pPr>
            <w:r w:rsidRPr="00373236">
              <w:t xml:space="preserve">3) требуемую доходность акционерного капитала </w:t>
            </w:r>
            <w:proofErr w:type="spellStart"/>
            <w:r w:rsidRPr="00373236">
              <w:t>левереджированной</w:t>
            </w:r>
            <w:proofErr w:type="spellEnd"/>
            <w:r w:rsidRPr="00373236">
              <w:t xml:space="preserve"> компании.</w:t>
            </w:r>
          </w:p>
          <w:p w14:paraId="2312E351" w14:textId="35058056" w:rsidR="00B17657" w:rsidRPr="00F36BF7" w:rsidRDefault="00B17657" w:rsidP="000970EC">
            <w:pPr>
              <w:pStyle w:val="Default"/>
              <w:ind w:left="22"/>
              <w:jc w:val="both"/>
            </w:pPr>
            <w:r w:rsidRPr="00373236">
              <w:t xml:space="preserve">4) β при условии эмиссии облигаций на 200 млн. у.е. и привилегированных акций на 120 млн. у.е. </w:t>
            </w:r>
          </w:p>
        </w:tc>
      </w:tr>
      <w:tr w:rsidR="00B17657" w:rsidRPr="00401192" w14:paraId="73639586" w14:textId="77777777" w:rsidTr="00B17657">
        <w:tc>
          <w:tcPr>
            <w:tcW w:w="1863" w:type="dxa"/>
            <w:vMerge/>
          </w:tcPr>
          <w:p w14:paraId="653BFEE0" w14:textId="77777777" w:rsidR="00B17657" w:rsidRPr="00373236" w:rsidRDefault="00B17657" w:rsidP="00B17657">
            <w:pPr>
              <w:rPr>
                <w:sz w:val="25"/>
                <w:szCs w:val="25"/>
              </w:rPr>
            </w:pPr>
          </w:p>
        </w:tc>
        <w:tc>
          <w:tcPr>
            <w:tcW w:w="3006" w:type="dxa"/>
          </w:tcPr>
          <w:p w14:paraId="28A3CD8B" w14:textId="77777777" w:rsidR="00B17657" w:rsidRPr="00373236" w:rsidRDefault="00B17657" w:rsidP="00B17657">
            <w:pPr>
              <w:tabs>
                <w:tab w:val="left" w:pos="88"/>
              </w:tabs>
              <w:ind w:left="22"/>
              <w:contextualSpacing/>
              <w:jc w:val="both"/>
              <w:rPr>
                <w:sz w:val="24"/>
                <w:szCs w:val="24"/>
              </w:rPr>
            </w:pPr>
            <w:r w:rsidRPr="00373236">
              <w:rPr>
                <w:sz w:val="24"/>
                <w:szCs w:val="24"/>
              </w:rPr>
              <w:t>3.Обосновывает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p w14:paraId="49ADD328" w14:textId="77777777" w:rsidR="00B17657" w:rsidRPr="00373236" w:rsidRDefault="00B17657" w:rsidP="00B17657">
            <w:pPr>
              <w:tabs>
                <w:tab w:val="left" w:pos="88"/>
              </w:tabs>
              <w:contextualSpacing/>
              <w:jc w:val="both"/>
              <w:rPr>
                <w:sz w:val="24"/>
                <w:szCs w:val="24"/>
              </w:rPr>
            </w:pPr>
          </w:p>
        </w:tc>
        <w:tc>
          <w:tcPr>
            <w:tcW w:w="2427" w:type="dxa"/>
          </w:tcPr>
          <w:p w14:paraId="5CCF981E" w14:textId="77777777" w:rsidR="00B17657" w:rsidRPr="00373236" w:rsidRDefault="00B17657" w:rsidP="00B17657">
            <w:pPr>
              <w:tabs>
                <w:tab w:val="left" w:pos="540"/>
              </w:tabs>
              <w:ind w:left="22"/>
              <w:contextualSpacing/>
              <w:jc w:val="both"/>
              <w:rPr>
                <w:sz w:val="24"/>
                <w:szCs w:val="24"/>
              </w:rPr>
            </w:pPr>
            <w:r w:rsidRPr="00373236">
              <w:rPr>
                <w:b/>
                <w:sz w:val="24"/>
                <w:szCs w:val="24"/>
              </w:rPr>
              <w:t>Умение</w:t>
            </w:r>
            <w:r w:rsidRPr="00373236">
              <w:rPr>
                <w:sz w:val="24"/>
                <w:szCs w:val="24"/>
              </w:rPr>
              <w:t>: разрабатывать и предлагать направления совершенствования управления финансовыми активами публично-правовых образований, корпораций и домашних хозяйств.</w:t>
            </w:r>
          </w:p>
          <w:p w14:paraId="2C8A8212" w14:textId="230BA233" w:rsidR="00B17657" w:rsidRPr="00373236" w:rsidRDefault="00B17657" w:rsidP="00B17657">
            <w:pPr>
              <w:tabs>
                <w:tab w:val="left" w:pos="540"/>
              </w:tabs>
              <w:ind w:left="22"/>
              <w:contextualSpacing/>
              <w:jc w:val="both"/>
              <w:rPr>
                <w:b/>
                <w:sz w:val="24"/>
                <w:szCs w:val="24"/>
              </w:rPr>
            </w:pPr>
            <w:r w:rsidRPr="00373236">
              <w:rPr>
                <w:b/>
                <w:sz w:val="24"/>
                <w:szCs w:val="24"/>
              </w:rPr>
              <w:t>Знание</w:t>
            </w:r>
            <w:r w:rsidRPr="00373236">
              <w:rPr>
                <w:sz w:val="24"/>
                <w:szCs w:val="24"/>
              </w:rPr>
              <w:t>: организационных и методологических основ управления финансовыми активами, каналов их влияния на развитие общественных, корпоративных и личных финансов.</w:t>
            </w:r>
          </w:p>
        </w:tc>
        <w:tc>
          <w:tcPr>
            <w:tcW w:w="2899" w:type="dxa"/>
          </w:tcPr>
          <w:p w14:paraId="1A85890D" w14:textId="77777777" w:rsidR="00B17657" w:rsidRPr="00373236" w:rsidRDefault="00B17657" w:rsidP="00B17657">
            <w:pPr>
              <w:pStyle w:val="a6"/>
              <w:numPr>
                <w:ilvl w:val="0"/>
                <w:numId w:val="24"/>
              </w:numPr>
              <w:ind w:left="22" w:firstLine="0"/>
              <w:jc w:val="both"/>
              <w:rPr>
                <w:sz w:val="28"/>
                <w:szCs w:val="28"/>
              </w:rPr>
            </w:pPr>
            <w:r w:rsidRPr="00373236">
              <w:rPr>
                <w:sz w:val="24"/>
                <w:szCs w:val="24"/>
              </w:rPr>
              <w:t>Используя отечественные и зарубежные научные публикации, документы международных финансовых организаций, официальные источники информации, проанализируйте прозрачность системы управления государственными финансовыми активами. Сформулируйте предложения по повышению эффективности управления государственными финансовыми активами в Российской Федерации.</w:t>
            </w:r>
          </w:p>
          <w:p w14:paraId="0FE7850D" w14:textId="77777777" w:rsidR="00B17657" w:rsidRPr="00373236" w:rsidRDefault="00B17657" w:rsidP="00B17657">
            <w:pPr>
              <w:pStyle w:val="Default"/>
              <w:ind w:left="22"/>
              <w:jc w:val="both"/>
              <w:rPr>
                <w:sz w:val="23"/>
                <w:szCs w:val="23"/>
              </w:rPr>
            </w:pPr>
            <w:r w:rsidRPr="00373236">
              <w:rPr>
                <w:sz w:val="23"/>
                <w:szCs w:val="23"/>
              </w:rPr>
              <w:t xml:space="preserve">2. Новый инвестиционный проект можно начать через 3 года. Инвестиционные расходы E = 2 млн. руб. Ожидаемая стоимость будущих доходов по инвестиционному проекту на дату его начала равна 2,2 млн. руб. Ставка процента составляет 12%. Риск настоящей стоимости будущих доходов по проекту в форме стандартного отклонения. Задержка осуществления проекта на 3 года может потребовать дополнительных расходов. </w:t>
            </w:r>
          </w:p>
          <w:p w14:paraId="58ACAC87" w14:textId="3FE80895" w:rsidR="00B17657" w:rsidRPr="00373236" w:rsidRDefault="00B17657" w:rsidP="00B17657">
            <w:pPr>
              <w:pStyle w:val="Default"/>
              <w:ind w:left="22"/>
              <w:jc w:val="both"/>
              <w:rPr>
                <w:sz w:val="23"/>
                <w:szCs w:val="23"/>
              </w:rPr>
            </w:pPr>
            <w:r w:rsidRPr="00373236">
              <w:rPr>
                <w:sz w:val="23"/>
                <w:szCs w:val="23"/>
              </w:rPr>
              <w:t xml:space="preserve">Оценить предельную стоимость таких расходов как предельную цену реального опциона на развитие бизнеса с помощью выполнения указанного проекта. Следует ли реализовывать проект, если дополнительные расходы равны 0,1 млн. руб.? </w:t>
            </w:r>
            <w:r w:rsidRPr="00373236">
              <w:t xml:space="preserve"> </w:t>
            </w:r>
          </w:p>
        </w:tc>
      </w:tr>
    </w:tbl>
    <w:p w14:paraId="4A450B51" w14:textId="77777777" w:rsidR="00AD2727" w:rsidRDefault="00AD2727" w:rsidP="00AD2727">
      <w:pPr>
        <w:suppressAutoHyphens/>
        <w:spacing w:line="360" w:lineRule="exact"/>
        <w:jc w:val="both"/>
        <w:rPr>
          <w:sz w:val="28"/>
        </w:rPr>
      </w:pPr>
    </w:p>
    <w:bookmarkEnd w:id="108"/>
    <w:p w14:paraId="6C4218EA" w14:textId="77777777" w:rsidR="00C13015" w:rsidRPr="00AD2727" w:rsidRDefault="00C13015" w:rsidP="00373236">
      <w:pPr>
        <w:spacing w:line="360" w:lineRule="auto"/>
        <w:ind w:firstLine="709"/>
        <w:jc w:val="both"/>
        <w:rPr>
          <w:color w:val="000000" w:themeColor="text1"/>
          <w:sz w:val="28"/>
          <w:szCs w:val="28"/>
        </w:rPr>
      </w:pPr>
      <w:r w:rsidRPr="00AD2727">
        <w:rPr>
          <w:color w:val="000000" w:themeColor="text1"/>
          <w:sz w:val="28"/>
          <w:szCs w:val="28"/>
        </w:rPr>
        <w:t xml:space="preserve">Промежуточная аттестация по дисциплине оценивается по 100-бальной шкале. </w:t>
      </w:r>
      <w:r w:rsidRPr="00AD2727">
        <w:rPr>
          <w:color w:val="000000" w:themeColor="text1"/>
          <w:sz w:val="28"/>
          <w:szCs w:val="28"/>
        </w:rPr>
        <w:lastRenderedPageBreak/>
        <w:t xml:space="preserve">Балльная оценка текущего контроля успеваемости студента в семестре составляет максимально 40 баллов. Балльная оценка в </w:t>
      </w:r>
      <w:proofErr w:type="spellStart"/>
      <w:r w:rsidRPr="00AD2727">
        <w:rPr>
          <w:color w:val="000000" w:themeColor="text1"/>
          <w:sz w:val="28"/>
          <w:szCs w:val="28"/>
        </w:rPr>
        <w:t>зачетно</w:t>
      </w:r>
      <w:proofErr w:type="spellEnd"/>
      <w:r w:rsidRPr="00AD2727">
        <w:rPr>
          <w:color w:val="000000" w:themeColor="text1"/>
          <w:sz w:val="28"/>
          <w:szCs w:val="28"/>
        </w:rPr>
        <w:t>-экзаменационную сессию не превышает 60 баллов.</w:t>
      </w:r>
    </w:p>
    <w:p w14:paraId="3EC2CADC" w14:textId="77777777" w:rsidR="00C13015" w:rsidRPr="00AD2727" w:rsidRDefault="00C13015" w:rsidP="00373236">
      <w:pPr>
        <w:spacing w:line="360" w:lineRule="auto"/>
        <w:ind w:firstLine="709"/>
        <w:jc w:val="both"/>
        <w:rPr>
          <w:color w:val="000000" w:themeColor="text1"/>
          <w:sz w:val="28"/>
          <w:szCs w:val="28"/>
        </w:rPr>
      </w:pPr>
      <w:r w:rsidRPr="00AD2727">
        <w:rPr>
          <w:color w:val="000000" w:themeColor="text1"/>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9"/>
        <w:gridCol w:w="2576"/>
      </w:tblGrid>
      <w:tr w:rsidR="00C13015" w:rsidRPr="00AD2727" w14:paraId="232E201B" w14:textId="77777777" w:rsidTr="0057422C">
        <w:tc>
          <w:tcPr>
            <w:tcW w:w="959" w:type="dxa"/>
            <w:shd w:val="clear" w:color="auto" w:fill="auto"/>
          </w:tcPr>
          <w:p w14:paraId="51ED2B85" w14:textId="77777777" w:rsidR="00C13015" w:rsidRPr="00AD2727" w:rsidRDefault="00C13015" w:rsidP="00373236">
            <w:pPr>
              <w:spacing w:line="360" w:lineRule="auto"/>
              <w:jc w:val="center"/>
              <w:rPr>
                <w:i/>
                <w:color w:val="000000" w:themeColor="text1"/>
                <w:sz w:val="28"/>
                <w:szCs w:val="28"/>
              </w:rPr>
            </w:pPr>
            <w:r w:rsidRPr="00AD2727">
              <w:rPr>
                <w:i/>
                <w:color w:val="000000" w:themeColor="text1"/>
                <w:sz w:val="28"/>
                <w:szCs w:val="28"/>
              </w:rPr>
              <w:t>№ п/п</w:t>
            </w:r>
          </w:p>
        </w:tc>
        <w:tc>
          <w:tcPr>
            <w:tcW w:w="6379" w:type="dxa"/>
            <w:shd w:val="clear" w:color="auto" w:fill="auto"/>
          </w:tcPr>
          <w:p w14:paraId="12AB5FBE" w14:textId="77777777" w:rsidR="00C13015" w:rsidRPr="00AD2727" w:rsidRDefault="00C13015" w:rsidP="00373236">
            <w:pPr>
              <w:spacing w:line="360" w:lineRule="auto"/>
              <w:jc w:val="center"/>
              <w:rPr>
                <w:i/>
                <w:color w:val="000000" w:themeColor="text1"/>
                <w:sz w:val="28"/>
                <w:szCs w:val="28"/>
              </w:rPr>
            </w:pPr>
            <w:r w:rsidRPr="00AD2727">
              <w:rPr>
                <w:i/>
                <w:color w:val="000000" w:themeColor="text1"/>
                <w:sz w:val="28"/>
                <w:szCs w:val="28"/>
              </w:rPr>
              <w:t>Вид отчетности</w:t>
            </w:r>
          </w:p>
        </w:tc>
        <w:tc>
          <w:tcPr>
            <w:tcW w:w="2576" w:type="dxa"/>
            <w:shd w:val="clear" w:color="auto" w:fill="auto"/>
          </w:tcPr>
          <w:p w14:paraId="5384A801" w14:textId="77777777" w:rsidR="00C13015" w:rsidRPr="00AD2727" w:rsidRDefault="00C13015" w:rsidP="00373236">
            <w:pPr>
              <w:spacing w:line="360" w:lineRule="auto"/>
              <w:jc w:val="center"/>
              <w:rPr>
                <w:i/>
                <w:color w:val="000000" w:themeColor="text1"/>
                <w:sz w:val="28"/>
                <w:szCs w:val="28"/>
              </w:rPr>
            </w:pPr>
            <w:r w:rsidRPr="00AD2727">
              <w:rPr>
                <w:i/>
                <w:color w:val="000000" w:themeColor="text1"/>
                <w:sz w:val="28"/>
                <w:szCs w:val="28"/>
              </w:rPr>
              <w:t>Максимальная сумма баллов.</w:t>
            </w:r>
          </w:p>
        </w:tc>
      </w:tr>
      <w:tr w:rsidR="00C13015" w:rsidRPr="00AD2727" w14:paraId="21224BF0" w14:textId="77777777" w:rsidTr="0057422C">
        <w:tc>
          <w:tcPr>
            <w:tcW w:w="959" w:type="dxa"/>
            <w:shd w:val="clear" w:color="auto" w:fill="auto"/>
          </w:tcPr>
          <w:p w14:paraId="3B927B4F"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1</w:t>
            </w:r>
          </w:p>
        </w:tc>
        <w:tc>
          <w:tcPr>
            <w:tcW w:w="6379" w:type="dxa"/>
            <w:shd w:val="clear" w:color="auto" w:fill="auto"/>
          </w:tcPr>
          <w:p w14:paraId="7D9154D2"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Работа в модуле</w:t>
            </w:r>
          </w:p>
        </w:tc>
        <w:tc>
          <w:tcPr>
            <w:tcW w:w="2576" w:type="dxa"/>
            <w:shd w:val="clear" w:color="auto" w:fill="auto"/>
          </w:tcPr>
          <w:p w14:paraId="4B6FF54C"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40</w:t>
            </w:r>
          </w:p>
        </w:tc>
      </w:tr>
      <w:tr w:rsidR="00C13015" w:rsidRPr="00AD2727" w14:paraId="6D60FE01" w14:textId="77777777" w:rsidTr="0057422C">
        <w:tc>
          <w:tcPr>
            <w:tcW w:w="959" w:type="dxa"/>
            <w:shd w:val="clear" w:color="auto" w:fill="auto"/>
          </w:tcPr>
          <w:p w14:paraId="3BC7FC2C"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2</w:t>
            </w:r>
          </w:p>
        </w:tc>
        <w:tc>
          <w:tcPr>
            <w:tcW w:w="6379" w:type="dxa"/>
            <w:shd w:val="clear" w:color="auto" w:fill="auto"/>
          </w:tcPr>
          <w:p w14:paraId="0221F07E" w14:textId="002D9406"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Зачет</w:t>
            </w:r>
            <w:r w:rsidR="00AD2727" w:rsidRPr="00AD2727">
              <w:rPr>
                <w:color w:val="000000" w:themeColor="text1"/>
                <w:sz w:val="28"/>
                <w:szCs w:val="28"/>
              </w:rPr>
              <w:t>/экзамен</w:t>
            </w:r>
          </w:p>
        </w:tc>
        <w:tc>
          <w:tcPr>
            <w:tcW w:w="2576" w:type="dxa"/>
            <w:shd w:val="clear" w:color="auto" w:fill="auto"/>
          </w:tcPr>
          <w:p w14:paraId="6B13B058"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60</w:t>
            </w:r>
          </w:p>
        </w:tc>
      </w:tr>
      <w:tr w:rsidR="00C13015" w:rsidRPr="00AD2727" w14:paraId="505C3E7F" w14:textId="77777777" w:rsidTr="0057422C">
        <w:tc>
          <w:tcPr>
            <w:tcW w:w="959" w:type="dxa"/>
            <w:shd w:val="clear" w:color="auto" w:fill="auto"/>
          </w:tcPr>
          <w:p w14:paraId="3CFD5BA2"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3</w:t>
            </w:r>
          </w:p>
        </w:tc>
        <w:tc>
          <w:tcPr>
            <w:tcW w:w="6379" w:type="dxa"/>
            <w:shd w:val="clear" w:color="auto" w:fill="auto"/>
          </w:tcPr>
          <w:p w14:paraId="5EB125A6"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Итого:</w:t>
            </w:r>
          </w:p>
        </w:tc>
        <w:tc>
          <w:tcPr>
            <w:tcW w:w="2576" w:type="dxa"/>
            <w:shd w:val="clear" w:color="auto" w:fill="auto"/>
          </w:tcPr>
          <w:p w14:paraId="4CFE3C4D" w14:textId="77777777" w:rsidR="00C13015" w:rsidRPr="00AD2727" w:rsidRDefault="00C13015" w:rsidP="00373236">
            <w:pPr>
              <w:spacing w:line="360" w:lineRule="auto"/>
              <w:jc w:val="both"/>
              <w:rPr>
                <w:color w:val="000000" w:themeColor="text1"/>
                <w:sz w:val="28"/>
                <w:szCs w:val="28"/>
              </w:rPr>
            </w:pPr>
            <w:r w:rsidRPr="00AD2727">
              <w:rPr>
                <w:color w:val="000000" w:themeColor="text1"/>
                <w:sz w:val="28"/>
                <w:szCs w:val="28"/>
              </w:rPr>
              <w:t>100</w:t>
            </w:r>
          </w:p>
        </w:tc>
      </w:tr>
    </w:tbl>
    <w:p w14:paraId="279BB9C2" w14:textId="77777777" w:rsidR="00C13015" w:rsidRPr="00AD2727" w:rsidRDefault="00C13015" w:rsidP="00373236">
      <w:pPr>
        <w:spacing w:line="360" w:lineRule="auto"/>
        <w:ind w:firstLine="426"/>
        <w:jc w:val="both"/>
        <w:rPr>
          <w:color w:val="000000" w:themeColor="text1"/>
          <w:sz w:val="28"/>
          <w:szCs w:val="28"/>
        </w:rPr>
      </w:pPr>
      <w:r w:rsidRPr="00AD2727">
        <w:rPr>
          <w:color w:val="000000" w:themeColor="text1"/>
          <w:sz w:val="28"/>
          <w:szCs w:val="28"/>
        </w:rPr>
        <w:t>При проведении промежуточной аттестации по дисциплине учитываются:</w:t>
      </w:r>
    </w:p>
    <w:p w14:paraId="1C32127B" w14:textId="77777777" w:rsidR="00C13015" w:rsidRPr="00AD2727" w:rsidRDefault="00C13015" w:rsidP="00373236">
      <w:pPr>
        <w:spacing w:line="360" w:lineRule="auto"/>
        <w:ind w:firstLine="426"/>
        <w:jc w:val="both"/>
        <w:rPr>
          <w:color w:val="000000" w:themeColor="text1"/>
          <w:sz w:val="28"/>
          <w:szCs w:val="28"/>
        </w:rPr>
      </w:pPr>
      <w:r w:rsidRPr="00AD2727">
        <w:rPr>
          <w:color w:val="000000" w:themeColor="text1"/>
          <w:sz w:val="28"/>
          <w:szCs w:val="28"/>
        </w:rPr>
        <w:t>1)</w:t>
      </w:r>
      <w:r w:rsidRPr="00AD2727">
        <w:rPr>
          <w:color w:val="000000" w:themeColor="text1"/>
          <w:sz w:val="28"/>
          <w:szCs w:val="28"/>
        </w:rPr>
        <w:tab/>
        <w:t>посещение студентом занятий и работа студента на занятиях (участие в дискуссии, разбор практических ситуаций);</w:t>
      </w:r>
    </w:p>
    <w:p w14:paraId="47FBCBB4" w14:textId="77777777" w:rsidR="00C13015" w:rsidRPr="00AD2727" w:rsidRDefault="00C13015" w:rsidP="00373236">
      <w:pPr>
        <w:spacing w:line="360" w:lineRule="auto"/>
        <w:ind w:firstLine="426"/>
        <w:jc w:val="both"/>
        <w:rPr>
          <w:color w:val="000000" w:themeColor="text1"/>
          <w:sz w:val="28"/>
          <w:szCs w:val="28"/>
        </w:rPr>
      </w:pPr>
      <w:r w:rsidRPr="00AD2727">
        <w:rPr>
          <w:color w:val="000000" w:themeColor="text1"/>
          <w:sz w:val="28"/>
          <w:szCs w:val="28"/>
        </w:rPr>
        <w:t>2)</w:t>
      </w:r>
      <w:r w:rsidRPr="00AD2727">
        <w:rPr>
          <w:color w:val="000000" w:themeColor="text1"/>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заданий преподавателя. </w:t>
      </w:r>
      <w:r w:rsidRPr="00AD2727">
        <w:rPr>
          <w:b/>
          <w:color w:val="000000" w:themeColor="text1"/>
          <w:sz w:val="28"/>
          <w:szCs w:val="28"/>
        </w:rPr>
        <w:t xml:space="preserve">  </w:t>
      </w:r>
    </w:p>
    <w:p w14:paraId="21C29C1F" w14:textId="6C9935AE" w:rsidR="00C13015" w:rsidRPr="00AD2727" w:rsidRDefault="00C13015" w:rsidP="00373236">
      <w:pPr>
        <w:spacing w:line="360" w:lineRule="auto"/>
        <w:ind w:firstLine="708"/>
        <w:jc w:val="both"/>
        <w:rPr>
          <w:b/>
          <w:color w:val="000000" w:themeColor="text1"/>
          <w:sz w:val="28"/>
          <w:szCs w:val="28"/>
        </w:rPr>
      </w:pPr>
      <w:r w:rsidRPr="00AD2727">
        <w:rPr>
          <w:color w:val="000000" w:themeColor="text1"/>
          <w:sz w:val="28"/>
          <w:szCs w:val="28"/>
        </w:rPr>
        <w:t xml:space="preserve">Текущий контроль осуществляется в ходе учебного процесса, консультирования студентов, проверки выполнения ими самостоятельных заданий, </w:t>
      </w:r>
      <w:r w:rsidR="00C2301C" w:rsidRPr="00AD2727">
        <w:rPr>
          <w:color w:val="000000" w:themeColor="text1"/>
          <w:sz w:val="28"/>
          <w:szCs w:val="28"/>
        </w:rPr>
        <w:t xml:space="preserve">расчетно-аналитической работы, </w:t>
      </w:r>
      <w:r w:rsidRPr="00AD2727">
        <w:rPr>
          <w:color w:val="000000" w:themeColor="text1"/>
          <w:sz w:val="28"/>
          <w:szCs w:val="28"/>
        </w:rPr>
        <w:t>проверки контрольных и тестовых заданий.</w:t>
      </w:r>
      <w:r w:rsidRPr="00AD2727">
        <w:rPr>
          <w:b/>
          <w:color w:val="000000" w:themeColor="text1"/>
          <w:sz w:val="28"/>
          <w:szCs w:val="28"/>
        </w:rPr>
        <w:t xml:space="preserve"> </w:t>
      </w:r>
    </w:p>
    <w:p w14:paraId="41EC2209" w14:textId="322E914D" w:rsidR="00C13015" w:rsidRPr="00AD2727" w:rsidRDefault="00C13015" w:rsidP="00373236">
      <w:pPr>
        <w:spacing w:line="360" w:lineRule="auto"/>
        <w:ind w:firstLine="709"/>
        <w:jc w:val="both"/>
        <w:rPr>
          <w:color w:val="000000" w:themeColor="text1"/>
          <w:sz w:val="28"/>
          <w:szCs w:val="28"/>
        </w:rPr>
      </w:pPr>
      <w:r w:rsidRPr="00AD2727">
        <w:rPr>
          <w:color w:val="000000" w:themeColor="text1"/>
          <w:sz w:val="28"/>
          <w:szCs w:val="28"/>
        </w:rPr>
        <w:t>Промежуточный контроль проводится в форме зачета (</w:t>
      </w:r>
      <w:r w:rsidR="00AD2727" w:rsidRPr="00AD2727">
        <w:rPr>
          <w:color w:val="000000" w:themeColor="text1"/>
          <w:sz w:val="28"/>
          <w:szCs w:val="28"/>
        </w:rPr>
        <w:t>5</w:t>
      </w:r>
      <w:r w:rsidRPr="00AD2727">
        <w:rPr>
          <w:color w:val="000000" w:themeColor="text1"/>
          <w:sz w:val="28"/>
          <w:szCs w:val="28"/>
        </w:rPr>
        <w:t xml:space="preserve"> семестр) и экзамена (</w:t>
      </w:r>
      <w:r w:rsidR="00AD2727" w:rsidRPr="00AD2727">
        <w:rPr>
          <w:color w:val="000000" w:themeColor="text1"/>
          <w:sz w:val="28"/>
          <w:szCs w:val="28"/>
        </w:rPr>
        <w:t>6</w:t>
      </w:r>
      <w:r w:rsidRPr="00AD2727">
        <w:rPr>
          <w:color w:val="000000" w:themeColor="text1"/>
          <w:sz w:val="28"/>
          <w:szCs w:val="28"/>
        </w:rPr>
        <w:t xml:space="preserve"> семестр).</w:t>
      </w:r>
      <w:r w:rsidRPr="00AD2727">
        <w:rPr>
          <w:color w:val="000000" w:themeColor="text1"/>
          <w:sz w:val="28"/>
          <w:szCs w:val="28"/>
        </w:rPr>
        <w:tab/>
      </w:r>
    </w:p>
    <w:p w14:paraId="01CCD5F3" w14:textId="77777777" w:rsidR="00AD2727" w:rsidRDefault="00AD2727" w:rsidP="00AD2727">
      <w:pPr>
        <w:pStyle w:val="a6"/>
        <w:jc w:val="center"/>
        <w:rPr>
          <w:b/>
          <w:sz w:val="28"/>
          <w:szCs w:val="28"/>
        </w:rPr>
      </w:pPr>
    </w:p>
    <w:p w14:paraId="1DEF967C" w14:textId="3A163A71" w:rsidR="00AD2727" w:rsidRPr="00AD2727" w:rsidRDefault="00C04E6D" w:rsidP="00AD2727">
      <w:pPr>
        <w:pStyle w:val="a6"/>
        <w:jc w:val="center"/>
        <w:rPr>
          <w:b/>
          <w:sz w:val="28"/>
          <w:szCs w:val="28"/>
        </w:rPr>
      </w:pPr>
      <w:r w:rsidRPr="00373236">
        <w:rPr>
          <w:b/>
          <w:sz w:val="28"/>
          <w:szCs w:val="28"/>
        </w:rPr>
        <w:t>ВАРИАНТ 1</w:t>
      </w:r>
    </w:p>
    <w:p w14:paraId="08462445" w14:textId="77777777" w:rsidR="00C04E6D" w:rsidRPr="00373236" w:rsidRDefault="00C04E6D" w:rsidP="00373236">
      <w:pPr>
        <w:jc w:val="center"/>
        <w:rPr>
          <w:b/>
          <w:sz w:val="28"/>
          <w:szCs w:val="28"/>
        </w:rPr>
      </w:pPr>
    </w:p>
    <w:p w14:paraId="01047349" w14:textId="77777777" w:rsidR="00C04E6D" w:rsidRPr="00373236" w:rsidRDefault="00C04E6D" w:rsidP="00373236">
      <w:pPr>
        <w:pStyle w:val="a6"/>
        <w:numPr>
          <w:ilvl w:val="0"/>
          <w:numId w:val="15"/>
        </w:numPr>
        <w:ind w:left="0" w:firstLine="0"/>
        <w:jc w:val="both"/>
        <w:rPr>
          <w:sz w:val="28"/>
          <w:szCs w:val="28"/>
        </w:rPr>
      </w:pPr>
      <w:r w:rsidRPr="00373236">
        <w:rPr>
          <w:sz w:val="28"/>
          <w:szCs w:val="28"/>
        </w:rPr>
        <w:t>Управление краткосрочными ликвидными активами: содержание, цели, принципы, организация. Риски, возникающие при управлении ликвидными активами, возможности их минимизации.</w:t>
      </w:r>
    </w:p>
    <w:p w14:paraId="22C76707" w14:textId="77777777" w:rsidR="00C04E6D" w:rsidRPr="00373236" w:rsidRDefault="00C04E6D" w:rsidP="00373236">
      <w:pPr>
        <w:pStyle w:val="a6"/>
        <w:numPr>
          <w:ilvl w:val="0"/>
          <w:numId w:val="15"/>
        </w:numPr>
        <w:ind w:left="0" w:firstLine="0"/>
        <w:jc w:val="both"/>
        <w:rPr>
          <w:sz w:val="28"/>
          <w:szCs w:val="28"/>
        </w:rPr>
      </w:pPr>
      <w:r w:rsidRPr="00373236">
        <w:rPr>
          <w:sz w:val="28"/>
          <w:szCs w:val="28"/>
        </w:rPr>
        <w:t>Составьте схему предоставления субъектом Российской Федерации государственных гарантий (по выбору студента). Укажите основных участников, их функции, последовательность операций. Проведите анализ состава программы государственных гарантий субъекта Российской Федерации (субъект выбирается студентом) на очередной финансовый год и плановый период, оцените возможные риска в связи с предоставление государственных гарантий. Ответ аргументируйте.</w:t>
      </w:r>
    </w:p>
    <w:p w14:paraId="56C8312A" w14:textId="77777777" w:rsidR="00C04E6D" w:rsidRPr="00373236" w:rsidRDefault="00C04E6D" w:rsidP="00373236">
      <w:pPr>
        <w:pStyle w:val="a6"/>
        <w:ind w:left="0"/>
        <w:jc w:val="both"/>
        <w:rPr>
          <w:sz w:val="28"/>
          <w:szCs w:val="28"/>
        </w:rPr>
      </w:pPr>
    </w:p>
    <w:p w14:paraId="5912F162" w14:textId="77777777" w:rsidR="00C04E6D" w:rsidRPr="00373236" w:rsidRDefault="00C04E6D" w:rsidP="00373236">
      <w:pPr>
        <w:pStyle w:val="a6"/>
        <w:ind w:left="0"/>
        <w:jc w:val="center"/>
        <w:rPr>
          <w:b/>
          <w:sz w:val="28"/>
          <w:szCs w:val="28"/>
        </w:rPr>
      </w:pPr>
      <w:r w:rsidRPr="00373236">
        <w:rPr>
          <w:b/>
          <w:sz w:val="28"/>
          <w:szCs w:val="28"/>
        </w:rPr>
        <w:t>ВАРИАНТ 2</w:t>
      </w:r>
    </w:p>
    <w:p w14:paraId="46C32BF2" w14:textId="77777777" w:rsidR="00C04E6D" w:rsidRPr="00373236" w:rsidRDefault="00C04E6D" w:rsidP="00373236">
      <w:pPr>
        <w:pStyle w:val="a6"/>
        <w:ind w:left="0"/>
        <w:jc w:val="center"/>
        <w:rPr>
          <w:b/>
          <w:sz w:val="28"/>
          <w:szCs w:val="28"/>
        </w:rPr>
      </w:pPr>
    </w:p>
    <w:p w14:paraId="4879B99B" w14:textId="77777777" w:rsidR="00C04E6D" w:rsidRPr="00373236" w:rsidRDefault="00C04E6D" w:rsidP="00373236">
      <w:pPr>
        <w:pStyle w:val="a6"/>
        <w:widowControl/>
        <w:numPr>
          <w:ilvl w:val="0"/>
          <w:numId w:val="13"/>
        </w:numPr>
        <w:tabs>
          <w:tab w:val="left" w:pos="851"/>
        </w:tabs>
        <w:autoSpaceDE/>
        <w:autoSpaceDN/>
        <w:adjustRightInd/>
        <w:ind w:left="0" w:firstLine="0"/>
        <w:contextualSpacing/>
        <w:jc w:val="both"/>
        <w:rPr>
          <w:sz w:val="28"/>
          <w:szCs w:val="28"/>
        </w:rPr>
      </w:pPr>
      <w:r w:rsidRPr="00373236">
        <w:rPr>
          <w:sz w:val="28"/>
          <w:szCs w:val="28"/>
        </w:rPr>
        <w:t xml:space="preserve">Управление средствами Фонда национального благосостояния в Российской Федерации: цели, принципы, организация, оценка эффективности управления. </w:t>
      </w:r>
    </w:p>
    <w:p w14:paraId="00D24F39" w14:textId="77777777" w:rsidR="00C04E6D" w:rsidRPr="00373236" w:rsidRDefault="00C04E6D" w:rsidP="00373236">
      <w:pPr>
        <w:pStyle w:val="a6"/>
        <w:widowControl/>
        <w:numPr>
          <w:ilvl w:val="0"/>
          <w:numId w:val="13"/>
        </w:numPr>
        <w:tabs>
          <w:tab w:val="left" w:pos="851"/>
        </w:tabs>
        <w:autoSpaceDE/>
        <w:autoSpaceDN/>
        <w:adjustRightInd/>
        <w:ind w:left="0" w:firstLine="0"/>
        <w:contextualSpacing/>
        <w:jc w:val="both"/>
        <w:rPr>
          <w:sz w:val="28"/>
          <w:szCs w:val="28"/>
        </w:rPr>
      </w:pPr>
      <w:r w:rsidRPr="00373236">
        <w:rPr>
          <w:sz w:val="28"/>
          <w:szCs w:val="28"/>
        </w:rPr>
        <w:t xml:space="preserve"> Проанализируйте динамику и структуру финансовых активов государственного (муниципального) учреждения (по выбору студента) за последние 5 лет. Проведите структурно-динамический анализ финансовых активов. На основе проведенного исследования сформулируйте предложения по повышению эффективности управления финансовыми активами государственного (муниципального) учреждения.</w:t>
      </w:r>
    </w:p>
    <w:p w14:paraId="1F35DE01" w14:textId="77777777" w:rsidR="00C04E6D" w:rsidRPr="00373236" w:rsidRDefault="00C04E6D" w:rsidP="00373236">
      <w:pPr>
        <w:pStyle w:val="a6"/>
        <w:tabs>
          <w:tab w:val="left" w:pos="851"/>
        </w:tabs>
        <w:ind w:left="0"/>
        <w:jc w:val="both"/>
        <w:rPr>
          <w:sz w:val="28"/>
          <w:szCs w:val="28"/>
        </w:rPr>
      </w:pPr>
    </w:p>
    <w:p w14:paraId="70928ADA" w14:textId="77777777" w:rsidR="00C04E6D" w:rsidRPr="00373236" w:rsidRDefault="00C04E6D" w:rsidP="00373236">
      <w:pPr>
        <w:pStyle w:val="a6"/>
        <w:ind w:left="0"/>
        <w:jc w:val="center"/>
        <w:rPr>
          <w:b/>
          <w:sz w:val="28"/>
          <w:szCs w:val="28"/>
        </w:rPr>
      </w:pPr>
      <w:r w:rsidRPr="00373236">
        <w:rPr>
          <w:b/>
          <w:sz w:val="28"/>
          <w:szCs w:val="28"/>
        </w:rPr>
        <w:t>ВАРИАНТ 3</w:t>
      </w:r>
    </w:p>
    <w:p w14:paraId="40E5C545" w14:textId="77777777" w:rsidR="00C04E6D" w:rsidRPr="00373236" w:rsidRDefault="00C04E6D" w:rsidP="00373236">
      <w:pPr>
        <w:pStyle w:val="a6"/>
        <w:ind w:left="0"/>
        <w:jc w:val="both"/>
        <w:rPr>
          <w:sz w:val="28"/>
          <w:szCs w:val="28"/>
        </w:rPr>
      </w:pPr>
    </w:p>
    <w:p w14:paraId="49CDB1DF" w14:textId="77777777" w:rsidR="00C04E6D" w:rsidRPr="00373236" w:rsidRDefault="00C04E6D" w:rsidP="00373236">
      <w:pPr>
        <w:pStyle w:val="a6"/>
        <w:widowControl/>
        <w:numPr>
          <w:ilvl w:val="0"/>
          <w:numId w:val="14"/>
        </w:numPr>
        <w:autoSpaceDE/>
        <w:autoSpaceDN/>
        <w:adjustRightInd/>
        <w:ind w:left="0" w:firstLine="0"/>
        <w:contextualSpacing/>
        <w:jc w:val="both"/>
        <w:rPr>
          <w:sz w:val="28"/>
          <w:szCs w:val="28"/>
        </w:rPr>
      </w:pPr>
      <w:r w:rsidRPr="00373236">
        <w:rPr>
          <w:sz w:val="28"/>
          <w:szCs w:val="28"/>
        </w:rPr>
        <w:t>Организация управления краткосрочными ликвидными активами: отечественный и зарубежный опыт.</w:t>
      </w:r>
    </w:p>
    <w:p w14:paraId="732D8EA0" w14:textId="2F8DD4F9" w:rsidR="00C04E6D" w:rsidRPr="00373236" w:rsidRDefault="00C04E6D" w:rsidP="00373236">
      <w:pPr>
        <w:pStyle w:val="a6"/>
        <w:widowControl/>
        <w:numPr>
          <w:ilvl w:val="0"/>
          <w:numId w:val="14"/>
        </w:numPr>
        <w:autoSpaceDE/>
        <w:autoSpaceDN/>
        <w:adjustRightInd/>
        <w:ind w:left="0" w:firstLine="0"/>
        <w:contextualSpacing/>
        <w:jc w:val="both"/>
        <w:rPr>
          <w:sz w:val="28"/>
          <w:szCs w:val="28"/>
        </w:rPr>
      </w:pPr>
      <w:r w:rsidRPr="00373236">
        <w:rPr>
          <w:sz w:val="28"/>
          <w:szCs w:val="28"/>
        </w:rPr>
        <w:t>Составьте схему взаимодействия участников при получении государственной гарантии Российской Федерации. Проведите анализ Программы государственных гарантий Российской Федерации за последние 5 лет. Какие существуют недостатки в механизме предоставления государственных гарантий? Предложите возможные направления совершенствования государственной гарантийной поддержки инвестиционных проектов.</w:t>
      </w:r>
    </w:p>
    <w:p w14:paraId="2F362792" w14:textId="77777777" w:rsidR="00C2301C" w:rsidRPr="00373236" w:rsidRDefault="00C2301C" w:rsidP="000970EC">
      <w:pPr>
        <w:rPr>
          <w:b/>
          <w:sz w:val="28"/>
          <w:szCs w:val="28"/>
        </w:rPr>
      </w:pPr>
    </w:p>
    <w:p w14:paraId="50D27A93" w14:textId="230EE003" w:rsidR="00C13015" w:rsidRPr="00373236" w:rsidRDefault="00C13015" w:rsidP="00373236">
      <w:pPr>
        <w:jc w:val="center"/>
        <w:rPr>
          <w:b/>
          <w:sz w:val="28"/>
          <w:szCs w:val="28"/>
        </w:rPr>
      </w:pPr>
      <w:r w:rsidRPr="00373236">
        <w:rPr>
          <w:b/>
          <w:sz w:val="28"/>
          <w:szCs w:val="28"/>
        </w:rPr>
        <w:t>Примерный перечень вопросов для зачета</w:t>
      </w:r>
      <w:r w:rsidR="00F36BF7">
        <w:rPr>
          <w:b/>
          <w:sz w:val="28"/>
          <w:szCs w:val="28"/>
        </w:rPr>
        <w:t>/</w:t>
      </w:r>
      <w:r w:rsidR="00C2301C" w:rsidRPr="00373236">
        <w:rPr>
          <w:b/>
          <w:sz w:val="28"/>
          <w:szCs w:val="28"/>
        </w:rPr>
        <w:t>экзамена</w:t>
      </w:r>
    </w:p>
    <w:p w14:paraId="01108233" w14:textId="225CB91D" w:rsidR="00D355C9" w:rsidRPr="00373236" w:rsidRDefault="00D355C9" w:rsidP="00373236">
      <w:pPr>
        <w:jc w:val="center"/>
        <w:rPr>
          <w:b/>
          <w:sz w:val="28"/>
          <w:szCs w:val="28"/>
        </w:rPr>
      </w:pPr>
    </w:p>
    <w:p w14:paraId="53C42F2B" w14:textId="77777777" w:rsidR="00D355C9" w:rsidRPr="00373236" w:rsidRDefault="00D355C9" w:rsidP="00373236">
      <w:pPr>
        <w:pStyle w:val="a6"/>
        <w:numPr>
          <w:ilvl w:val="0"/>
          <w:numId w:val="16"/>
        </w:numPr>
        <w:ind w:left="0" w:firstLine="709"/>
        <w:jc w:val="both"/>
        <w:rPr>
          <w:sz w:val="28"/>
          <w:szCs w:val="28"/>
        </w:rPr>
      </w:pPr>
      <w:r w:rsidRPr="00373236">
        <w:rPr>
          <w:sz w:val="28"/>
          <w:szCs w:val="28"/>
        </w:rPr>
        <w:t>Раскройте состав государственных и муниципальных финансовых активов, дайте характеристику их видов и определите особенности цели, задач и принципов управления ими.</w:t>
      </w:r>
    </w:p>
    <w:p w14:paraId="62DB46AE" w14:textId="3AE6388C" w:rsidR="00D355C9" w:rsidRPr="00373236" w:rsidRDefault="00D355C9" w:rsidP="00373236">
      <w:pPr>
        <w:pStyle w:val="a6"/>
        <w:numPr>
          <w:ilvl w:val="0"/>
          <w:numId w:val="16"/>
        </w:numPr>
        <w:ind w:left="0" w:firstLine="709"/>
        <w:jc w:val="both"/>
        <w:rPr>
          <w:sz w:val="28"/>
          <w:szCs w:val="28"/>
        </w:rPr>
      </w:pPr>
      <w:r w:rsidRPr="00373236">
        <w:rPr>
          <w:sz w:val="28"/>
          <w:szCs w:val="28"/>
        </w:rPr>
        <w:t xml:space="preserve">Охарактеризуйте особенности управления государственными финансовыми активами в составе антикризисных мер правительства. </w:t>
      </w:r>
    </w:p>
    <w:p w14:paraId="679BB3A8" w14:textId="77777777" w:rsidR="00D355C9" w:rsidRPr="00373236" w:rsidRDefault="00D355C9" w:rsidP="00373236">
      <w:pPr>
        <w:pStyle w:val="a6"/>
        <w:numPr>
          <w:ilvl w:val="0"/>
          <w:numId w:val="16"/>
        </w:numPr>
        <w:ind w:left="0" w:firstLine="709"/>
        <w:jc w:val="both"/>
        <w:rPr>
          <w:sz w:val="28"/>
          <w:szCs w:val="28"/>
        </w:rPr>
      </w:pPr>
      <w:r w:rsidRPr="00373236">
        <w:rPr>
          <w:sz w:val="28"/>
          <w:szCs w:val="28"/>
        </w:rPr>
        <w:t>Приведите состав и дайте характеристику федеральным нормативным правовым актам, регулирующим вопросы управления государственными (муниципальными) финансовыми активами в Российской Федерации</w:t>
      </w:r>
    </w:p>
    <w:p w14:paraId="7808EA30" w14:textId="6CEAAEED" w:rsidR="00D355C9" w:rsidRPr="00373236" w:rsidRDefault="00D355C9" w:rsidP="00373236">
      <w:pPr>
        <w:pStyle w:val="a6"/>
        <w:numPr>
          <w:ilvl w:val="0"/>
          <w:numId w:val="16"/>
        </w:numPr>
        <w:ind w:left="0" w:firstLine="709"/>
        <w:jc w:val="both"/>
        <w:rPr>
          <w:sz w:val="28"/>
          <w:szCs w:val="28"/>
        </w:rPr>
      </w:pPr>
      <w:r w:rsidRPr="00373236">
        <w:rPr>
          <w:sz w:val="28"/>
          <w:szCs w:val="28"/>
        </w:rPr>
        <w:t>Приведите состав и раскройте особенности правовых основ управления финансовыми активами на разных</w:t>
      </w:r>
      <w:r w:rsidR="00941000" w:rsidRPr="00373236">
        <w:rPr>
          <w:sz w:val="28"/>
          <w:szCs w:val="28"/>
        </w:rPr>
        <w:t xml:space="preserve"> </w:t>
      </w:r>
      <w:r w:rsidRPr="00373236">
        <w:rPr>
          <w:sz w:val="28"/>
          <w:szCs w:val="28"/>
        </w:rPr>
        <w:t>уровне субъектов Российской Федерации и на уровне местного самоуправления.</w:t>
      </w:r>
    </w:p>
    <w:p w14:paraId="5B82C0BD" w14:textId="6A1DCAAD" w:rsidR="00D355C9" w:rsidRPr="00373236" w:rsidRDefault="00D355C9" w:rsidP="00373236">
      <w:pPr>
        <w:pStyle w:val="a6"/>
        <w:numPr>
          <w:ilvl w:val="0"/>
          <w:numId w:val="16"/>
        </w:numPr>
        <w:ind w:left="0" w:firstLine="709"/>
        <w:jc w:val="both"/>
        <w:rPr>
          <w:b/>
          <w:sz w:val="28"/>
          <w:szCs w:val="28"/>
        </w:rPr>
      </w:pPr>
      <w:r w:rsidRPr="00373236">
        <w:rPr>
          <w:sz w:val="28"/>
          <w:szCs w:val="28"/>
        </w:rPr>
        <w:t xml:space="preserve">Определите </w:t>
      </w:r>
      <w:r w:rsidR="00941000" w:rsidRPr="00373236">
        <w:rPr>
          <w:sz w:val="28"/>
          <w:szCs w:val="28"/>
        </w:rPr>
        <w:t>о</w:t>
      </w:r>
      <w:r w:rsidRPr="00373236">
        <w:rPr>
          <w:sz w:val="28"/>
          <w:szCs w:val="28"/>
        </w:rPr>
        <w:t xml:space="preserve">рганы управления государственными (муниципальными) финансовыми активами в Российской Федерации, </w:t>
      </w:r>
      <w:r w:rsidR="00941000" w:rsidRPr="00373236">
        <w:rPr>
          <w:sz w:val="28"/>
          <w:szCs w:val="28"/>
        </w:rPr>
        <w:t>охарактеризуйте их полномочия, взаимодействие</w:t>
      </w:r>
      <w:r w:rsidRPr="00373236">
        <w:rPr>
          <w:sz w:val="28"/>
          <w:szCs w:val="28"/>
        </w:rPr>
        <w:t xml:space="preserve">. </w:t>
      </w:r>
    </w:p>
    <w:p w14:paraId="397B3FDA" w14:textId="503C1A21" w:rsidR="00D355C9" w:rsidRPr="00373236" w:rsidRDefault="00941000" w:rsidP="00373236">
      <w:pPr>
        <w:pStyle w:val="a6"/>
        <w:numPr>
          <w:ilvl w:val="0"/>
          <w:numId w:val="16"/>
        </w:numPr>
        <w:ind w:left="0" w:firstLine="709"/>
        <w:jc w:val="both"/>
        <w:rPr>
          <w:sz w:val="28"/>
          <w:szCs w:val="28"/>
        </w:rPr>
      </w:pPr>
      <w:r w:rsidRPr="00373236">
        <w:rPr>
          <w:sz w:val="28"/>
          <w:szCs w:val="28"/>
        </w:rPr>
        <w:t>Раскройте особенности управления дебиторской задолженностью в резуль</w:t>
      </w:r>
      <w:r w:rsidR="00E860A3" w:rsidRPr="00373236">
        <w:rPr>
          <w:sz w:val="28"/>
          <w:szCs w:val="28"/>
        </w:rPr>
        <w:t xml:space="preserve">тате предоставления </w:t>
      </w:r>
      <w:r w:rsidR="00D355C9" w:rsidRPr="00373236">
        <w:rPr>
          <w:sz w:val="28"/>
          <w:szCs w:val="28"/>
        </w:rPr>
        <w:t xml:space="preserve">в результате выдачи различных </w:t>
      </w:r>
      <w:r w:rsidR="00E860A3" w:rsidRPr="00373236">
        <w:rPr>
          <w:sz w:val="28"/>
          <w:szCs w:val="28"/>
        </w:rPr>
        <w:t>бюджетных кредитов на пополнение остатка средств на счетах бюджетов субъектов Российской Федерации и местных бюджетов</w:t>
      </w:r>
    </w:p>
    <w:p w14:paraId="52A53973" w14:textId="1B74BEFF" w:rsidR="00E860A3" w:rsidRPr="00373236" w:rsidRDefault="00E860A3" w:rsidP="00373236">
      <w:pPr>
        <w:pStyle w:val="a6"/>
        <w:numPr>
          <w:ilvl w:val="0"/>
          <w:numId w:val="16"/>
        </w:numPr>
        <w:ind w:left="0" w:firstLine="709"/>
        <w:jc w:val="both"/>
        <w:rPr>
          <w:sz w:val="24"/>
          <w:szCs w:val="24"/>
        </w:rPr>
      </w:pPr>
      <w:r w:rsidRPr="00373236">
        <w:rPr>
          <w:sz w:val="28"/>
          <w:szCs w:val="28"/>
        </w:rPr>
        <w:t>Управление б</w:t>
      </w:r>
      <w:r w:rsidR="00D355C9" w:rsidRPr="00373236">
        <w:rPr>
          <w:sz w:val="28"/>
          <w:szCs w:val="28"/>
        </w:rPr>
        <w:t>юджетны</w:t>
      </w:r>
      <w:r w:rsidRPr="00373236">
        <w:rPr>
          <w:sz w:val="28"/>
          <w:szCs w:val="28"/>
        </w:rPr>
        <w:t>ми</w:t>
      </w:r>
      <w:r w:rsidR="00D355C9" w:rsidRPr="00373236">
        <w:rPr>
          <w:sz w:val="28"/>
          <w:szCs w:val="28"/>
        </w:rPr>
        <w:t xml:space="preserve"> кредит</w:t>
      </w:r>
      <w:r w:rsidRPr="00373236">
        <w:rPr>
          <w:sz w:val="28"/>
          <w:szCs w:val="28"/>
        </w:rPr>
        <w:t>ами, предоставленными</w:t>
      </w:r>
      <w:r w:rsidR="00D355C9" w:rsidRPr="00373236">
        <w:rPr>
          <w:sz w:val="28"/>
          <w:szCs w:val="28"/>
        </w:rPr>
        <w:t xml:space="preserve"> субъектам Российской Федерации для погашения их долговых обязательств по рыночным заимствованиям</w:t>
      </w:r>
      <w:r w:rsidRPr="00373236">
        <w:rPr>
          <w:sz w:val="28"/>
          <w:szCs w:val="28"/>
        </w:rPr>
        <w:t>: условия, порядок предоставления и взаимодействие участников</w:t>
      </w:r>
      <w:r w:rsidR="00D355C9" w:rsidRPr="00373236">
        <w:rPr>
          <w:sz w:val="28"/>
          <w:szCs w:val="28"/>
        </w:rPr>
        <w:t xml:space="preserve">. </w:t>
      </w:r>
    </w:p>
    <w:p w14:paraId="484D536E" w14:textId="6BCC5BE4" w:rsidR="00D355C9" w:rsidRPr="00373236" w:rsidRDefault="00915B68" w:rsidP="00373236">
      <w:pPr>
        <w:pStyle w:val="a6"/>
        <w:numPr>
          <w:ilvl w:val="0"/>
          <w:numId w:val="16"/>
        </w:numPr>
        <w:ind w:left="0" w:firstLine="709"/>
        <w:jc w:val="both"/>
        <w:rPr>
          <w:sz w:val="24"/>
          <w:szCs w:val="24"/>
        </w:rPr>
      </w:pPr>
      <w:r w:rsidRPr="00373236">
        <w:rPr>
          <w:sz w:val="28"/>
          <w:szCs w:val="28"/>
        </w:rPr>
        <w:t>Охарактеризуйте, ц</w:t>
      </w:r>
      <w:r w:rsidR="00E860A3" w:rsidRPr="00373236">
        <w:rPr>
          <w:sz w:val="28"/>
          <w:szCs w:val="28"/>
        </w:rPr>
        <w:t xml:space="preserve">ели, </w:t>
      </w:r>
      <w:r w:rsidRPr="00373236">
        <w:rPr>
          <w:sz w:val="28"/>
          <w:szCs w:val="28"/>
        </w:rPr>
        <w:t>условия и механизм</w:t>
      </w:r>
      <w:r w:rsidR="00E860A3" w:rsidRPr="00373236">
        <w:rPr>
          <w:sz w:val="28"/>
          <w:szCs w:val="28"/>
        </w:rPr>
        <w:t xml:space="preserve"> предоставления б</w:t>
      </w:r>
      <w:r w:rsidR="00D355C9" w:rsidRPr="00373236">
        <w:rPr>
          <w:sz w:val="28"/>
          <w:szCs w:val="28"/>
        </w:rPr>
        <w:t>юджетны</w:t>
      </w:r>
      <w:r w:rsidR="00E860A3" w:rsidRPr="00373236">
        <w:rPr>
          <w:sz w:val="28"/>
          <w:szCs w:val="28"/>
        </w:rPr>
        <w:t>х</w:t>
      </w:r>
      <w:r w:rsidR="00D355C9" w:rsidRPr="00373236">
        <w:rPr>
          <w:sz w:val="28"/>
          <w:szCs w:val="28"/>
        </w:rPr>
        <w:t xml:space="preserve"> </w:t>
      </w:r>
      <w:r w:rsidR="00D355C9" w:rsidRPr="00373236">
        <w:rPr>
          <w:sz w:val="28"/>
          <w:szCs w:val="28"/>
        </w:rPr>
        <w:lastRenderedPageBreak/>
        <w:t>кредит</w:t>
      </w:r>
      <w:r w:rsidR="00E860A3" w:rsidRPr="00373236">
        <w:rPr>
          <w:sz w:val="28"/>
          <w:szCs w:val="28"/>
        </w:rPr>
        <w:t>ов</w:t>
      </w:r>
      <w:r w:rsidRPr="00373236">
        <w:rPr>
          <w:sz w:val="28"/>
          <w:szCs w:val="28"/>
        </w:rPr>
        <w:t xml:space="preserve"> </w:t>
      </w:r>
      <w:r w:rsidR="00D355C9" w:rsidRPr="00373236">
        <w:rPr>
          <w:sz w:val="28"/>
          <w:szCs w:val="28"/>
        </w:rPr>
        <w:t>из федерального бюджета на финансовое обеспечение реализации инфраструктурных проектов.</w:t>
      </w:r>
    </w:p>
    <w:p w14:paraId="59682404" w14:textId="2F3309AA" w:rsidR="00D355C9" w:rsidRPr="00373236" w:rsidRDefault="00925934" w:rsidP="00373236">
      <w:pPr>
        <w:pStyle w:val="a6"/>
        <w:numPr>
          <w:ilvl w:val="0"/>
          <w:numId w:val="16"/>
        </w:numPr>
        <w:ind w:left="0" w:firstLine="709"/>
        <w:jc w:val="both"/>
        <w:rPr>
          <w:b/>
          <w:sz w:val="28"/>
          <w:szCs w:val="28"/>
        </w:rPr>
      </w:pPr>
      <w:r w:rsidRPr="00373236">
        <w:rPr>
          <w:sz w:val="28"/>
          <w:szCs w:val="28"/>
        </w:rPr>
        <w:t>Определите особенности у</w:t>
      </w:r>
      <w:r w:rsidR="00D355C9" w:rsidRPr="00373236">
        <w:rPr>
          <w:sz w:val="28"/>
          <w:szCs w:val="28"/>
        </w:rPr>
        <w:t>правлени</w:t>
      </w:r>
      <w:r w:rsidRPr="00373236">
        <w:rPr>
          <w:sz w:val="28"/>
          <w:szCs w:val="28"/>
        </w:rPr>
        <w:t>я</w:t>
      </w:r>
      <w:r w:rsidR="00D355C9" w:rsidRPr="00373236">
        <w:rPr>
          <w:sz w:val="28"/>
          <w:szCs w:val="28"/>
        </w:rPr>
        <w:t xml:space="preserve"> внешними долговыми требованиями Российской Федерации</w:t>
      </w:r>
      <w:r w:rsidRPr="00373236">
        <w:rPr>
          <w:sz w:val="28"/>
          <w:szCs w:val="28"/>
        </w:rPr>
        <w:t>, методы управления ими</w:t>
      </w:r>
      <w:r w:rsidR="00D355C9" w:rsidRPr="00373236">
        <w:rPr>
          <w:sz w:val="28"/>
          <w:szCs w:val="28"/>
        </w:rPr>
        <w:t>.</w:t>
      </w:r>
      <w:r w:rsidRPr="00373236">
        <w:rPr>
          <w:b/>
          <w:sz w:val="28"/>
          <w:szCs w:val="28"/>
        </w:rPr>
        <w:t xml:space="preserve"> </w:t>
      </w:r>
    </w:p>
    <w:p w14:paraId="61A3003F" w14:textId="163AF75D" w:rsidR="00925934" w:rsidRPr="00373236" w:rsidRDefault="00D318EC" w:rsidP="00373236">
      <w:pPr>
        <w:pStyle w:val="a6"/>
        <w:numPr>
          <w:ilvl w:val="0"/>
          <w:numId w:val="16"/>
        </w:numPr>
        <w:ind w:left="0" w:firstLine="709"/>
        <w:jc w:val="both"/>
        <w:rPr>
          <w:sz w:val="28"/>
          <w:szCs w:val="28"/>
        </w:rPr>
      </w:pPr>
      <w:r w:rsidRPr="00373236">
        <w:rPr>
          <w:sz w:val="28"/>
          <w:szCs w:val="28"/>
        </w:rPr>
        <w:t>Охарактеризуйте</w:t>
      </w:r>
      <w:r w:rsidR="00925934" w:rsidRPr="00373236">
        <w:rPr>
          <w:sz w:val="28"/>
          <w:szCs w:val="28"/>
        </w:rPr>
        <w:t xml:space="preserve"> содержани</w:t>
      </w:r>
      <w:r w:rsidRPr="00373236">
        <w:rPr>
          <w:sz w:val="28"/>
          <w:szCs w:val="28"/>
        </w:rPr>
        <w:t>е</w:t>
      </w:r>
      <w:r w:rsidR="00925934" w:rsidRPr="00373236">
        <w:rPr>
          <w:sz w:val="28"/>
          <w:szCs w:val="28"/>
        </w:rPr>
        <w:t>, принцип</w:t>
      </w:r>
      <w:r w:rsidRPr="00373236">
        <w:rPr>
          <w:sz w:val="28"/>
          <w:szCs w:val="28"/>
        </w:rPr>
        <w:t>ы</w:t>
      </w:r>
      <w:r w:rsidR="00925934" w:rsidRPr="00373236">
        <w:rPr>
          <w:sz w:val="28"/>
          <w:szCs w:val="28"/>
        </w:rPr>
        <w:t>, структур</w:t>
      </w:r>
      <w:r w:rsidRPr="00373236">
        <w:rPr>
          <w:sz w:val="28"/>
          <w:szCs w:val="28"/>
        </w:rPr>
        <w:t>у</w:t>
      </w:r>
      <w:r w:rsidR="00925934" w:rsidRPr="00373236">
        <w:rPr>
          <w:sz w:val="28"/>
          <w:szCs w:val="28"/>
        </w:rPr>
        <w:t xml:space="preserve"> и модел</w:t>
      </w:r>
      <w:r w:rsidRPr="00373236">
        <w:rPr>
          <w:sz w:val="28"/>
          <w:szCs w:val="28"/>
        </w:rPr>
        <w:t>и</w:t>
      </w:r>
      <w:r w:rsidR="00925934" w:rsidRPr="00373236">
        <w:rPr>
          <w:sz w:val="28"/>
          <w:szCs w:val="28"/>
        </w:rPr>
        <w:t xml:space="preserve"> управления суверенными фондами.</w:t>
      </w:r>
    </w:p>
    <w:p w14:paraId="0E325CF6" w14:textId="105AF635" w:rsidR="00096FBA" w:rsidRPr="00373236" w:rsidRDefault="00096FBA" w:rsidP="00373236">
      <w:pPr>
        <w:pStyle w:val="a6"/>
        <w:numPr>
          <w:ilvl w:val="0"/>
          <w:numId w:val="16"/>
        </w:numPr>
        <w:ind w:left="0" w:firstLine="709"/>
        <w:jc w:val="both"/>
        <w:rPr>
          <w:sz w:val="28"/>
          <w:szCs w:val="28"/>
        </w:rPr>
      </w:pPr>
      <w:r w:rsidRPr="00373236">
        <w:rPr>
          <w:sz w:val="28"/>
          <w:szCs w:val="28"/>
        </w:rPr>
        <w:t xml:space="preserve"> Раскройте содержание, цели и особенности управления финансовыми активами бюджетных учреждений.</w:t>
      </w:r>
    </w:p>
    <w:p w14:paraId="20CA831D" w14:textId="0B0216B5" w:rsidR="00096FBA" w:rsidRPr="00373236" w:rsidRDefault="00096FBA" w:rsidP="00373236">
      <w:pPr>
        <w:pStyle w:val="a6"/>
        <w:numPr>
          <w:ilvl w:val="0"/>
          <w:numId w:val="16"/>
        </w:numPr>
        <w:ind w:left="0" w:firstLine="709"/>
        <w:jc w:val="both"/>
        <w:rPr>
          <w:sz w:val="28"/>
          <w:szCs w:val="28"/>
        </w:rPr>
      </w:pPr>
      <w:r w:rsidRPr="00373236">
        <w:rPr>
          <w:sz w:val="28"/>
          <w:szCs w:val="28"/>
        </w:rPr>
        <w:t>Раскройте содержание, цели и особенности управления финансовыми активами автономных учреждений.</w:t>
      </w:r>
    </w:p>
    <w:p w14:paraId="1B07F3F2" w14:textId="635802EE" w:rsidR="00D355C9" w:rsidRPr="00373236" w:rsidRDefault="00096FBA" w:rsidP="00373236">
      <w:pPr>
        <w:pStyle w:val="a6"/>
        <w:numPr>
          <w:ilvl w:val="0"/>
          <w:numId w:val="16"/>
        </w:numPr>
        <w:ind w:left="0" w:firstLine="709"/>
        <w:jc w:val="both"/>
        <w:rPr>
          <w:sz w:val="28"/>
          <w:szCs w:val="28"/>
        </w:rPr>
      </w:pPr>
      <w:r w:rsidRPr="00373236">
        <w:rPr>
          <w:sz w:val="28"/>
          <w:szCs w:val="28"/>
        </w:rPr>
        <w:t>Раскройте особенности управления государственными гарантиями публично-правового образования</w:t>
      </w:r>
      <w:r w:rsidR="00725F40" w:rsidRPr="00373236">
        <w:rPr>
          <w:sz w:val="28"/>
          <w:szCs w:val="28"/>
        </w:rPr>
        <w:t xml:space="preserve"> по обязательствам третьих лиц</w:t>
      </w:r>
      <w:r w:rsidRPr="00373236">
        <w:rPr>
          <w:sz w:val="28"/>
          <w:szCs w:val="28"/>
        </w:rPr>
        <w:t xml:space="preserve"> как особого вида государственных (муниципальных) активов.</w:t>
      </w:r>
    </w:p>
    <w:p w14:paraId="314BB812" w14:textId="69E540BB" w:rsidR="00D355C9" w:rsidRPr="00373236" w:rsidRDefault="00725F40" w:rsidP="00373236">
      <w:pPr>
        <w:pStyle w:val="Default"/>
        <w:numPr>
          <w:ilvl w:val="0"/>
          <w:numId w:val="16"/>
        </w:numPr>
        <w:ind w:left="0" w:firstLine="709"/>
        <w:rPr>
          <w:color w:val="auto"/>
          <w:sz w:val="28"/>
          <w:szCs w:val="28"/>
        </w:rPr>
      </w:pPr>
      <w:r w:rsidRPr="00373236">
        <w:rPr>
          <w:color w:val="auto"/>
          <w:sz w:val="28"/>
          <w:szCs w:val="28"/>
        </w:rPr>
        <w:t>Дайте характеристику рискам</w:t>
      </w:r>
      <w:r w:rsidR="00D355C9" w:rsidRPr="00373236">
        <w:rPr>
          <w:color w:val="auto"/>
          <w:sz w:val="28"/>
          <w:szCs w:val="28"/>
        </w:rPr>
        <w:t xml:space="preserve"> условных обязательств и </w:t>
      </w:r>
      <w:r w:rsidRPr="00373236">
        <w:rPr>
          <w:color w:val="auto"/>
          <w:sz w:val="28"/>
          <w:szCs w:val="28"/>
        </w:rPr>
        <w:t>обоснуйте п</w:t>
      </w:r>
      <w:r w:rsidR="00D355C9" w:rsidRPr="00373236">
        <w:rPr>
          <w:color w:val="auto"/>
          <w:sz w:val="28"/>
          <w:szCs w:val="28"/>
        </w:rPr>
        <w:t>ринципы управления рисками, скрытыми в государственных</w:t>
      </w:r>
      <w:r w:rsidRPr="00373236">
        <w:rPr>
          <w:color w:val="auto"/>
          <w:sz w:val="28"/>
          <w:szCs w:val="28"/>
        </w:rPr>
        <w:t xml:space="preserve"> (муниципальных)</w:t>
      </w:r>
      <w:r w:rsidR="00D355C9" w:rsidRPr="00373236">
        <w:rPr>
          <w:color w:val="auto"/>
          <w:sz w:val="28"/>
          <w:szCs w:val="28"/>
        </w:rPr>
        <w:t xml:space="preserve"> гарантиях. </w:t>
      </w:r>
    </w:p>
    <w:p w14:paraId="737931E7" w14:textId="604EE8CE" w:rsidR="00D355C9" w:rsidRPr="00373236" w:rsidRDefault="00725F40" w:rsidP="00373236">
      <w:pPr>
        <w:pStyle w:val="a6"/>
        <w:numPr>
          <w:ilvl w:val="0"/>
          <w:numId w:val="16"/>
        </w:numPr>
        <w:ind w:left="0" w:firstLine="709"/>
        <w:jc w:val="both"/>
        <w:rPr>
          <w:sz w:val="28"/>
          <w:szCs w:val="28"/>
        </w:rPr>
      </w:pPr>
      <w:r w:rsidRPr="00373236">
        <w:rPr>
          <w:sz w:val="28"/>
          <w:szCs w:val="28"/>
        </w:rPr>
        <w:t>Охарактеризуйте особенности управления денежными средствами в государственных корпорациях.</w:t>
      </w:r>
    </w:p>
    <w:p w14:paraId="16574061" w14:textId="77777777" w:rsidR="00B4676D" w:rsidRPr="00373236" w:rsidRDefault="00725F40" w:rsidP="00373236">
      <w:pPr>
        <w:pStyle w:val="a6"/>
        <w:numPr>
          <w:ilvl w:val="0"/>
          <w:numId w:val="16"/>
        </w:numPr>
        <w:ind w:left="0" w:firstLine="709"/>
        <w:jc w:val="both"/>
        <w:outlineLvl w:val="0"/>
        <w:rPr>
          <w:bCs/>
          <w:kern w:val="36"/>
          <w:sz w:val="28"/>
          <w:szCs w:val="28"/>
        </w:rPr>
      </w:pPr>
      <w:bookmarkStart w:id="112" w:name="_Toc107999579"/>
      <w:bookmarkStart w:id="113" w:name="_Toc107999733"/>
      <w:r w:rsidRPr="00373236">
        <w:rPr>
          <w:bCs/>
          <w:kern w:val="36"/>
          <w:sz w:val="28"/>
          <w:szCs w:val="28"/>
        </w:rPr>
        <w:t>Управление дебиторской задолженностью</w:t>
      </w:r>
      <w:r w:rsidRPr="00373236">
        <w:rPr>
          <w:sz w:val="28"/>
          <w:szCs w:val="28"/>
        </w:rPr>
        <w:t xml:space="preserve"> государственных корпораций: цели, инструменты и </w:t>
      </w:r>
      <w:r w:rsidR="00803AD2" w:rsidRPr="00373236">
        <w:rPr>
          <w:sz w:val="28"/>
          <w:szCs w:val="28"/>
        </w:rPr>
        <w:t>факторы.</w:t>
      </w:r>
      <w:bookmarkEnd w:id="112"/>
      <w:bookmarkEnd w:id="113"/>
      <w:r w:rsidRPr="00373236">
        <w:rPr>
          <w:bCs/>
          <w:kern w:val="36"/>
          <w:sz w:val="28"/>
          <w:szCs w:val="28"/>
        </w:rPr>
        <w:t xml:space="preserve"> </w:t>
      </w:r>
    </w:p>
    <w:p w14:paraId="1F93F971"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14" w:name="_Toc107999580"/>
      <w:bookmarkStart w:id="115" w:name="_Toc107999734"/>
      <w:r w:rsidRPr="00373236">
        <w:rPr>
          <w:bCs/>
          <w:kern w:val="36"/>
          <w:sz w:val="28"/>
          <w:szCs w:val="28"/>
        </w:rPr>
        <w:t>Финансовые активы, их роль в современной экономике.</w:t>
      </w:r>
      <w:bookmarkEnd w:id="114"/>
      <w:bookmarkEnd w:id="115"/>
      <w:r w:rsidRPr="00373236">
        <w:rPr>
          <w:bCs/>
          <w:kern w:val="36"/>
          <w:sz w:val="28"/>
          <w:szCs w:val="28"/>
        </w:rPr>
        <w:t xml:space="preserve"> </w:t>
      </w:r>
    </w:p>
    <w:p w14:paraId="0AD51B3D"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16" w:name="_Toc107999581"/>
      <w:bookmarkStart w:id="117" w:name="_Toc107999735"/>
      <w:r w:rsidRPr="00373236">
        <w:rPr>
          <w:bCs/>
          <w:kern w:val="36"/>
          <w:sz w:val="28"/>
          <w:szCs w:val="28"/>
        </w:rPr>
        <w:t>Обыкновенные и привилегированные акции как объект инвестирования.</w:t>
      </w:r>
      <w:bookmarkEnd w:id="116"/>
      <w:bookmarkEnd w:id="117"/>
      <w:r w:rsidRPr="00373236">
        <w:rPr>
          <w:bCs/>
          <w:kern w:val="36"/>
          <w:sz w:val="28"/>
          <w:szCs w:val="28"/>
        </w:rPr>
        <w:t xml:space="preserve"> </w:t>
      </w:r>
    </w:p>
    <w:p w14:paraId="2C82B151"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18" w:name="_Toc107999582"/>
      <w:bookmarkStart w:id="119" w:name="_Toc107999736"/>
      <w:r w:rsidRPr="00373236">
        <w:rPr>
          <w:bCs/>
          <w:kern w:val="36"/>
          <w:sz w:val="28"/>
          <w:szCs w:val="28"/>
        </w:rPr>
        <w:t>Особенности управления финансовыми активами со встроенными опционами.</w:t>
      </w:r>
      <w:bookmarkEnd w:id="118"/>
      <w:bookmarkEnd w:id="119"/>
      <w:r w:rsidRPr="00373236">
        <w:rPr>
          <w:bCs/>
          <w:kern w:val="36"/>
          <w:sz w:val="28"/>
          <w:szCs w:val="28"/>
        </w:rPr>
        <w:t xml:space="preserve"> </w:t>
      </w:r>
    </w:p>
    <w:p w14:paraId="2CD92A76"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20" w:name="_Toc107999583"/>
      <w:bookmarkStart w:id="121" w:name="_Toc107999737"/>
      <w:r w:rsidRPr="00373236">
        <w:rPr>
          <w:bCs/>
          <w:kern w:val="36"/>
          <w:sz w:val="28"/>
          <w:szCs w:val="28"/>
        </w:rPr>
        <w:t>Сущность финансовых активов.</w:t>
      </w:r>
      <w:bookmarkEnd w:id="120"/>
      <w:bookmarkEnd w:id="121"/>
      <w:r w:rsidRPr="00373236">
        <w:rPr>
          <w:bCs/>
          <w:kern w:val="36"/>
          <w:sz w:val="28"/>
          <w:szCs w:val="28"/>
        </w:rPr>
        <w:t xml:space="preserve"> </w:t>
      </w:r>
    </w:p>
    <w:p w14:paraId="223EAB47"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22" w:name="_Toc107999584"/>
      <w:bookmarkStart w:id="123" w:name="_Toc107999738"/>
      <w:r w:rsidRPr="00373236">
        <w:rPr>
          <w:bCs/>
          <w:kern w:val="36"/>
          <w:sz w:val="28"/>
          <w:szCs w:val="28"/>
        </w:rPr>
        <w:t>Компоненты доходности финансовых активов.</w:t>
      </w:r>
      <w:bookmarkEnd w:id="122"/>
      <w:bookmarkEnd w:id="123"/>
      <w:r w:rsidRPr="00373236">
        <w:rPr>
          <w:bCs/>
          <w:kern w:val="36"/>
          <w:sz w:val="28"/>
          <w:szCs w:val="28"/>
        </w:rPr>
        <w:t xml:space="preserve"> </w:t>
      </w:r>
    </w:p>
    <w:p w14:paraId="593D79AD"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24" w:name="_Toc107999585"/>
      <w:bookmarkStart w:id="125" w:name="_Toc107999739"/>
      <w:r w:rsidRPr="00373236">
        <w:rPr>
          <w:bCs/>
          <w:kern w:val="36"/>
          <w:sz w:val="28"/>
          <w:szCs w:val="28"/>
        </w:rPr>
        <w:t>Виды финансовых активов, их классификация</w:t>
      </w:r>
      <w:bookmarkEnd w:id="124"/>
      <w:bookmarkEnd w:id="125"/>
      <w:r w:rsidRPr="00373236">
        <w:rPr>
          <w:bCs/>
          <w:kern w:val="36"/>
          <w:sz w:val="28"/>
          <w:szCs w:val="28"/>
        </w:rPr>
        <w:t xml:space="preserve"> </w:t>
      </w:r>
    </w:p>
    <w:p w14:paraId="2671D0DB"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26" w:name="_Toc107999586"/>
      <w:bookmarkStart w:id="127" w:name="_Toc107999740"/>
      <w:r w:rsidRPr="00373236">
        <w:rPr>
          <w:bCs/>
          <w:kern w:val="36"/>
          <w:sz w:val="28"/>
          <w:szCs w:val="28"/>
        </w:rPr>
        <w:t>Влияние принципов ESG на доходность активов.</w:t>
      </w:r>
      <w:bookmarkEnd w:id="126"/>
      <w:bookmarkEnd w:id="127"/>
      <w:r w:rsidRPr="00373236">
        <w:rPr>
          <w:bCs/>
          <w:kern w:val="36"/>
          <w:sz w:val="28"/>
          <w:szCs w:val="28"/>
        </w:rPr>
        <w:t xml:space="preserve"> </w:t>
      </w:r>
    </w:p>
    <w:p w14:paraId="77662C09"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28" w:name="_Toc107999587"/>
      <w:bookmarkStart w:id="129" w:name="_Toc107999741"/>
      <w:r w:rsidRPr="00373236">
        <w:rPr>
          <w:bCs/>
          <w:kern w:val="36"/>
          <w:sz w:val="28"/>
          <w:szCs w:val="28"/>
        </w:rPr>
        <w:t>Модели оценки стоимости акций.</w:t>
      </w:r>
      <w:bookmarkEnd w:id="128"/>
      <w:bookmarkEnd w:id="129"/>
      <w:r w:rsidRPr="00373236">
        <w:rPr>
          <w:bCs/>
          <w:kern w:val="36"/>
          <w:sz w:val="28"/>
          <w:szCs w:val="28"/>
        </w:rPr>
        <w:t xml:space="preserve"> </w:t>
      </w:r>
    </w:p>
    <w:p w14:paraId="25B4443E"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30" w:name="_Toc107999588"/>
      <w:bookmarkStart w:id="131" w:name="_Toc107999742"/>
      <w:r w:rsidRPr="00373236">
        <w:rPr>
          <w:bCs/>
          <w:kern w:val="36"/>
          <w:sz w:val="28"/>
          <w:szCs w:val="28"/>
        </w:rPr>
        <w:t>Модели дисконтирования дивидендов (DDM).</w:t>
      </w:r>
      <w:bookmarkEnd w:id="130"/>
      <w:bookmarkEnd w:id="131"/>
      <w:r w:rsidRPr="00373236">
        <w:rPr>
          <w:bCs/>
          <w:kern w:val="36"/>
          <w:sz w:val="28"/>
          <w:szCs w:val="28"/>
        </w:rPr>
        <w:t xml:space="preserve"> </w:t>
      </w:r>
    </w:p>
    <w:p w14:paraId="0FAAB274"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32" w:name="_Toc107999589"/>
      <w:bookmarkStart w:id="133" w:name="_Toc107999743"/>
      <w:r w:rsidRPr="00373236">
        <w:rPr>
          <w:bCs/>
          <w:kern w:val="36"/>
          <w:sz w:val="28"/>
          <w:szCs w:val="28"/>
        </w:rPr>
        <w:t>Особенности финансового рынка в РФ.</w:t>
      </w:r>
      <w:bookmarkEnd w:id="132"/>
      <w:bookmarkEnd w:id="133"/>
      <w:r w:rsidRPr="00373236">
        <w:rPr>
          <w:bCs/>
          <w:kern w:val="36"/>
          <w:sz w:val="28"/>
          <w:szCs w:val="28"/>
        </w:rPr>
        <w:t xml:space="preserve"> </w:t>
      </w:r>
    </w:p>
    <w:p w14:paraId="228CBAE6"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34" w:name="_Toc107999590"/>
      <w:bookmarkStart w:id="135" w:name="_Toc107999744"/>
      <w:r w:rsidRPr="00373236">
        <w:rPr>
          <w:bCs/>
          <w:kern w:val="36"/>
          <w:sz w:val="28"/>
          <w:szCs w:val="28"/>
        </w:rPr>
        <w:t>Модели оценки финансовых активов, базирующиеся на анализе мультипликаторов.</w:t>
      </w:r>
      <w:bookmarkEnd w:id="134"/>
      <w:bookmarkEnd w:id="135"/>
      <w:r w:rsidRPr="00373236">
        <w:rPr>
          <w:bCs/>
          <w:kern w:val="36"/>
          <w:sz w:val="28"/>
          <w:szCs w:val="28"/>
        </w:rPr>
        <w:t xml:space="preserve"> </w:t>
      </w:r>
    </w:p>
    <w:p w14:paraId="0BEACA39"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36" w:name="_Toc107999591"/>
      <w:bookmarkStart w:id="137" w:name="_Toc107999745"/>
      <w:r w:rsidRPr="00373236">
        <w:rPr>
          <w:bCs/>
          <w:kern w:val="36"/>
          <w:sz w:val="28"/>
          <w:szCs w:val="28"/>
        </w:rPr>
        <w:t>Процесс управления финансовыми активами, его характеристика и основные этапы. Стратегия диверсификации.</w:t>
      </w:r>
      <w:bookmarkEnd w:id="136"/>
      <w:bookmarkEnd w:id="137"/>
      <w:r w:rsidRPr="00373236">
        <w:rPr>
          <w:bCs/>
          <w:kern w:val="36"/>
          <w:sz w:val="28"/>
          <w:szCs w:val="28"/>
        </w:rPr>
        <w:t xml:space="preserve"> </w:t>
      </w:r>
    </w:p>
    <w:p w14:paraId="495C96D1"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38" w:name="_Toc107999592"/>
      <w:bookmarkStart w:id="139" w:name="_Toc107999746"/>
      <w:r w:rsidRPr="00373236">
        <w:rPr>
          <w:bCs/>
          <w:kern w:val="36"/>
          <w:sz w:val="28"/>
          <w:szCs w:val="28"/>
        </w:rPr>
        <w:t>Фактор времени в процесс управления финансовыми активами.</w:t>
      </w:r>
      <w:bookmarkEnd w:id="138"/>
      <w:bookmarkEnd w:id="139"/>
      <w:r w:rsidRPr="00373236">
        <w:rPr>
          <w:bCs/>
          <w:kern w:val="36"/>
          <w:sz w:val="28"/>
          <w:szCs w:val="28"/>
        </w:rPr>
        <w:t xml:space="preserve"> </w:t>
      </w:r>
    </w:p>
    <w:p w14:paraId="0012ACEB"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40" w:name="_Toc107999593"/>
      <w:bookmarkStart w:id="141" w:name="_Toc107999747"/>
      <w:r w:rsidRPr="00373236">
        <w:rPr>
          <w:bCs/>
          <w:kern w:val="36"/>
          <w:sz w:val="28"/>
          <w:szCs w:val="28"/>
        </w:rPr>
        <w:t>Особенности оценки акций российских предприятий.</w:t>
      </w:r>
      <w:bookmarkEnd w:id="140"/>
      <w:bookmarkEnd w:id="141"/>
      <w:r w:rsidRPr="00373236">
        <w:rPr>
          <w:bCs/>
          <w:kern w:val="36"/>
          <w:sz w:val="28"/>
          <w:szCs w:val="28"/>
        </w:rPr>
        <w:t xml:space="preserve"> </w:t>
      </w:r>
    </w:p>
    <w:p w14:paraId="67805071"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42" w:name="_Toc107999594"/>
      <w:bookmarkStart w:id="143" w:name="_Toc107999748"/>
      <w:r w:rsidRPr="00373236">
        <w:rPr>
          <w:bCs/>
          <w:kern w:val="36"/>
          <w:sz w:val="28"/>
          <w:szCs w:val="28"/>
        </w:rPr>
        <w:t>Потоки платежей, генерируемые финансовыми активами и методы их оценки.</w:t>
      </w:r>
      <w:bookmarkEnd w:id="142"/>
      <w:bookmarkEnd w:id="143"/>
      <w:r w:rsidRPr="00373236">
        <w:rPr>
          <w:bCs/>
          <w:kern w:val="36"/>
          <w:sz w:val="28"/>
          <w:szCs w:val="28"/>
        </w:rPr>
        <w:t xml:space="preserve"> </w:t>
      </w:r>
    </w:p>
    <w:p w14:paraId="409AEB2D"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44" w:name="_Toc107999595"/>
      <w:bookmarkStart w:id="145" w:name="_Toc107999749"/>
      <w:r w:rsidRPr="00373236">
        <w:rPr>
          <w:bCs/>
          <w:kern w:val="36"/>
          <w:sz w:val="28"/>
          <w:szCs w:val="28"/>
        </w:rPr>
        <w:t>Оценка доходности и стоимости бессрочных финансовых активов.</w:t>
      </w:r>
      <w:bookmarkEnd w:id="144"/>
      <w:bookmarkEnd w:id="145"/>
      <w:r w:rsidRPr="00373236">
        <w:rPr>
          <w:bCs/>
          <w:kern w:val="36"/>
          <w:sz w:val="28"/>
          <w:szCs w:val="28"/>
        </w:rPr>
        <w:t xml:space="preserve"> </w:t>
      </w:r>
    </w:p>
    <w:p w14:paraId="123CE296"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46" w:name="_Toc107999596"/>
      <w:bookmarkStart w:id="147" w:name="_Toc107999750"/>
      <w:r w:rsidRPr="00373236">
        <w:rPr>
          <w:bCs/>
          <w:kern w:val="36"/>
          <w:sz w:val="28"/>
          <w:szCs w:val="28"/>
        </w:rPr>
        <w:t>Управление финансовыми активами с учетом неопределенности временной структуры процентных ставок.</w:t>
      </w:r>
      <w:bookmarkEnd w:id="146"/>
      <w:bookmarkEnd w:id="147"/>
      <w:r w:rsidRPr="00373236">
        <w:rPr>
          <w:bCs/>
          <w:kern w:val="36"/>
          <w:sz w:val="28"/>
          <w:szCs w:val="28"/>
        </w:rPr>
        <w:t xml:space="preserve"> </w:t>
      </w:r>
    </w:p>
    <w:p w14:paraId="44CD41AD"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48" w:name="_Toc107999597"/>
      <w:bookmarkStart w:id="149" w:name="_Toc107999751"/>
      <w:r w:rsidRPr="00373236">
        <w:rPr>
          <w:bCs/>
          <w:kern w:val="36"/>
          <w:sz w:val="28"/>
          <w:szCs w:val="28"/>
        </w:rPr>
        <w:t>Классификация и оценка привилегированных акций.</w:t>
      </w:r>
      <w:bookmarkEnd w:id="148"/>
      <w:bookmarkEnd w:id="149"/>
      <w:r w:rsidRPr="00373236">
        <w:rPr>
          <w:bCs/>
          <w:kern w:val="36"/>
          <w:sz w:val="28"/>
          <w:szCs w:val="28"/>
        </w:rPr>
        <w:t xml:space="preserve"> </w:t>
      </w:r>
    </w:p>
    <w:p w14:paraId="115D51A2"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50" w:name="_Toc107999598"/>
      <w:bookmarkStart w:id="151" w:name="_Toc107999752"/>
      <w:r w:rsidRPr="00373236">
        <w:rPr>
          <w:bCs/>
          <w:kern w:val="36"/>
          <w:sz w:val="28"/>
          <w:szCs w:val="28"/>
        </w:rPr>
        <w:t>Теории временной структуры процентных ставок.</w:t>
      </w:r>
      <w:bookmarkEnd w:id="150"/>
      <w:bookmarkEnd w:id="151"/>
      <w:r w:rsidRPr="00373236">
        <w:rPr>
          <w:bCs/>
          <w:kern w:val="36"/>
          <w:sz w:val="28"/>
          <w:szCs w:val="28"/>
        </w:rPr>
        <w:t xml:space="preserve"> </w:t>
      </w:r>
    </w:p>
    <w:p w14:paraId="441167C7"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52" w:name="_Toc107999599"/>
      <w:bookmarkStart w:id="153" w:name="_Toc107999753"/>
      <w:r w:rsidRPr="00373236">
        <w:rPr>
          <w:bCs/>
          <w:kern w:val="36"/>
          <w:sz w:val="28"/>
          <w:szCs w:val="28"/>
        </w:rPr>
        <w:t xml:space="preserve">Понятие о портфеле финансовых активов, принципы и этапы его </w:t>
      </w:r>
      <w:r w:rsidRPr="00373236">
        <w:rPr>
          <w:bCs/>
          <w:kern w:val="36"/>
          <w:sz w:val="28"/>
          <w:szCs w:val="28"/>
        </w:rPr>
        <w:lastRenderedPageBreak/>
        <w:t>формирования.</w:t>
      </w:r>
      <w:bookmarkEnd w:id="152"/>
      <w:bookmarkEnd w:id="153"/>
      <w:r w:rsidRPr="00373236">
        <w:rPr>
          <w:bCs/>
          <w:kern w:val="36"/>
          <w:sz w:val="28"/>
          <w:szCs w:val="28"/>
        </w:rPr>
        <w:t xml:space="preserve"> </w:t>
      </w:r>
    </w:p>
    <w:p w14:paraId="6AC71269"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54" w:name="_Toc107999600"/>
      <w:bookmarkStart w:id="155" w:name="_Toc107999754"/>
      <w:r w:rsidRPr="00373236">
        <w:rPr>
          <w:bCs/>
          <w:kern w:val="36"/>
          <w:sz w:val="28"/>
          <w:szCs w:val="28"/>
        </w:rPr>
        <w:t>Управление риском и доходностью портфеля финансовых активов.</w:t>
      </w:r>
      <w:bookmarkEnd w:id="154"/>
      <w:bookmarkEnd w:id="155"/>
      <w:r w:rsidRPr="00373236">
        <w:rPr>
          <w:bCs/>
          <w:kern w:val="36"/>
          <w:sz w:val="28"/>
          <w:szCs w:val="28"/>
        </w:rPr>
        <w:t xml:space="preserve"> </w:t>
      </w:r>
    </w:p>
    <w:p w14:paraId="721A2D2B"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56" w:name="_Toc107999601"/>
      <w:bookmarkStart w:id="157" w:name="_Toc107999755"/>
      <w:r w:rsidRPr="00373236">
        <w:rPr>
          <w:bCs/>
          <w:kern w:val="36"/>
          <w:sz w:val="28"/>
          <w:szCs w:val="28"/>
        </w:rPr>
        <w:t>Оптимальный и рыночный портфели финансовых активов.</w:t>
      </w:r>
      <w:bookmarkEnd w:id="156"/>
      <w:bookmarkEnd w:id="157"/>
      <w:r w:rsidRPr="00373236">
        <w:rPr>
          <w:bCs/>
          <w:kern w:val="36"/>
          <w:sz w:val="28"/>
          <w:szCs w:val="28"/>
        </w:rPr>
        <w:t xml:space="preserve"> </w:t>
      </w:r>
    </w:p>
    <w:p w14:paraId="7143C188"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58" w:name="_Toc107999602"/>
      <w:bookmarkStart w:id="159" w:name="_Toc107999756"/>
      <w:r w:rsidRPr="00373236">
        <w:rPr>
          <w:bCs/>
          <w:kern w:val="36"/>
          <w:sz w:val="28"/>
          <w:szCs w:val="28"/>
        </w:rPr>
        <w:t>Гипотеза об эффективности рынка.</w:t>
      </w:r>
      <w:bookmarkEnd w:id="158"/>
      <w:bookmarkEnd w:id="159"/>
      <w:r w:rsidRPr="00373236">
        <w:rPr>
          <w:bCs/>
          <w:kern w:val="36"/>
          <w:sz w:val="28"/>
          <w:szCs w:val="28"/>
        </w:rPr>
        <w:t xml:space="preserve"> </w:t>
      </w:r>
    </w:p>
    <w:p w14:paraId="4F64626F"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60" w:name="_Toc107999603"/>
      <w:bookmarkStart w:id="161" w:name="_Toc107999757"/>
      <w:r w:rsidRPr="00373236">
        <w:rPr>
          <w:bCs/>
          <w:kern w:val="36"/>
          <w:sz w:val="28"/>
          <w:szCs w:val="28"/>
        </w:rPr>
        <w:t>Использование опционных стратегий хеджирования при управлении риском финансовых активов.</w:t>
      </w:r>
      <w:bookmarkEnd w:id="160"/>
      <w:bookmarkEnd w:id="161"/>
      <w:r w:rsidRPr="00373236">
        <w:rPr>
          <w:bCs/>
          <w:kern w:val="36"/>
          <w:sz w:val="28"/>
          <w:szCs w:val="28"/>
        </w:rPr>
        <w:t xml:space="preserve"> </w:t>
      </w:r>
    </w:p>
    <w:p w14:paraId="5921290B"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62" w:name="_Toc107999604"/>
      <w:bookmarkStart w:id="163" w:name="_Toc107999758"/>
      <w:r w:rsidRPr="00373236">
        <w:rPr>
          <w:bCs/>
          <w:kern w:val="36"/>
          <w:sz w:val="28"/>
          <w:szCs w:val="28"/>
        </w:rPr>
        <w:t>Сущность и условия арбитража. Арбитражные стратегии управления финансовыми активами.</w:t>
      </w:r>
      <w:bookmarkEnd w:id="162"/>
      <w:bookmarkEnd w:id="163"/>
      <w:r w:rsidRPr="00373236">
        <w:rPr>
          <w:bCs/>
          <w:kern w:val="36"/>
          <w:sz w:val="28"/>
          <w:szCs w:val="28"/>
        </w:rPr>
        <w:t xml:space="preserve"> </w:t>
      </w:r>
    </w:p>
    <w:p w14:paraId="68307A56"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64" w:name="_Toc107999605"/>
      <w:bookmarkStart w:id="165" w:name="_Toc107999759"/>
      <w:r w:rsidRPr="00373236">
        <w:rPr>
          <w:bCs/>
          <w:kern w:val="36"/>
          <w:sz w:val="28"/>
          <w:szCs w:val="28"/>
        </w:rPr>
        <w:t>Характеристическая линия рынка капиталов (CML).</w:t>
      </w:r>
      <w:bookmarkEnd w:id="164"/>
      <w:bookmarkEnd w:id="165"/>
      <w:r w:rsidRPr="00373236">
        <w:rPr>
          <w:bCs/>
          <w:kern w:val="36"/>
          <w:sz w:val="28"/>
          <w:szCs w:val="28"/>
        </w:rPr>
        <w:t xml:space="preserve"> </w:t>
      </w:r>
    </w:p>
    <w:p w14:paraId="26D2324D"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66" w:name="_Toc107999606"/>
      <w:bookmarkStart w:id="167" w:name="_Toc107999760"/>
      <w:r w:rsidRPr="00373236">
        <w:rPr>
          <w:bCs/>
          <w:kern w:val="36"/>
          <w:sz w:val="28"/>
          <w:szCs w:val="28"/>
        </w:rPr>
        <w:t>Виды финансовых активов с фиксированным доходом, их основные характеристики.</w:t>
      </w:r>
      <w:bookmarkEnd w:id="166"/>
      <w:bookmarkEnd w:id="167"/>
      <w:r w:rsidRPr="00373236">
        <w:rPr>
          <w:bCs/>
          <w:kern w:val="36"/>
          <w:sz w:val="28"/>
          <w:szCs w:val="28"/>
        </w:rPr>
        <w:t xml:space="preserve"> </w:t>
      </w:r>
    </w:p>
    <w:p w14:paraId="68E06D84"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68" w:name="_Toc107999607"/>
      <w:bookmarkStart w:id="169" w:name="_Toc107999761"/>
      <w:r w:rsidRPr="00373236">
        <w:rPr>
          <w:bCs/>
          <w:kern w:val="36"/>
          <w:sz w:val="28"/>
          <w:szCs w:val="28"/>
        </w:rPr>
        <w:t>Факторы, влияющие на стоимость и доходность долговых инструментов.</w:t>
      </w:r>
      <w:bookmarkEnd w:id="168"/>
      <w:bookmarkEnd w:id="169"/>
      <w:r w:rsidRPr="00373236">
        <w:rPr>
          <w:bCs/>
          <w:kern w:val="36"/>
          <w:sz w:val="28"/>
          <w:szCs w:val="28"/>
        </w:rPr>
        <w:t xml:space="preserve"> </w:t>
      </w:r>
    </w:p>
    <w:p w14:paraId="04D64DFA"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70" w:name="_Toc107999608"/>
      <w:bookmarkStart w:id="171" w:name="_Toc107999762"/>
      <w:r w:rsidRPr="00373236">
        <w:rPr>
          <w:bCs/>
          <w:kern w:val="36"/>
          <w:sz w:val="28"/>
          <w:szCs w:val="28"/>
        </w:rPr>
        <w:t>Модель оценки стоимости финансовых активов (CAPM)</w:t>
      </w:r>
      <w:bookmarkEnd w:id="170"/>
      <w:bookmarkEnd w:id="171"/>
      <w:r w:rsidRPr="00373236">
        <w:rPr>
          <w:bCs/>
          <w:kern w:val="36"/>
          <w:sz w:val="28"/>
          <w:szCs w:val="28"/>
        </w:rPr>
        <w:t xml:space="preserve"> </w:t>
      </w:r>
    </w:p>
    <w:p w14:paraId="2C7A2E50"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72" w:name="_Toc107999609"/>
      <w:bookmarkStart w:id="173" w:name="_Toc107999763"/>
      <w:r w:rsidRPr="00373236">
        <w:rPr>
          <w:bCs/>
          <w:kern w:val="36"/>
          <w:sz w:val="28"/>
          <w:szCs w:val="28"/>
        </w:rPr>
        <w:t>Методы оценки стоимости и доходности финансовых активов с фиксированным доходом.</w:t>
      </w:r>
      <w:bookmarkEnd w:id="172"/>
      <w:bookmarkEnd w:id="173"/>
      <w:r w:rsidRPr="00373236">
        <w:rPr>
          <w:bCs/>
          <w:kern w:val="36"/>
          <w:sz w:val="28"/>
          <w:szCs w:val="28"/>
        </w:rPr>
        <w:t xml:space="preserve"> </w:t>
      </w:r>
    </w:p>
    <w:p w14:paraId="664F7945"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74" w:name="_Toc107999610"/>
      <w:bookmarkStart w:id="175" w:name="_Toc107999764"/>
      <w:r w:rsidRPr="00373236">
        <w:rPr>
          <w:bCs/>
          <w:kern w:val="36"/>
          <w:sz w:val="28"/>
          <w:szCs w:val="28"/>
        </w:rPr>
        <w:t>Характеристическая линия ценной бумаги (SML).</w:t>
      </w:r>
      <w:bookmarkEnd w:id="174"/>
      <w:bookmarkEnd w:id="175"/>
      <w:r w:rsidRPr="00373236">
        <w:rPr>
          <w:bCs/>
          <w:kern w:val="36"/>
          <w:sz w:val="28"/>
          <w:szCs w:val="28"/>
        </w:rPr>
        <w:t xml:space="preserve"> </w:t>
      </w:r>
    </w:p>
    <w:p w14:paraId="11EC2D7A"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76" w:name="_Toc107999611"/>
      <w:bookmarkStart w:id="177" w:name="_Toc107999765"/>
      <w:proofErr w:type="spellStart"/>
      <w:r w:rsidRPr="00373236">
        <w:rPr>
          <w:bCs/>
          <w:kern w:val="36"/>
          <w:sz w:val="28"/>
          <w:szCs w:val="28"/>
        </w:rPr>
        <w:t>Дюрация</w:t>
      </w:r>
      <w:proofErr w:type="spellEnd"/>
      <w:r w:rsidRPr="00373236">
        <w:rPr>
          <w:bCs/>
          <w:kern w:val="36"/>
          <w:sz w:val="28"/>
          <w:szCs w:val="28"/>
        </w:rPr>
        <w:t xml:space="preserve"> и выпуклость как мера риска долговых инструментов.</w:t>
      </w:r>
      <w:bookmarkEnd w:id="176"/>
      <w:bookmarkEnd w:id="177"/>
      <w:r w:rsidRPr="00373236">
        <w:rPr>
          <w:bCs/>
          <w:kern w:val="36"/>
          <w:sz w:val="28"/>
          <w:szCs w:val="28"/>
        </w:rPr>
        <w:t xml:space="preserve"> </w:t>
      </w:r>
    </w:p>
    <w:p w14:paraId="2C9959E5"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78" w:name="_Toc107999612"/>
      <w:bookmarkStart w:id="179" w:name="_Toc107999766"/>
      <w:r w:rsidRPr="00373236">
        <w:rPr>
          <w:bCs/>
          <w:kern w:val="36"/>
          <w:sz w:val="28"/>
          <w:szCs w:val="28"/>
        </w:rPr>
        <w:t>Модель арбитражного ценообразования финансовых активов (APT).</w:t>
      </w:r>
      <w:bookmarkEnd w:id="178"/>
      <w:bookmarkEnd w:id="179"/>
      <w:r w:rsidRPr="00373236">
        <w:rPr>
          <w:bCs/>
          <w:kern w:val="36"/>
          <w:sz w:val="28"/>
          <w:szCs w:val="28"/>
        </w:rPr>
        <w:t xml:space="preserve"> </w:t>
      </w:r>
    </w:p>
    <w:p w14:paraId="121A5EFD"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80" w:name="_Toc107999613"/>
      <w:bookmarkStart w:id="181" w:name="_Toc107999767"/>
      <w:r w:rsidRPr="00373236">
        <w:rPr>
          <w:bCs/>
          <w:kern w:val="36"/>
          <w:sz w:val="28"/>
          <w:szCs w:val="28"/>
        </w:rPr>
        <w:t>Виды и общая характеристика производных финансовых активов.</w:t>
      </w:r>
      <w:bookmarkEnd w:id="180"/>
      <w:bookmarkEnd w:id="181"/>
      <w:r w:rsidRPr="00373236">
        <w:rPr>
          <w:bCs/>
          <w:kern w:val="36"/>
          <w:sz w:val="28"/>
          <w:szCs w:val="28"/>
        </w:rPr>
        <w:t xml:space="preserve"> </w:t>
      </w:r>
    </w:p>
    <w:p w14:paraId="18BADD9D"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82" w:name="_Toc107999614"/>
      <w:bookmarkStart w:id="183" w:name="_Toc107999768"/>
      <w:r w:rsidRPr="00373236">
        <w:rPr>
          <w:bCs/>
          <w:kern w:val="36"/>
          <w:sz w:val="28"/>
          <w:szCs w:val="28"/>
        </w:rPr>
        <w:t>Рейтинги долговых инструментов.</w:t>
      </w:r>
      <w:bookmarkEnd w:id="182"/>
      <w:bookmarkEnd w:id="183"/>
      <w:r w:rsidRPr="00373236">
        <w:rPr>
          <w:bCs/>
          <w:kern w:val="36"/>
          <w:sz w:val="28"/>
          <w:szCs w:val="28"/>
        </w:rPr>
        <w:t xml:space="preserve"> </w:t>
      </w:r>
    </w:p>
    <w:p w14:paraId="53D4915F"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84" w:name="_Toc107999615"/>
      <w:bookmarkStart w:id="185" w:name="_Toc107999769"/>
      <w:r w:rsidRPr="00373236">
        <w:rPr>
          <w:bCs/>
          <w:kern w:val="36"/>
          <w:sz w:val="28"/>
          <w:szCs w:val="28"/>
        </w:rPr>
        <w:t>Типы и фундаментальные свойства опционов.</w:t>
      </w:r>
      <w:bookmarkEnd w:id="184"/>
      <w:bookmarkEnd w:id="185"/>
      <w:r w:rsidRPr="00373236">
        <w:rPr>
          <w:bCs/>
          <w:kern w:val="36"/>
          <w:sz w:val="28"/>
          <w:szCs w:val="28"/>
        </w:rPr>
        <w:t xml:space="preserve"> </w:t>
      </w:r>
    </w:p>
    <w:p w14:paraId="1CD9D257"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86" w:name="_Toc107999616"/>
      <w:bookmarkStart w:id="187" w:name="_Toc107999770"/>
      <w:r w:rsidRPr="00373236">
        <w:rPr>
          <w:bCs/>
          <w:kern w:val="36"/>
          <w:sz w:val="28"/>
          <w:szCs w:val="28"/>
        </w:rPr>
        <w:t>Стратегии управления финансовыми активами с использованием форвардных контрактов и свопов.</w:t>
      </w:r>
      <w:bookmarkEnd w:id="186"/>
      <w:bookmarkEnd w:id="187"/>
      <w:r w:rsidRPr="00373236">
        <w:rPr>
          <w:bCs/>
          <w:kern w:val="36"/>
          <w:sz w:val="28"/>
          <w:szCs w:val="28"/>
        </w:rPr>
        <w:t xml:space="preserve"> </w:t>
      </w:r>
    </w:p>
    <w:p w14:paraId="6B670B80"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88" w:name="_Toc107999617"/>
      <w:bookmarkStart w:id="189" w:name="_Toc107999771"/>
      <w:r w:rsidRPr="00373236">
        <w:rPr>
          <w:bCs/>
          <w:kern w:val="36"/>
          <w:sz w:val="28"/>
          <w:szCs w:val="28"/>
        </w:rPr>
        <w:t>Факторы, определяющие стоимость опционов</w:t>
      </w:r>
      <w:bookmarkEnd w:id="188"/>
      <w:bookmarkEnd w:id="189"/>
      <w:r w:rsidRPr="00373236">
        <w:rPr>
          <w:bCs/>
          <w:kern w:val="36"/>
          <w:sz w:val="28"/>
          <w:szCs w:val="28"/>
        </w:rPr>
        <w:t xml:space="preserve"> </w:t>
      </w:r>
    </w:p>
    <w:p w14:paraId="6B311AAB"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90" w:name="_Toc107999618"/>
      <w:bookmarkStart w:id="191" w:name="_Toc107999772"/>
      <w:r w:rsidRPr="00373236">
        <w:rPr>
          <w:bCs/>
          <w:kern w:val="36"/>
          <w:sz w:val="28"/>
          <w:szCs w:val="28"/>
        </w:rPr>
        <w:t>Паритет опционов "</w:t>
      </w:r>
      <w:proofErr w:type="spellStart"/>
      <w:r w:rsidRPr="00373236">
        <w:rPr>
          <w:bCs/>
          <w:kern w:val="36"/>
          <w:sz w:val="28"/>
          <w:szCs w:val="28"/>
        </w:rPr>
        <w:t>call</w:t>
      </w:r>
      <w:proofErr w:type="spellEnd"/>
      <w:r w:rsidRPr="00373236">
        <w:rPr>
          <w:bCs/>
          <w:kern w:val="36"/>
          <w:sz w:val="28"/>
          <w:szCs w:val="28"/>
        </w:rPr>
        <w:t>" и "</w:t>
      </w:r>
      <w:proofErr w:type="spellStart"/>
      <w:r w:rsidRPr="00373236">
        <w:rPr>
          <w:bCs/>
          <w:kern w:val="36"/>
          <w:sz w:val="28"/>
          <w:szCs w:val="28"/>
        </w:rPr>
        <w:t>put</w:t>
      </w:r>
      <w:proofErr w:type="spellEnd"/>
      <w:r w:rsidRPr="00373236">
        <w:rPr>
          <w:bCs/>
          <w:kern w:val="36"/>
          <w:sz w:val="28"/>
          <w:szCs w:val="28"/>
        </w:rPr>
        <w:t>".</w:t>
      </w:r>
      <w:bookmarkEnd w:id="190"/>
      <w:bookmarkEnd w:id="191"/>
      <w:r w:rsidRPr="00373236">
        <w:rPr>
          <w:bCs/>
          <w:kern w:val="36"/>
          <w:sz w:val="28"/>
          <w:szCs w:val="28"/>
        </w:rPr>
        <w:t xml:space="preserve"> </w:t>
      </w:r>
    </w:p>
    <w:p w14:paraId="55D904FC"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92" w:name="_Toc107999619"/>
      <w:bookmarkStart w:id="193" w:name="_Toc107999773"/>
      <w:r w:rsidRPr="00373236">
        <w:rPr>
          <w:bCs/>
          <w:kern w:val="36"/>
          <w:sz w:val="28"/>
          <w:szCs w:val="28"/>
        </w:rPr>
        <w:t>Базовые модели стоимостной оценки опционов.</w:t>
      </w:r>
      <w:bookmarkEnd w:id="192"/>
      <w:bookmarkEnd w:id="193"/>
      <w:r w:rsidRPr="00373236">
        <w:rPr>
          <w:bCs/>
          <w:kern w:val="36"/>
          <w:sz w:val="28"/>
          <w:szCs w:val="28"/>
        </w:rPr>
        <w:t xml:space="preserve"> </w:t>
      </w:r>
    </w:p>
    <w:p w14:paraId="01A122EC"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94" w:name="_Toc107999620"/>
      <w:bookmarkStart w:id="195" w:name="_Toc107999774"/>
      <w:r w:rsidRPr="00373236">
        <w:rPr>
          <w:bCs/>
          <w:kern w:val="36"/>
          <w:sz w:val="28"/>
          <w:szCs w:val="28"/>
        </w:rPr>
        <w:t>Управление портфелем финансовых активов с фиксированной доходностью.</w:t>
      </w:r>
      <w:bookmarkEnd w:id="194"/>
      <w:bookmarkEnd w:id="195"/>
      <w:r w:rsidRPr="00373236">
        <w:rPr>
          <w:bCs/>
          <w:kern w:val="36"/>
          <w:sz w:val="28"/>
          <w:szCs w:val="28"/>
        </w:rPr>
        <w:t xml:space="preserve"> </w:t>
      </w:r>
    </w:p>
    <w:p w14:paraId="1DC57660"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96" w:name="_Toc107999621"/>
      <w:bookmarkStart w:id="197" w:name="_Toc107999775"/>
      <w:r w:rsidRPr="00373236">
        <w:rPr>
          <w:bCs/>
          <w:kern w:val="36"/>
          <w:sz w:val="28"/>
          <w:szCs w:val="28"/>
        </w:rPr>
        <w:t>Типы и основные характеристики фьючерсных контрактов.</w:t>
      </w:r>
      <w:bookmarkEnd w:id="196"/>
      <w:bookmarkEnd w:id="197"/>
      <w:r w:rsidRPr="00373236">
        <w:rPr>
          <w:bCs/>
          <w:kern w:val="36"/>
          <w:sz w:val="28"/>
          <w:szCs w:val="28"/>
        </w:rPr>
        <w:t xml:space="preserve"> </w:t>
      </w:r>
    </w:p>
    <w:p w14:paraId="3B5B1505"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198" w:name="_Toc107999622"/>
      <w:bookmarkStart w:id="199" w:name="_Toc107999776"/>
      <w:r w:rsidRPr="00373236">
        <w:rPr>
          <w:bCs/>
          <w:kern w:val="36"/>
          <w:sz w:val="28"/>
          <w:szCs w:val="28"/>
        </w:rPr>
        <w:t>Типы портфелей финансовых активов, их характеристика.</w:t>
      </w:r>
      <w:bookmarkEnd w:id="198"/>
      <w:bookmarkEnd w:id="199"/>
      <w:r w:rsidRPr="00373236">
        <w:rPr>
          <w:bCs/>
          <w:kern w:val="36"/>
          <w:sz w:val="28"/>
          <w:szCs w:val="28"/>
        </w:rPr>
        <w:t xml:space="preserve"> </w:t>
      </w:r>
    </w:p>
    <w:p w14:paraId="3042457C" w14:textId="77777777" w:rsidR="00061CE9" w:rsidRPr="00373236" w:rsidRDefault="00061CE9" w:rsidP="00373236">
      <w:pPr>
        <w:pStyle w:val="a6"/>
        <w:numPr>
          <w:ilvl w:val="0"/>
          <w:numId w:val="16"/>
        </w:numPr>
        <w:ind w:left="0" w:firstLine="709"/>
        <w:jc w:val="both"/>
        <w:outlineLvl w:val="0"/>
        <w:rPr>
          <w:bCs/>
          <w:kern w:val="36"/>
          <w:sz w:val="28"/>
          <w:szCs w:val="28"/>
        </w:rPr>
      </w:pPr>
      <w:bookmarkStart w:id="200" w:name="_Toc107999623"/>
      <w:bookmarkStart w:id="201" w:name="_Toc107999777"/>
      <w:r w:rsidRPr="00373236">
        <w:rPr>
          <w:bCs/>
          <w:kern w:val="36"/>
          <w:sz w:val="28"/>
          <w:szCs w:val="28"/>
        </w:rPr>
        <w:t>Управление финансовыми рисками с использованием производных инструментов.</w:t>
      </w:r>
      <w:bookmarkEnd w:id="200"/>
      <w:bookmarkEnd w:id="201"/>
    </w:p>
    <w:p w14:paraId="6937F80B" w14:textId="3E87D9E8" w:rsidR="00061CE9" w:rsidRPr="00373236" w:rsidRDefault="00061CE9" w:rsidP="000970EC">
      <w:pPr>
        <w:ind w:left="709"/>
        <w:jc w:val="both"/>
        <w:outlineLvl w:val="0"/>
        <w:rPr>
          <w:b/>
          <w:sz w:val="28"/>
          <w:szCs w:val="28"/>
        </w:rPr>
        <w:sectPr w:rsidR="00061CE9" w:rsidRPr="00373236" w:rsidSect="000970EC">
          <w:headerReference w:type="default" r:id="rId13"/>
          <w:pgSz w:w="11906" w:h="16838"/>
          <w:pgMar w:top="993" w:right="567" w:bottom="1134" w:left="1134" w:header="708" w:footer="708" w:gutter="0"/>
          <w:pgNumType w:start="1"/>
          <w:cols w:space="708"/>
          <w:docGrid w:linePitch="360"/>
        </w:sectPr>
      </w:pPr>
    </w:p>
    <w:p w14:paraId="02A5987F" w14:textId="5069F087" w:rsidR="00391D82" w:rsidRPr="00373236" w:rsidRDefault="00391D82" w:rsidP="000970EC">
      <w:pPr>
        <w:jc w:val="center"/>
        <w:rPr>
          <w:b/>
          <w:sz w:val="28"/>
          <w:szCs w:val="28"/>
        </w:rPr>
      </w:pPr>
      <w:r w:rsidRPr="00373236">
        <w:rPr>
          <w:b/>
          <w:sz w:val="28"/>
          <w:szCs w:val="28"/>
        </w:rPr>
        <w:lastRenderedPageBreak/>
        <w:t>Пример экзаменационного билета</w:t>
      </w:r>
    </w:p>
    <w:p w14:paraId="0B3D39DF" w14:textId="5EB2E1FE" w:rsidR="00391D82" w:rsidRPr="00373236" w:rsidRDefault="00391D82" w:rsidP="00373236">
      <w:pPr>
        <w:ind w:firstLine="709"/>
        <w:jc w:val="center"/>
        <w:rPr>
          <w:b/>
          <w:sz w:val="28"/>
          <w:szCs w:val="28"/>
        </w:rPr>
      </w:pPr>
    </w:p>
    <w:p w14:paraId="588AAAC9" w14:textId="77777777" w:rsidR="00A230C0" w:rsidRPr="00373236" w:rsidRDefault="00A230C0" w:rsidP="00373236">
      <w:pPr>
        <w:jc w:val="center"/>
        <w:rPr>
          <w:b/>
          <w:sz w:val="24"/>
          <w:szCs w:val="24"/>
        </w:rPr>
      </w:pPr>
      <w:r w:rsidRPr="00373236">
        <w:rPr>
          <w:b/>
          <w:sz w:val="24"/>
          <w:szCs w:val="24"/>
        </w:rPr>
        <w:t xml:space="preserve">  Федеральное государственное образовательное бюджетное учреждение</w:t>
      </w:r>
    </w:p>
    <w:p w14:paraId="5AC6D7C8" w14:textId="77777777" w:rsidR="00A230C0" w:rsidRPr="00373236" w:rsidRDefault="00A230C0" w:rsidP="00373236">
      <w:pPr>
        <w:jc w:val="center"/>
        <w:rPr>
          <w:b/>
          <w:sz w:val="24"/>
          <w:szCs w:val="24"/>
        </w:rPr>
      </w:pPr>
      <w:r w:rsidRPr="00373236">
        <w:rPr>
          <w:b/>
          <w:sz w:val="24"/>
          <w:szCs w:val="24"/>
        </w:rPr>
        <w:t>высшего образования</w:t>
      </w:r>
    </w:p>
    <w:p w14:paraId="1950E9AD" w14:textId="77777777" w:rsidR="00A230C0" w:rsidRPr="00373236" w:rsidRDefault="00A230C0" w:rsidP="00373236">
      <w:pPr>
        <w:jc w:val="center"/>
        <w:rPr>
          <w:b/>
          <w:sz w:val="24"/>
          <w:szCs w:val="24"/>
        </w:rPr>
      </w:pPr>
      <w:r w:rsidRPr="00373236">
        <w:rPr>
          <w:b/>
          <w:sz w:val="24"/>
          <w:szCs w:val="24"/>
        </w:rPr>
        <w:t>«Финансовый университет при Правительстве Российской Федерации»</w:t>
      </w:r>
    </w:p>
    <w:p w14:paraId="50215967" w14:textId="77777777" w:rsidR="00A230C0" w:rsidRPr="00373236" w:rsidRDefault="00A230C0" w:rsidP="00373236">
      <w:pPr>
        <w:jc w:val="center"/>
        <w:rPr>
          <w:b/>
          <w:sz w:val="24"/>
          <w:szCs w:val="24"/>
        </w:rPr>
      </w:pPr>
      <w:r w:rsidRPr="00373236">
        <w:rPr>
          <w:b/>
          <w:sz w:val="24"/>
          <w:szCs w:val="24"/>
        </w:rPr>
        <w:t>(Финансовый университет)</w:t>
      </w:r>
    </w:p>
    <w:p w14:paraId="2A6FB02B" w14:textId="77777777" w:rsidR="00A230C0" w:rsidRPr="00373236" w:rsidRDefault="00A230C0" w:rsidP="00373236">
      <w:pPr>
        <w:jc w:val="both"/>
        <w:rPr>
          <w:sz w:val="24"/>
          <w:szCs w:val="24"/>
        </w:rPr>
      </w:pPr>
    </w:p>
    <w:p w14:paraId="1D44145E" w14:textId="1BA4CE7C" w:rsidR="00A230C0" w:rsidRPr="00373236" w:rsidRDefault="00A230C0" w:rsidP="00373236">
      <w:pPr>
        <w:pStyle w:val="Style4"/>
        <w:widowControl/>
        <w:tabs>
          <w:tab w:val="left" w:leader="underscore" w:pos="9312"/>
        </w:tabs>
        <w:spacing w:line="317" w:lineRule="exact"/>
        <w:jc w:val="center"/>
        <w:rPr>
          <w:rStyle w:val="FontStyle13"/>
        </w:rPr>
      </w:pPr>
      <w:r w:rsidRPr="00373236">
        <w:rPr>
          <w:rStyle w:val="FontStyle13"/>
        </w:rPr>
        <w:t>Департамент общественных финансов</w:t>
      </w:r>
    </w:p>
    <w:p w14:paraId="19C61CBE" w14:textId="1C921994" w:rsidR="00A230C0" w:rsidRPr="00373236" w:rsidRDefault="00A230C0" w:rsidP="00373236">
      <w:pPr>
        <w:pStyle w:val="Style4"/>
        <w:widowControl/>
        <w:tabs>
          <w:tab w:val="left" w:leader="underscore" w:pos="9312"/>
        </w:tabs>
        <w:spacing w:line="317" w:lineRule="exact"/>
        <w:jc w:val="center"/>
        <w:rPr>
          <w:rStyle w:val="FontStyle13"/>
        </w:rPr>
      </w:pPr>
      <w:r w:rsidRPr="00373236">
        <w:rPr>
          <w:rStyle w:val="FontStyle13"/>
        </w:rPr>
        <w:t>Департамент корпоративных финансов и корпоративного управления</w:t>
      </w:r>
    </w:p>
    <w:p w14:paraId="60496490" w14:textId="31650EE3" w:rsidR="00A230C0" w:rsidRPr="00373236" w:rsidRDefault="00A230C0" w:rsidP="00373236">
      <w:pPr>
        <w:pStyle w:val="Style4"/>
        <w:widowControl/>
        <w:tabs>
          <w:tab w:val="left" w:leader="underscore" w:pos="5275"/>
        </w:tabs>
        <w:spacing w:before="5" w:line="317" w:lineRule="exact"/>
        <w:rPr>
          <w:rStyle w:val="FontStyle13"/>
        </w:rPr>
      </w:pPr>
      <w:r w:rsidRPr="00373236">
        <w:rPr>
          <w:rStyle w:val="FontStyle13"/>
        </w:rPr>
        <w:t xml:space="preserve">Дисциплина </w:t>
      </w:r>
      <w:r w:rsidRPr="00373236">
        <w:rPr>
          <w:rStyle w:val="FontStyle13"/>
          <w:u w:val="single"/>
        </w:rPr>
        <w:t>«</w:t>
      </w:r>
      <w:r w:rsidR="00B34241" w:rsidRPr="00373236">
        <w:rPr>
          <w:rStyle w:val="FontStyle13"/>
          <w:u w:val="single"/>
        </w:rPr>
        <w:t>Управление финансовыми активами государства и корпораций</w:t>
      </w:r>
      <w:r w:rsidRPr="00373236">
        <w:rPr>
          <w:rStyle w:val="FontStyle13"/>
          <w:u w:val="single"/>
        </w:rPr>
        <w:t xml:space="preserve">»                                                     </w:t>
      </w:r>
    </w:p>
    <w:p w14:paraId="7AA3C359" w14:textId="7F76E388" w:rsidR="00A230C0" w:rsidRPr="00373236" w:rsidRDefault="00A230C0" w:rsidP="00373236">
      <w:pPr>
        <w:pStyle w:val="Style4"/>
        <w:widowControl/>
        <w:tabs>
          <w:tab w:val="left" w:leader="underscore" w:pos="6158"/>
          <w:tab w:val="left" w:leader="underscore" w:pos="9298"/>
        </w:tabs>
        <w:spacing w:line="317" w:lineRule="exact"/>
        <w:rPr>
          <w:rStyle w:val="FontStyle13"/>
        </w:rPr>
      </w:pPr>
      <w:r w:rsidRPr="00373236">
        <w:rPr>
          <w:rStyle w:val="FontStyle13"/>
        </w:rPr>
        <w:t xml:space="preserve">Факультет </w:t>
      </w:r>
      <w:r w:rsidRPr="00373236">
        <w:rPr>
          <w:rStyle w:val="FontStyle13"/>
          <w:u w:val="single"/>
        </w:rPr>
        <w:t>Финансовый</w:t>
      </w:r>
      <w:r w:rsidRPr="00373236">
        <w:rPr>
          <w:rStyle w:val="FontStyle13"/>
        </w:rPr>
        <w:t xml:space="preserve">                                                                                     Форма обучения: </w:t>
      </w:r>
    </w:p>
    <w:p w14:paraId="778A21C4" w14:textId="530F7769" w:rsidR="00A230C0" w:rsidRPr="00373236" w:rsidRDefault="00A230C0" w:rsidP="00373236">
      <w:pPr>
        <w:pStyle w:val="Style4"/>
        <w:widowControl/>
        <w:tabs>
          <w:tab w:val="left" w:leader="underscore" w:pos="3096"/>
          <w:tab w:val="left" w:leader="underscore" w:pos="4978"/>
          <w:tab w:val="left" w:leader="underscore" w:pos="9365"/>
        </w:tabs>
        <w:spacing w:line="317" w:lineRule="exact"/>
        <w:rPr>
          <w:rStyle w:val="FontStyle13"/>
        </w:rPr>
      </w:pPr>
      <w:r w:rsidRPr="00373236">
        <w:rPr>
          <w:rStyle w:val="FontStyle13"/>
        </w:rPr>
        <w:t>Семестр:</w:t>
      </w:r>
      <w:r w:rsidR="00AD2727">
        <w:rPr>
          <w:rStyle w:val="FontStyle13"/>
        </w:rPr>
        <w:t xml:space="preserve">               </w:t>
      </w:r>
      <w:r w:rsidRPr="00373236">
        <w:rPr>
          <w:rStyle w:val="FontStyle13"/>
        </w:rPr>
        <w:t xml:space="preserve">                                                Направление подготовки </w:t>
      </w:r>
      <w:r w:rsidRPr="00373236">
        <w:rPr>
          <w:rStyle w:val="FontStyle13"/>
          <w:u w:val="single"/>
        </w:rPr>
        <w:t>38.03.01. «Экономика»</w:t>
      </w:r>
    </w:p>
    <w:p w14:paraId="093E66E6" w14:textId="14AF898D" w:rsidR="00A230C0" w:rsidRPr="00373236" w:rsidRDefault="00A230C0" w:rsidP="00373236">
      <w:pPr>
        <w:rPr>
          <w:rStyle w:val="FontStyle13"/>
          <w:u w:val="single"/>
        </w:rPr>
      </w:pPr>
      <w:r w:rsidRPr="00373236">
        <w:rPr>
          <w:rStyle w:val="FontStyle13"/>
        </w:rPr>
        <w:t xml:space="preserve">Профиль </w:t>
      </w:r>
      <w:r w:rsidRPr="00373236">
        <w:rPr>
          <w:rStyle w:val="FontStyle13"/>
          <w:u w:val="single"/>
        </w:rPr>
        <w:t xml:space="preserve">«Финансы и управление финансовыми активами»     </w:t>
      </w:r>
    </w:p>
    <w:p w14:paraId="0F94BFB1" w14:textId="77777777" w:rsidR="00A230C0" w:rsidRPr="00373236" w:rsidRDefault="00A230C0" w:rsidP="00373236">
      <w:pPr>
        <w:ind w:firstLine="709"/>
        <w:jc w:val="center"/>
        <w:rPr>
          <w:b/>
          <w:sz w:val="28"/>
          <w:szCs w:val="28"/>
        </w:rPr>
      </w:pPr>
    </w:p>
    <w:p w14:paraId="60F9AE64" w14:textId="005E68A7" w:rsidR="00391D82" w:rsidRPr="00373236" w:rsidRDefault="00391D82" w:rsidP="00373236">
      <w:pPr>
        <w:rPr>
          <w:b/>
          <w:sz w:val="28"/>
          <w:szCs w:val="28"/>
        </w:rPr>
      </w:pPr>
    </w:p>
    <w:p w14:paraId="5E0800C4" w14:textId="77777777" w:rsidR="000D36A8" w:rsidRPr="00373236" w:rsidRDefault="000D36A8" w:rsidP="00373236">
      <w:pPr>
        <w:pStyle w:val="af6"/>
        <w:spacing w:after="0"/>
        <w:ind w:left="0"/>
        <w:rPr>
          <w:rFonts w:ascii="Times New Roman" w:hAnsi="Times New Roman"/>
          <w:b/>
        </w:rPr>
      </w:pPr>
      <w:r w:rsidRPr="00373236">
        <w:rPr>
          <w:rFonts w:ascii="Times New Roman" w:hAnsi="Times New Roman"/>
          <w:b/>
        </w:rPr>
        <w:t xml:space="preserve">ЗАДАНИЕ 1. </w:t>
      </w:r>
      <w:r w:rsidRPr="00373236">
        <w:rPr>
          <w:rFonts w:ascii="Times New Roman" w:eastAsia="Times New Roman" w:hAnsi="Times New Roman"/>
          <w:b/>
        </w:rPr>
        <w:t>Дайте развернутый ответ на теоретический вопрос (20б.):</w:t>
      </w:r>
    </w:p>
    <w:p w14:paraId="103834F4" w14:textId="3A61D2C7" w:rsidR="00D318EC" w:rsidRPr="00373236" w:rsidRDefault="00D318EC" w:rsidP="00373236">
      <w:pPr>
        <w:pStyle w:val="a6"/>
        <w:numPr>
          <w:ilvl w:val="0"/>
          <w:numId w:val="17"/>
        </w:numPr>
        <w:jc w:val="both"/>
        <w:rPr>
          <w:sz w:val="24"/>
          <w:szCs w:val="24"/>
        </w:rPr>
      </w:pPr>
      <w:r w:rsidRPr="00373236">
        <w:rPr>
          <w:sz w:val="24"/>
          <w:szCs w:val="24"/>
        </w:rPr>
        <w:t>Дайте характеристику содержанию, принципам, структуре и моделям управления суверенными фондами, как государственным финансовым активом.</w:t>
      </w:r>
    </w:p>
    <w:p w14:paraId="57542784" w14:textId="77777777" w:rsidR="00D318EC" w:rsidRPr="00373236" w:rsidRDefault="00D318EC" w:rsidP="00373236">
      <w:pPr>
        <w:rPr>
          <w:b/>
          <w:sz w:val="24"/>
          <w:szCs w:val="24"/>
        </w:rPr>
      </w:pPr>
    </w:p>
    <w:p w14:paraId="79F80E9B" w14:textId="36A2EF12" w:rsidR="000D36A8" w:rsidRPr="00373236" w:rsidRDefault="000D36A8" w:rsidP="00373236">
      <w:pPr>
        <w:pStyle w:val="af6"/>
        <w:spacing w:after="0"/>
        <w:ind w:left="0"/>
        <w:rPr>
          <w:rFonts w:ascii="Times New Roman" w:eastAsia="Times New Roman" w:hAnsi="Times New Roman"/>
          <w:b/>
        </w:rPr>
      </w:pPr>
      <w:r w:rsidRPr="00373236">
        <w:rPr>
          <w:rFonts w:ascii="Times New Roman" w:hAnsi="Times New Roman"/>
          <w:b/>
        </w:rPr>
        <w:t xml:space="preserve">ЗАДАНИЕ 2. </w:t>
      </w:r>
      <w:r w:rsidRPr="00373236">
        <w:rPr>
          <w:rFonts w:ascii="Times New Roman" w:eastAsia="Times New Roman" w:hAnsi="Times New Roman"/>
          <w:b/>
        </w:rPr>
        <w:t>Выберите либо напишите правильные ответы (20 б.):</w:t>
      </w:r>
    </w:p>
    <w:p w14:paraId="23BA448E" w14:textId="77777777" w:rsidR="00A230C0" w:rsidRPr="00373236" w:rsidRDefault="00A230C0" w:rsidP="00373236">
      <w:pPr>
        <w:pStyle w:val="af6"/>
        <w:spacing w:after="0"/>
        <w:ind w:left="0"/>
        <w:rPr>
          <w:rFonts w:ascii="Times New Roman" w:hAnsi="Times New Roman"/>
          <w:b/>
        </w:rPr>
      </w:pPr>
    </w:p>
    <w:p w14:paraId="3C55413A" w14:textId="06BEF989" w:rsidR="000D36A8" w:rsidRPr="00373236" w:rsidRDefault="000D36A8" w:rsidP="00373236">
      <w:pPr>
        <w:tabs>
          <w:tab w:val="left" w:pos="426"/>
        </w:tabs>
        <w:jc w:val="both"/>
        <w:rPr>
          <w:sz w:val="24"/>
          <w:szCs w:val="24"/>
        </w:rPr>
      </w:pPr>
      <w:r w:rsidRPr="00373236">
        <w:rPr>
          <w:b/>
          <w:sz w:val="24"/>
          <w:szCs w:val="24"/>
        </w:rPr>
        <w:t>2.1.</w:t>
      </w:r>
      <w:r w:rsidR="00A230C0" w:rsidRPr="00373236">
        <w:rPr>
          <w:b/>
          <w:sz w:val="24"/>
          <w:szCs w:val="24"/>
        </w:rPr>
        <w:t xml:space="preserve"> </w:t>
      </w:r>
      <w:r w:rsidR="00D318EC" w:rsidRPr="00373236">
        <w:rPr>
          <w:b/>
          <w:sz w:val="24"/>
          <w:szCs w:val="24"/>
        </w:rPr>
        <w:t xml:space="preserve">Субъект, осуществляющий управление свободными денежными средствами на федеральной уровне </w:t>
      </w:r>
      <w:r w:rsidR="004D4BC1" w:rsidRPr="00373236">
        <w:rPr>
          <w:b/>
          <w:sz w:val="24"/>
          <w:szCs w:val="24"/>
        </w:rPr>
        <w:t>— это</w:t>
      </w:r>
      <w:r w:rsidRPr="00373236">
        <w:rPr>
          <w:b/>
          <w:sz w:val="24"/>
          <w:szCs w:val="24"/>
        </w:rPr>
        <w:t xml:space="preserve"> _____________</w:t>
      </w:r>
      <w:r w:rsidR="00D476EF" w:rsidRPr="00373236">
        <w:rPr>
          <w:b/>
          <w:sz w:val="24"/>
          <w:szCs w:val="24"/>
        </w:rPr>
        <w:t>_________________________________</w:t>
      </w:r>
      <w:r w:rsidRPr="00373236">
        <w:rPr>
          <w:b/>
          <w:sz w:val="24"/>
          <w:szCs w:val="24"/>
        </w:rPr>
        <w:t>.</w:t>
      </w:r>
    </w:p>
    <w:p w14:paraId="4788BD4C" w14:textId="3BE4CC36" w:rsidR="005F2863" w:rsidRPr="00373236" w:rsidRDefault="005F2863" w:rsidP="00373236">
      <w:pPr>
        <w:tabs>
          <w:tab w:val="left" w:pos="12463"/>
          <w:tab w:val="left" w:pos="12685"/>
          <w:tab w:val="left" w:pos="12907"/>
          <w:tab w:val="left" w:pos="13846"/>
          <w:tab w:val="left" w:pos="14338"/>
          <w:tab w:val="left" w:pos="14772"/>
        </w:tabs>
        <w:rPr>
          <w:i/>
          <w:iCs/>
          <w:color w:val="000000"/>
          <w:sz w:val="24"/>
          <w:szCs w:val="24"/>
        </w:rPr>
      </w:pPr>
      <w:r w:rsidRPr="00373236">
        <w:rPr>
          <w:b/>
          <w:iCs/>
          <w:color w:val="000000"/>
          <w:sz w:val="24"/>
          <w:szCs w:val="24"/>
        </w:rPr>
        <w:t>2.2.</w:t>
      </w:r>
      <w:r w:rsidR="00A230C0" w:rsidRPr="00373236">
        <w:rPr>
          <w:b/>
          <w:sz w:val="24"/>
          <w:szCs w:val="24"/>
        </w:rPr>
        <w:t xml:space="preserve"> </w:t>
      </w:r>
      <w:r w:rsidRPr="00373236">
        <w:rPr>
          <w:b/>
          <w:sz w:val="24"/>
          <w:szCs w:val="24"/>
        </w:rPr>
        <w:t>Документ, в котором определяются цели, сумма, сроки бюджетных кредитов за счет средств целевых иностранных кредитов в Российской Федерации:</w:t>
      </w:r>
    </w:p>
    <w:p w14:paraId="63D2DC1B" w14:textId="277B47B1" w:rsidR="005F2863" w:rsidRPr="00373236" w:rsidRDefault="005F2863" w:rsidP="00373236">
      <w:pPr>
        <w:tabs>
          <w:tab w:val="left" w:pos="11797"/>
          <w:tab w:val="left" w:pos="12019"/>
          <w:tab w:val="left" w:pos="12241"/>
          <w:tab w:val="left" w:pos="12463"/>
          <w:tab w:val="left" w:pos="12685"/>
          <w:tab w:val="left" w:pos="12907"/>
          <w:tab w:val="left" w:pos="13846"/>
          <w:tab w:val="left" w:pos="14338"/>
          <w:tab w:val="left" w:pos="14772"/>
        </w:tabs>
        <w:ind w:left="360"/>
        <w:rPr>
          <w:color w:val="000000"/>
          <w:sz w:val="24"/>
          <w:szCs w:val="24"/>
        </w:rPr>
      </w:pPr>
      <w:r w:rsidRPr="00373236">
        <w:rPr>
          <w:color w:val="000000"/>
          <w:sz w:val="24"/>
          <w:szCs w:val="24"/>
        </w:rPr>
        <w:t>1.Договор Российской Федерации с иностранными государствами</w:t>
      </w:r>
    </w:p>
    <w:p w14:paraId="2B52ED4C" w14:textId="275D821F" w:rsidR="005F2863" w:rsidRPr="00373236" w:rsidRDefault="005F2863" w:rsidP="00373236">
      <w:pPr>
        <w:pStyle w:val="a6"/>
        <w:numPr>
          <w:ilvl w:val="0"/>
          <w:numId w:val="17"/>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Программа государственных внешних заимствований Российской Федерации</w:t>
      </w:r>
    </w:p>
    <w:p w14:paraId="27664F42" w14:textId="2CE501F8" w:rsidR="005F2863" w:rsidRPr="00373236" w:rsidRDefault="005F2863" w:rsidP="00373236">
      <w:pPr>
        <w:pStyle w:val="a6"/>
        <w:numPr>
          <w:ilvl w:val="0"/>
          <w:numId w:val="17"/>
        </w:numPr>
        <w:tabs>
          <w:tab w:val="left" w:pos="11353"/>
          <w:tab w:val="left" w:pos="11575"/>
          <w:tab w:val="left" w:pos="11797"/>
          <w:tab w:val="left" w:pos="12019"/>
          <w:tab w:val="left" w:pos="12241"/>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Постановление Правительства Российской Федерации</w:t>
      </w:r>
    </w:p>
    <w:p w14:paraId="1AFB57DE" w14:textId="21EA0006" w:rsidR="005F2863" w:rsidRPr="00373236" w:rsidRDefault="005F2863" w:rsidP="00373236">
      <w:pPr>
        <w:pStyle w:val="a6"/>
        <w:numPr>
          <w:ilvl w:val="0"/>
          <w:numId w:val="17"/>
        </w:numPr>
        <w:tabs>
          <w:tab w:val="left" w:pos="11353"/>
          <w:tab w:val="left" w:pos="11575"/>
          <w:tab w:val="left" w:pos="11797"/>
          <w:tab w:val="left" w:pos="12019"/>
          <w:tab w:val="left" w:pos="12241"/>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Федеральный Закон Российской Федерации о федеральном бюджете</w:t>
      </w:r>
    </w:p>
    <w:p w14:paraId="37669EAA" w14:textId="1988A9D6" w:rsidR="005F2863" w:rsidRPr="00373236" w:rsidRDefault="005F2863" w:rsidP="00373236">
      <w:pPr>
        <w:pStyle w:val="a6"/>
        <w:numPr>
          <w:ilvl w:val="0"/>
          <w:numId w:val="17"/>
        </w:numPr>
        <w:tabs>
          <w:tab w:val="left" w:pos="11353"/>
          <w:tab w:val="left" w:pos="11575"/>
          <w:tab w:val="left" w:pos="11797"/>
          <w:tab w:val="left" w:pos="12019"/>
          <w:tab w:val="left" w:pos="12241"/>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Бюджетный кодекс Российской Федерации</w:t>
      </w:r>
    </w:p>
    <w:p w14:paraId="78A9DBA1" w14:textId="29F40F97" w:rsidR="001E715A" w:rsidRPr="00373236" w:rsidRDefault="001E715A" w:rsidP="00373236">
      <w:pPr>
        <w:pStyle w:val="a6"/>
        <w:numPr>
          <w:ilvl w:val="1"/>
          <w:numId w:val="14"/>
        </w:numPr>
        <w:ind w:left="426" w:hanging="426"/>
        <w:jc w:val="both"/>
        <w:rPr>
          <w:b/>
          <w:sz w:val="24"/>
          <w:szCs w:val="24"/>
          <w:shd w:val="clear" w:color="auto" w:fill="FFFFFF"/>
        </w:rPr>
      </w:pPr>
      <w:r w:rsidRPr="00373236">
        <w:rPr>
          <w:b/>
          <w:sz w:val="24"/>
          <w:szCs w:val="24"/>
          <w:shd w:val="clear" w:color="auto" w:fill="FFFFFF"/>
        </w:rPr>
        <w:t>Нормативный правой акт, которым определяется ведение бухгалтерского учета де</w:t>
      </w:r>
      <w:r w:rsidR="008B3551" w:rsidRPr="00373236">
        <w:rPr>
          <w:b/>
          <w:sz w:val="24"/>
          <w:szCs w:val="24"/>
          <w:shd w:val="clear" w:color="auto" w:fill="FFFFFF"/>
        </w:rPr>
        <w:t>биторской задолженности автономного</w:t>
      </w:r>
      <w:r w:rsidRPr="00373236">
        <w:rPr>
          <w:b/>
          <w:sz w:val="24"/>
          <w:szCs w:val="24"/>
          <w:shd w:val="clear" w:color="auto" w:fill="FFFFFF"/>
        </w:rPr>
        <w:t xml:space="preserve"> учрежде</w:t>
      </w:r>
      <w:r w:rsidR="008B3551" w:rsidRPr="00373236">
        <w:rPr>
          <w:b/>
          <w:sz w:val="24"/>
          <w:szCs w:val="24"/>
          <w:shd w:val="clear" w:color="auto" w:fill="FFFFFF"/>
        </w:rPr>
        <w:t>ния</w:t>
      </w:r>
      <w:r w:rsidRPr="00373236">
        <w:rPr>
          <w:b/>
          <w:sz w:val="24"/>
          <w:szCs w:val="24"/>
          <w:shd w:val="clear" w:color="auto" w:fill="FFFFFF"/>
        </w:rPr>
        <w:t xml:space="preserve"> - ________________________________________________________</w:t>
      </w:r>
    </w:p>
    <w:p w14:paraId="7971E315" w14:textId="643C4EDA" w:rsidR="000D36A8" w:rsidRPr="00373236" w:rsidRDefault="000D36A8" w:rsidP="00373236">
      <w:pPr>
        <w:pStyle w:val="a6"/>
        <w:ind w:left="780"/>
        <w:jc w:val="both"/>
        <w:rPr>
          <w:sz w:val="24"/>
          <w:szCs w:val="24"/>
          <w:shd w:val="clear" w:color="auto" w:fill="FFFFFF"/>
        </w:rPr>
      </w:pPr>
      <w:r w:rsidRPr="00373236">
        <w:rPr>
          <w:sz w:val="24"/>
          <w:szCs w:val="24"/>
          <w:shd w:val="clear" w:color="auto" w:fill="FFFFFF"/>
        </w:rPr>
        <w:t>_____________________________________________________________.</w:t>
      </w:r>
    </w:p>
    <w:p w14:paraId="2CD4F6DE" w14:textId="77F68DC7" w:rsidR="008B3551" w:rsidRPr="00373236" w:rsidRDefault="008B3551" w:rsidP="00373236">
      <w:pPr>
        <w:tabs>
          <w:tab w:val="left" w:pos="12463"/>
          <w:tab w:val="left" w:pos="12685"/>
          <w:tab w:val="left" w:pos="12907"/>
          <w:tab w:val="left" w:pos="13846"/>
          <w:tab w:val="left" w:pos="14338"/>
          <w:tab w:val="left" w:pos="14772"/>
        </w:tabs>
        <w:ind w:left="108"/>
        <w:rPr>
          <w:color w:val="000000"/>
          <w:sz w:val="24"/>
          <w:szCs w:val="24"/>
        </w:rPr>
      </w:pPr>
      <w:r w:rsidRPr="00373236">
        <w:rPr>
          <w:b/>
          <w:sz w:val="24"/>
          <w:szCs w:val="24"/>
        </w:rPr>
        <w:t>2.4.</w:t>
      </w:r>
      <w:r w:rsidR="00A230C0" w:rsidRPr="00373236">
        <w:rPr>
          <w:b/>
          <w:sz w:val="24"/>
          <w:szCs w:val="24"/>
        </w:rPr>
        <w:t xml:space="preserve"> </w:t>
      </w:r>
      <w:r w:rsidRPr="00373236">
        <w:rPr>
          <w:b/>
          <w:sz w:val="24"/>
          <w:szCs w:val="24"/>
          <w:shd w:val="clear" w:color="auto" w:fill="FFFFFF"/>
        </w:rPr>
        <w:t>Лимит на выдачу бюджетных кредитов бюджету государственному внебюджетному фонду на текущий финансовый год составляет в размере:</w:t>
      </w:r>
    </w:p>
    <w:p w14:paraId="010F5DEC" w14:textId="77CB6C31" w:rsidR="008B3551" w:rsidRPr="00373236" w:rsidRDefault="008B3551" w:rsidP="00373236">
      <w:pPr>
        <w:pStyle w:val="a6"/>
        <w:numPr>
          <w:ilvl w:val="0"/>
          <w:numId w:val="14"/>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 xml:space="preserve">1/12 объема доходов бюджета фонда </w:t>
      </w:r>
    </w:p>
    <w:p w14:paraId="4592CDD9" w14:textId="37B46679" w:rsidR="008B3551" w:rsidRPr="00373236" w:rsidRDefault="008B3551" w:rsidP="00373236">
      <w:pPr>
        <w:pStyle w:val="a6"/>
        <w:numPr>
          <w:ilvl w:val="0"/>
          <w:numId w:val="14"/>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1/12 объема доходов бюджета фонда без учета межбюджетных трансфертов</w:t>
      </w:r>
    </w:p>
    <w:p w14:paraId="2BEFD0A1" w14:textId="7534C5B3" w:rsidR="008B3551" w:rsidRPr="00373236" w:rsidRDefault="008B3551" w:rsidP="00373236">
      <w:pPr>
        <w:pStyle w:val="a6"/>
        <w:numPr>
          <w:ilvl w:val="0"/>
          <w:numId w:val="14"/>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размере 10% доходов бюджета фонда</w:t>
      </w:r>
    </w:p>
    <w:p w14:paraId="2A238AC7" w14:textId="4A89C376" w:rsidR="008B3551" w:rsidRPr="00373236" w:rsidRDefault="008B3551" w:rsidP="00373236">
      <w:pPr>
        <w:pStyle w:val="a6"/>
        <w:numPr>
          <w:ilvl w:val="0"/>
          <w:numId w:val="14"/>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в размере 10% доходов бюджета фонда</w:t>
      </w:r>
    </w:p>
    <w:p w14:paraId="220FD945" w14:textId="78182AAB" w:rsidR="000D36A8" w:rsidRPr="00373236" w:rsidRDefault="000D36A8" w:rsidP="00373236">
      <w:pPr>
        <w:jc w:val="both"/>
        <w:rPr>
          <w:b/>
          <w:sz w:val="24"/>
          <w:szCs w:val="24"/>
        </w:rPr>
      </w:pPr>
      <w:r w:rsidRPr="00373236">
        <w:rPr>
          <w:b/>
          <w:sz w:val="24"/>
          <w:szCs w:val="24"/>
        </w:rPr>
        <w:t xml:space="preserve">2.5. </w:t>
      </w:r>
      <w:r w:rsidR="00804070" w:rsidRPr="00373236">
        <w:rPr>
          <w:b/>
          <w:sz w:val="24"/>
          <w:szCs w:val="24"/>
        </w:rPr>
        <w:t>Субъект, осуществляющий управление денежными средствами в ГК «Роскосмос» ____________________________________________________________</w:t>
      </w:r>
      <w:r w:rsidRPr="00373236">
        <w:rPr>
          <w:b/>
          <w:sz w:val="24"/>
          <w:szCs w:val="24"/>
        </w:rPr>
        <w:t>.</w:t>
      </w:r>
    </w:p>
    <w:p w14:paraId="75700FBB" w14:textId="0363EF96" w:rsidR="008B7526" w:rsidRPr="00373236" w:rsidRDefault="000D36A8" w:rsidP="00373236">
      <w:pPr>
        <w:tabs>
          <w:tab w:val="left" w:pos="12463"/>
          <w:tab w:val="left" w:pos="12685"/>
          <w:tab w:val="left" w:pos="12907"/>
          <w:tab w:val="left" w:pos="13846"/>
          <w:tab w:val="left" w:pos="14338"/>
          <w:tab w:val="left" w:pos="14772"/>
        </w:tabs>
        <w:ind w:left="108"/>
        <w:rPr>
          <w:color w:val="000000"/>
          <w:sz w:val="24"/>
          <w:szCs w:val="24"/>
        </w:rPr>
      </w:pPr>
      <w:r w:rsidRPr="00373236">
        <w:rPr>
          <w:b/>
          <w:sz w:val="24"/>
          <w:szCs w:val="24"/>
        </w:rPr>
        <w:t xml:space="preserve">2.6. </w:t>
      </w:r>
      <w:r w:rsidR="008B7526" w:rsidRPr="00373236">
        <w:rPr>
          <w:b/>
          <w:color w:val="000000"/>
          <w:sz w:val="24"/>
          <w:szCs w:val="24"/>
        </w:rPr>
        <w:t xml:space="preserve">Вид государственных гарантий, исполнение гарантом которых является государственным финансовым активом субъекта Российской Федерации, это государственная гарантия субъекта Российской Федерации </w:t>
      </w:r>
      <w:r w:rsidR="008B7526" w:rsidRPr="00373236">
        <w:rPr>
          <w:color w:val="000000"/>
          <w:sz w:val="24"/>
          <w:szCs w:val="24"/>
        </w:rPr>
        <w:t>_________________</w:t>
      </w:r>
    </w:p>
    <w:p w14:paraId="550EED67" w14:textId="67149662" w:rsidR="000D36A8" w:rsidRPr="00373236" w:rsidRDefault="008B7526" w:rsidP="00373236">
      <w:pPr>
        <w:tabs>
          <w:tab w:val="left" w:pos="12463"/>
          <w:tab w:val="left" w:pos="12685"/>
          <w:tab w:val="left" w:pos="12907"/>
          <w:tab w:val="left" w:pos="13846"/>
          <w:tab w:val="left" w:pos="14338"/>
          <w:tab w:val="left" w:pos="14772"/>
        </w:tabs>
        <w:ind w:left="108"/>
        <w:rPr>
          <w:color w:val="000000"/>
          <w:sz w:val="24"/>
          <w:szCs w:val="24"/>
        </w:rPr>
      </w:pPr>
      <w:r w:rsidRPr="00373236">
        <w:rPr>
          <w:b/>
          <w:sz w:val="24"/>
          <w:szCs w:val="24"/>
        </w:rPr>
        <w:t>________________________________________________________________________________________________</w:t>
      </w:r>
      <w:r w:rsidRPr="00373236">
        <w:rPr>
          <w:color w:val="000000"/>
          <w:sz w:val="24"/>
          <w:szCs w:val="24"/>
        </w:rPr>
        <w:t>.</w:t>
      </w:r>
    </w:p>
    <w:p w14:paraId="781659C0" w14:textId="7716B45E" w:rsidR="00804070" w:rsidRPr="00373236" w:rsidRDefault="00804070" w:rsidP="00373236">
      <w:pPr>
        <w:tabs>
          <w:tab w:val="left" w:pos="12463"/>
          <w:tab w:val="left" w:pos="12685"/>
          <w:tab w:val="left" w:pos="12907"/>
          <w:tab w:val="left" w:pos="13846"/>
          <w:tab w:val="left" w:pos="14338"/>
          <w:tab w:val="left" w:pos="14772"/>
        </w:tabs>
        <w:ind w:left="108"/>
        <w:rPr>
          <w:b/>
          <w:color w:val="000000"/>
          <w:sz w:val="24"/>
          <w:szCs w:val="24"/>
        </w:rPr>
      </w:pPr>
      <w:r w:rsidRPr="00373236">
        <w:rPr>
          <w:b/>
          <w:color w:val="000000"/>
          <w:sz w:val="24"/>
          <w:szCs w:val="24"/>
        </w:rPr>
        <w:t xml:space="preserve">2.7. Нормативный правовой акт, в котором определены правила и порядок получения бюджетных кредитов на пополнение остатка средств на счетах бюджета субъекта Российской Федерации, </w:t>
      </w:r>
      <w:r w:rsidR="004D4BC1" w:rsidRPr="00373236">
        <w:rPr>
          <w:b/>
          <w:color w:val="000000"/>
          <w:sz w:val="24"/>
          <w:szCs w:val="24"/>
        </w:rPr>
        <w:t>— это</w:t>
      </w:r>
      <w:r w:rsidRPr="00373236">
        <w:rPr>
          <w:b/>
          <w:color w:val="000000"/>
          <w:sz w:val="24"/>
          <w:szCs w:val="24"/>
        </w:rPr>
        <w:t>:</w:t>
      </w:r>
    </w:p>
    <w:p w14:paraId="0C7E1D5A" w14:textId="4967F787" w:rsidR="00804070" w:rsidRPr="00373236" w:rsidRDefault="00804070" w:rsidP="00373236">
      <w:pPr>
        <w:pStyle w:val="a6"/>
        <w:numPr>
          <w:ilvl w:val="0"/>
          <w:numId w:val="19"/>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 xml:space="preserve">Федеральный закон </w:t>
      </w:r>
    </w:p>
    <w:p w14:paraId="5D38D03F" w14:textId="609B75F6" w:rsidR="00804070" w:rsidRPr="00373236" w:rsidRDefault="00804070" w:rsidP="00373236">
      <w:pPr>
        <w:pStyle w:val="a6"/>
        <w:numPr>
          <w:ilvl w:val="0"/>
          <w:numId w:val="19"/>
        </w:numPr>
        <w:tabs>
          <w:tab w:val="left" w:pos="11353"/>
          <w:tab w:val="left" w:pos="11575"/>
          <w:tab w:val="left" w:pos="11797"/>
          <w:tab w:val="left" w:pos="12019"/>
          <w:tab w:val="left" w:pos="12241"/>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lastRenderedPageBreak/>
        <w:t>Устав субъекта Российской Федерации</w:t>
      </w:r>
    </w:p>
    <w:p w14:paraId="6799F6D2" w14:textId="69D633E8" w:rsidR="00804070" w:rsidRPr="00373236" w:rsidRDefault="00804070" w:rsidP="00373236">
      <w:pPr>
        <w:pStyle w:val="a6"/>
        <w:numPr>
          <w:ilvl w:val="0"/>
          <w:numId w:val="19"/>
        </w:numPr>
        <w:tabs>
          <w:tab w:val="left" w:pos="11353"/>
          <w:tab w:val="left" w:pos="11575"/>
          <w:tab w:val="left" w:pos="11797"/>
          <w:tab w:val="left" w:pos="12019"/>
          <w:tab w:val="left" w:pos="12241"/>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Постановление Правительства Российской Федерации</w:t>
      </w:r>
    </w:p>
    <w:p w14:paraId="189ED2BF" w14:textId="133B94BD" w:rsidR="00804070" w:rsidRPr="00373236" w:rsidRDefault="00804070" w:rsidP="00373236">
      <w:pPr>
        <w:pStyle w:val="a6"/>
        <w:numPr>
          <w:ilvl w:val="0"/>
          <w:numId w:val="19"/>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Закон субъекта Российской Федерации о бюджете субъекта Российской Федерации</w:t>
      </w:r>
    </w:p>
    <w:p w14:paraId="2007B7EA" w14:textId="43EC03FA" w:rsidR="00804070" w:rsidRPr="00373236" w:rsidRDefault="00804070" w:rsidP="00373236">
      <w:pPr>
        <w:pStyle w:val="a6"/>
        <w:numPr>
          <w:ilvl w:val="0"/>
          <w:numId w:val="19"/>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 xml:space="preserve">Постановление Правительства субъекта Российской Федерации </w:t>
      </w:r>
    </w:p>
    <w:p w14:paraId="4093056F" w14:textId="60561B5F" w:rsidR="00804070" w:rsidRPr="00373236" w:rsidRDefault="000D36A8" w:rsidP="00373236">
      <w:pPr>
        <w:jc w:val="both"/>
        <w:rPr>
          <w:b/>
          <w:sz w:val="24"/>
          <w:szCs w:val="24"/>
        </w:rPr>
      </w:pPr>
      <w:r w:rsidRPr="00373236">
        <w:rPr>
          <w:b/>
          <w:sz w:val="24"/>
          <w:szCs w:val="24"/>
        </w:rPr>
        <w:t>2.8.</w:t>
      </w:r>
      <w:r w:rsidR="00804070" w:rsidRPr="00373236">
        <w:rPr>
          <w:b/>
          <w:sz w:val="24"/>
          <w:szCs w:val="24"/>
        </w:rPr>
        <w:t xml:space="preserve"> Состав государственных финансовых активов субъектов Российской Федерации</w:t>
      </w:r>
      <w:r w:rsidRPr="00373236">
        <w:rPr>
          <w:b/>
          <w:sz w:val="24"/>
          <w:szCs w:val="24"/>
        </w:rPr>
        <w:t xml:space="preserve"> _________________________</w:t>
      </w:r>
      <w:r w:rsidR="00804070" w:rsidRPr="00373236">
        <w:rPr>
          <w:b/>
          <w:sz w:val="24"/>
          <w:szCs w:val="24"/>
        </w:rPr>
        <w:t>__________________________________</w:t>
      </w:r>
      <w:r w:rsidRPr="00373236">
        <w:rPr>
          <w:b/>
          <w:sz w:val="24"/>
          <w:szCs w:val="24"/>
        </w:rPr>
        <w:t>_</w:t>
      </w:r>
    </w:p>
    <w:p w14:paraId="31F85F95" w14:textId="4330C219" w:rsidR="000D36A8" w:rsidRPr="00373236" w:rsidRDefault="000D36A8" w:rsidP="00373236">
      <w:pPr>
        <w:jc w:val="both"/>
        <w:rPr>
          <w:b/>
          <w:sz w:val="24"/>
          <w:szCs w:val="24"/>
        </w:rPr>
      </w:pPr>
      <w:r w:rsidRPr="00373236">
        <w:rPr>
          <w:b/>
          <w:sz w:val="24"/>
          <w:szCs w:val="24"/>
        </w:rPr>
        <w:t>________________________________________________________.</w:t>
      </w:r>
    </w:p>
    <w:p w14:paraId="365B294F" w14:textId="514D82CB" w:rsidR="00F319C4" w:rsidRPr="00373236" w:rsidRDefault="000D36A8" w:rsidP="00373236">
      <w:pPr>
        <w:pStyle w:val="af8"/>
        <w:rPr>
          <w:sz w:val="24"/>
          <w:szCs w:val="24"/>
        </w:rPr>
      </w:pPr>
      <w:r w:rsidRPr="00373236">
        <w:rPr>
          <w:b/>
          <w:sz w:val="24"/>
          <w:szCs w:val="24"/>
        </w:rPr>
        <w:t>2.9</w:t>
      </w:r>
      <w:r w:rsidRPr="00373236">
        <w:rPr>
          <w:sz w:val="24"/>
          <w:szCs w:val="24"/>
        </w:rPr>
        <w:t xml:space="preserve">. </w:t>
      </w:r>
      <w:r w:rsidR="00F319C4" w:rsidRPr="00373236">
        <w:rPr>
          <w:sz w:val="24"/>
          <w:szCs w:val="24"/>
        </w:rPr>
        <w:t>Нормативный правовой акт, в котором устанавливается размер платы за пользование бюджетными кредитами из федерального бюджета субъектам Российской Федерации</w:t>
      </w:r>
      <w:r w:rsidR="004D4BC1" w:rsidRPr="00373236">
        <w:rPr>
          <w:sz w:val="24"/>
          <w:szCs w:val="24"/>
        </w:rPr>
        <w:t xml:space="preserve"> — это</w:t>
      </w:r>
      <w:r w:rsidR="00F319C4" w:rsidRPr="00373236">
        <w:rPr>
          <w:sz w:val="24"/>
          <w:szCs w:val="24"/>
        </w:rPr>
        <w:t>…</w:t>
      </w:r>
    </w:p>
    <w:p w14:paraId="2D9BF19E" w14:textId="6B40D0BF" w:rsidR="00F319C4" w:rsidRPr="00373236" w:rsidRDefault="00F319C4" w:rsidP="00373236">
      <w:pPr>
        <w:pStyle w:val="a6"/>
        <w:numPr>
          <w:ilvl w:val="0"/>
          <w:numId w:val="18"/>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Закон субъекта Российской Федерации о бюджете субъекта Российской Федерации</w:t>
      </w:r>
    </w:p>
    <w:p w14:paraId="52911270" w14:textId="52B20237" w:rsidR="00F319C4" w:rsidRPr="00373236" w:rsidRDefault="00F319C4" w:rsidP="00373236">
      <w:pPr>
        <w:pStyle w:val="a6"/>
        <w:numPr>
          <w:ilvl w:val="0"/>
          <w:numId w:val="18"/>
        </w:numPr>
        <w:tabs>
          <w:tab w:val="left" w:pos="11353"/>
          <w:tab w:val="left" w:pos="11575"/>
          <w:tab w:val="left" w:pos="11797"/>
          <w:tab w:val="left" w:pos="12019"/>
          <w:tab w:val="left" w:pos="12241"/>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Федеральный закон о федеральном бюджете</w:t>
      </w:r>
    </w:p>
    <w:p w14:paraId="227D3CF0" w14:textId="2DF9D882" w:rsidR="00F319C4" w:rsidRPr="00373236" w:rsidRDefault="00F319C4" w:rsidP="00373236">
      <w:pPr>
        <w:pStyle w:val="a6"/>
        <w:numPr>
          <w:ilvl w:val="0"/>
          <w:numId w:val="18"/>
        </w:numPr>
        <w:tabs>
          <w:tab w:val="left" w:pos="11353"/>
          <w:tab w:val="left" w:pos="11575"/>
          <w:tab w:val="left" w:pos="11797"/>
          <w:tab w:val="left" w:pos="12019"/>
          <w:tab w:val="left" w:pos="12241"/>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Постановление Правительства Российской Федерации</w:t>
      </w:r>
    </w:p>
    <w:p w14:paraId="39978C65" w14:textId="57C98610" w:rsidR="00F319C4" w:rsidRPr="00373236" w:rsidRDefault="00F319C4" w:rsidP="00373236">
      <w:pPr>
        <w:pStyle w:val="a6"/>
        <w:numPr>
          <w:ilvl w:val="0"/>
          <w:numId w:val="18"/>
        </w:numPr>
        <w:tabs>
          <w:tab w:val="left" w:pos="12463"/>
          <w:tab w:val="left" w:pos="12685"/>
          <w:tab w:val="left" w:pos="12907"/>
          <w:tab w:val="left" w:pos="13846"/>
          <w:tab w:val="left" w:pos="14338"/>
          <w:tab w:val="left" w:pos="14772"/>
        </w:tabs>
        <w:rPr>
          <w:color w:val="000000"/>
          <w:sz w:val="24"/>
          <w:szCs w:val="24"/>
        </w:rPr>
      </w:pPr>
      <w:r w:rsidRPr="00373236">
        <w:rPr>
          <w:color w:val="000000"/>
          <w:sz w:val="24"/>
          <w:szCs w:val="24"/>
        </w:rPr>
        <w:t>Постановление высшего исполнительного органа субъекта Российской Федерации</w:t>
      </w:r>
    </w:p>
    <w:p w14:paraId="6928F7FD" w14:textId="7975978E" w:rsidR="00B4676D" w:rsidRPr="00373236" w:rsidRDefault="00B4676D" w:rsidP="00373236">
      <w:pPr>
        <w:pStyle w:val="af8"/>
        <w:numPr>
          <w:ilvl w:val="0"/>
          <w:numId w:val="18"/>
        </w:numPr>
        <w:rPr>
          <w:sz w:val="24"/>
          <w:szCs w:val="24"/>
        </w:rPr>
      </w:pPr>
      <w:r w:rsidRPr="00373236">
        <w:rPr>
          <w:sz w:val="24"/>
          <w:szCs w:val="24"/>
        </w:rPr>
        <w:t>Бюджетный кодекс Российской Федерации</w:t>
      </w:r>
    </w:p>
    <w:p w14:paraId="5E59A594" w14:textId="516A57A4" w:rsidR="008B7526" w:rsidRPr="00373236" w:rsidRDefault="00B773F5" w:rsidP="00373236">
      <w:pPr>
        <w:pStyle w:val="a6"/>
        <w:numPr>
          <w:ilvl w:val="1"/>
          <w:numId w:val="13"/>
        </w:numPr>
        <w:jc w:val="both"/>
        <w:rPr>
          <w:b/>
          <w:sz w:val="24"/>
          <w:szCs w:val="24"/>
        </w:rPr>
      </w:pPr>
      <w:r w:rsidRPr="00373236">
        <w:rPr>
          <w:b/>
          <w:sz w:val="24"/>
          <w:szCs w:val="24"/>
        </w:rPr>
        <w:t xml:space="preserve">Модели управления суверенными фондами </w:t>
      </w:r>
      <w:r w:rsidR="000D36A8" w:rsidRPr="00373236">
        <w:rPr>
          <w:b/>
          <w:sz w:val="24"/>
          <w:szCs w:val="24"/>
        </w:rPr>
        <w:t>__________________</w:t>
      </w:r>
      <w:r w:rsidR="008B7526" w:rsidRPr="00373236">
        <w:rPr>
          <w:b/>
          <w:sz w:val="24"/>
          <w:szCs w:val="24"/>
        </w:rPr>
        <w:t>___________</w:t>
      </w:r>
    </w:p>
    <w:p w14:paraId="05D195A4" w14:textId="752A05FA" w:rsidR="000D36A8" w:rsidRPr="00373236" w:rsidRDefault="000D36A8" w:rsidP="00373236">
      <w:pPr>
        <w:jc w:val="both"/>
        <w:rPr>
          <w:b/>
          <w:sz w:val="24"/>
          <w:szCs w:val="24"/>
        </w:rPr>
      </w:pPr>
      <w:r w:rsidRPr="00373236">
        <w:rPr>
          <w:b/>
          <w:sz w:val="24"/>
          <w:szCs w:val="24"/>
        </w:rPr>
        <w:t>__________________________________________________________________.</w:t>
      </w:r>
    </w:p>
    <w:p w14:paraId="54666415" w14:textId="77777777" w:rsidR="000D36A8" w:rsidRPr="00373236" w:rsidRDefault="000D36A8" w:rsidP="00373236">
      <w:pPr>
        <w:pStyle w:val="Default"/>
      </w:pPr>
    </w:p>
    <w:p w14:paraId="771A599C" w14:textId="77777777" w:rsidR="000D36A8" w:rsidRPr="00373236" w:rsidRDefault="000D36A8" w:rsidP="00373236">
      <w:pPr>
        <w:jc w:val="both"/>
        <w:rPr>
          <w:b/>
          <w:sz w:val="24"/>
          <w:szCs w:val="24"/>
        </w:rPr>
      </w:pPr>
    </w:p>
    <w:p w14:paraId="48ECA9A9" w14:textId="0B632116" w:rsidR="000D36A8" w:rsidRPr="00373236" w:rsidRDefault="000D36A8" w:rsidP="00373236">
      <w:pPr>
        <w:rPr>
          <w:b/>
          <w:sz w:val="24"/>
          <w:szCs w:val="24"/>
        </w:rPr>
      </w:pPr>
      <w:r w:rsidRPr="00373236">
        <w:rPr>
          <w:b/>
          <w:sz w:val="24"/>
          <w:szCs w:val="24"/>
        </w:rPr>
        <w:t>ЗАДАНИЕ 3.</w:t>
      </w:r>
      <w:r w:rsidR="00A230C0" w:rsidRPr="00373236">
        <w:rPr>
          <w:b/>
          <w:sz w:val="24"/>
          <w:szCs w:val="24"/>
        </w:rPr>
        <w:t xml:space="preserve"> </w:t>
      </w:r>
      <w:r w:rsidRPr="00373236">
        <w:rPr>
          <w:b/>
          <w:sz w:val="24"/>
          <w:szCs w:val="24"/>
        </w:rPr>
        <w:t>(20б.):</w:t>
      </w:r>
    </w:p>
    <w:p w14:paraId="3A359921" w14:textId="77777777" w:rsidR="000D36A8" w:rsidRPr="00373236" w:rsidRDefault="000D36A8" w:rsidP="00373236">
      <w:pPr>
        <w:pStyle w:val="a6"/>
        <w:ind w:left="0"/>
        <w:jc w:val="both"/>
        <w:rPr>
          <w:b/>
          <w:sz w:val="24"/>
          <w:szCs w:val="24"/>
        </w:rPr>
      </w:pPr>
      <w:r w:rsidRPr="00373236">
        <w:rPr>
          <w:b/>
          <w:sz w:val="24"/>
          <w:szCs w:val="24"/>
        </w:rPr>
        <w:t>Выполните практико-ориентированные задания</w:t>
      </w:r>
    </w:p>
    <w:p w14:paraId="7D728D3A" w14:textId="774C98B4" w:rsidR="00A95236" w:rsidRPr="00373236" w:rsidRDefault="000D36A8" w:rsidP="00373236">
      <w:pPr>
        <w:pStyle w:val="af3"/>
        <w:spacing w:before="0" w:beforeAutospacing="0" w:after="0" w:afterAutospacing="0"/>
        <w:ind w:firstLine="709"/>
        <w:jc w:val="both"/>
      </w:pPr>
      <w:r w:rsidRPr="00373236">
        <w:rPr>
          <w:b/>
        </w:rPr>
        <w:t xml:space="preserve">3.1. </w:t>
      </w:r>
      <w:r w:rsidR="00A95236" w:rsidRPr="00373236">
        <w:t>В соответствии с нормативными правовыми актами городского округа Красногорск Московской области от 29.11.2022 №758 «О бюджете городского округа Красногорск Московской области на 2019 год и на плановый период 2022 и 2023 годы» 29.03.2022 был принят нормативный правовой акт  городского округа Красногорск о предоставлении муниципальной гарантии  ПАО «Красногорская теплосеть».</w:t>
      </w:r>
    </w:p>
    <w:p w14:paraId="2EA0E840" w14:textId="77777777" w:rsidR="00A95236" w:rsidRPr="00373236" w:rsidRDefault="00A95236" w:rsidP="00373236">
      <w:pPr>
        <w:pStyle w:val="af3"/>
        <w:spacing w:before="0" w:beforeAutospacing="0" w:after="0" w:afterAutospacing="0"/>
        <w:jc w:val="both"/>
        <w:rPr>
          <w:u w:val="single"/>
        </w:rPr>
      </w:pPr>
      <w:r w:rsidRPr="00373236">
        <w:rPr>
          <w:u w:val="single"/>
        </w:rPr>
        <w:t>Требуется:</w:t>
      </w:r>
    </w:p>
    <w:p w14:paraId="6DFAB497" w14:textId="59C28578" w:rsidR="00A95236" w:rsidRPr="00373236" w:rsidRDefault="00A95236" w:rsidP="00373236">
      <w:pPr>
        <w:pStyle w:val="af3"/>
        <w:numPr>
          <w:ilvl w:val="0"/>
          <w:numId w:val="20"/>
        </w:numPr>
        <w:spacing w:before="0" w:beforeAutospacing="0" w:after="0" w:afterAutospacing="0"/>
        <w:jc w:val="both"/>
      </w:pPr>
      <w:r w:rsidRPr="00373236">
        <w:t>Рассмотреть нормативные правовые акты, послужившие основанием для предоставления муниципальной гарантии указать их форму.</w:t>
      </w:r>
    </w:p>
    <w:p w14:paraId="45EF00C9" w14:textId="2ECE6E6A" w:rsidR="00A95236" w:rsidRPr="00373236" w:rsidRDefault="00A95236" w:rsidP="00373236">
      <w:pPr>
        <w:pStyle w:val="af3"/>
        <w:numPr>
          <w:ilvl w:val="0"/>
          <w:numId w:val="20"/>
        </w:numPr>
        <w:spacing w:before="0" w:beforeAutospacing="0" w:after="0" w:afterAutospacing="0"/>
        <w:jc w:val="both"/>
      </w:pPr>
      <w:r w:rsidRPr="00373236">
        <w:t xml:space="preserve">Охарактеризовать цель и классификационные признаки выданной муниципальной гарантии, чтобы ее можно было рассматривать как финансовый актив муниципального образования. </w:t>
      </w:r>
    </w:p>
    <w:p w14:paraId="7CFE09A4" w14:textId="248B5B48" w:rsidR="00A95236" w:rsidRPr="00373236" w:rsidRDefault="00A95236" w:rsidP="00373236">
      <w:pPr>
        <w:pStyle w:val="af3"/>
        <w:numPr>
          <w:ilvl w:val="0"/>
          <w:numId w:val="20"/>
        </w:numPr>
        <w:spacing w:before="0" w:beforeAutospacing="0" w:after="0" w:afterAutospacing="0"/>
        <w:jc w:val="both"/>
      </w:pPr>
      <w:r w:rsidRPr="00373236">
        <w:t>Определить механизм управления данной муниципальной гарантией.</w:t>
      </w:r>
    </w:p>
    <w:p w14:paraId="38C4C4A0" w14:textId="0D817937" w:rsidR="00A95236" w:rsidRPr="00373236" w:rsidRDefault="00A95236" w:rsidP="00373236">
      <w:pPr>
        <w:pStyle w:val="af3"/>
        <w:numPr>
          <w:ilvl w:val="0"/>
          <w:numId w:val="20"/>
        </w:numPr>
        <w:spacing w:before="0" w:beforeAutospacing="0" w:after="0" w:afterAutospacing="0"/>
        <w:jc w:val="both"/>
      </w:pPr>
      <w:r w:rsidRPr="00373236">
        <w:t>Предложить виды муниципальных гарантий и особенности управления ими, направленными на социально-экономическое развитие муниципалитета.</w:t>
      </w:r>
    </w:p>
    <w:p w14:paraId="3DE071F2" w14:textId="77777777" w:rsidR="000D36A8" w:rsidRPr="00373236" w:rsidRDefault="000D36A8" w:rsidP="00373236">
      <w:pPr>
        <w:pStyle w:val="a6"/>
        <w:ind w:left="0"/>
        <w:jc w:val="both"/>
        <w:rPr>
          <w:b/>
          <w:sz w:val="24"/>
          <w:szCs w:val="24"/>
        </w:rPr>
      </w:pPr>
    </w:p>
    <w:p w14:paraId="66801E50" w14:textId="6F9F18F0" w:rsidR="000D36A8" w:rsidRPr="00373236" w:rsidRDefault="00A230C0" w:rsidP="00373236">
      <w:pPr>
        <w:pStyle w:val="a6"/>
        <w:numPr>
          <w:ilvl w:val="1"/>
          <w:numId w:val="10"/>
        </w:numPr>
        <w:jc w:val="both"/>
        <w:rPr>
          <w:sz w:val="24"/>
          <w:szCs w:val="24"/>
        </w:rPr>
      </w:pPr>
      <w:r w:rsidRPr="00373236">
        <w:rPr>
          <w:sz w:val="24"/>
          <w:szCs w:val="24"/>
        </w:rPr>
        <w:t xml:space="preserve"> </w:t>
      </w:r>
      <w:r w:rsidR="008B7526" w:rsidRPr="00373236">
        <w:rPr>
          <w:sz w:val="24"/>
          <w:szCs w:val="24"/>
        </w:rPr>
        <w:t>В виде схемы изобразите порядок и последовательность предоставления из федерального бюджета</w:t>
      </w:r>
      <w:r w:rsidR="00874588" w:rsidRPr="00373236">
        <w:rPr>
          <w:sz w:val="24"/>
          <w:szCs w:val="24"/>
        </w:rPr>
        <w:t xml:space="preserve"> </w:t>
      </w:r>
      <w:r w:rsidR="00874588" w:rsidRPr="00373236">
        <w:rPr>
          <w:color w:val="000000"/>
          <w:sz w:val="24"/>
          <w:szCs w:val="24"/>
        </w:rPr>
        <w:t>бюджетам субъектов Российской Федерации на финансовое обеспечение реализации инфраструктурных проектов</w:t>
      </w:r>
    </w:p>
    <w:p w14:paraId="40E18212" w14:textId="77777777" w:rsidR="000D36A8" w:rsidRPr="00373236" w:rsidRDefault="000D36A8" w:rsidP="00373236">
      <w:pPr>
        <w:rPr>
          <w:b/>
          <w:sz w:val="28"/>
          <w:szCs w:val="28"/>
        </w:rPr>
      </w:pPr>
    </w:p>
    <w:p w14:paraId="7D140705" w14:textId="77777777" w:rsidR="00D04309" w:rsidRPr="00373236" w:rsidRDefault="00D04309" w:rsidP="00373236">
      <w:pPr>
        <w:pStyle w:val="1"/>
        <w:jc w:val="both"/>
        <w:rPr>
          <w:rFonts w:ascii="Times New Roman" w:hAnsi="Times New Roman" w:cs="Times New Roman"/>
          <w:b/>
          <w:color w:val="auto"/>
          <w:sz w:val="28"/>
          <w:szCs w:val="28"/>
        </w:rPr>
      </w:pPr>
      <w:bookmarkStart w:id="202" w:name="_Toc107999626"/>
      <w:bookmarkStart w:id="203" w:name="_Toc107999780"/>
      <w:r w:rsidRPr="00373236">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02"/>
      <w:bookmarkEnd w:id="203"/>
    </w:p>
    <w:p w14:paraId="045E3571" w14:textId="77777777" w:rsidR="00D04309" w:rsidRPr="00373236" w:rsidRDefault="00D04309" w:rsidP="00373236">
      <w:pPr>
        <w:ind w:firstLine="709"/>
        <w:jc w:val="both"/>
        <w:rPr>
          <w:b/>
          <w:sz w:val="28"/>
          <w:szCs w:val="28"/>
        </w:rPr>
      </w:pPr>
    </w:p>
    <w:p w14:paraId="2D34F5CF" w14:textId="4729E6B7" w:rsidR="00D04309" w:rsidRPr="00373236" w:rsidRDefault="00D04309" w:rsidP="00373236">
      <w:pPr>
        <w:tabs>
          <w:tab w:val="left" w:pos="422"/>
        </w:tabs>
        <w:spacing w:line="360" w:lineRule="auto"/>
        <w:ind w:left="134" w:right="154"/>
        <w:jc w:val="both"/>
        <w:rPr>
          <w:b/>
          <w:bCs/>
          <w:sz w:val="28"/>
          <w:szCs w:val="28"/>
        </w:rPr>
      </w:pPr>
      <w:bookmarkStart w:id="204" w:name="_Toc107999627"/>
      <w:bookmarkStart w:id="205" w:name="_Toc107999781"/>
      <w:r w:rsidRPr="00373236">
        <w:rPr>
          <w:b/>
          <w:sz w:val="28"/>
          <w:szCs w:val="28"/>
        </w:rPr>
        <w:t>А) Нормативные документы</w:t>
      </w:r>
      <w:bookmarkEnd w:id="204"/>
      <w:bookmarkEnd w:id="205"/>
      <w:r w:rsidR="00BC60D6">
        <w:rPr>
          <w:b/>
          <w:bCs/>
          <w:sz w:val="28"/>
          <w:szCs w:val="28"/>
        </w:rPr>
        <w:t>:</w:t>
      </w:r>
    </w:p>
    <w:p w14:paraId="63C6E428" w14:textId="77777777" w:rsidR="00D04309" w:rsidRPr="00373236" w:rsidRDefault="00D04309" w:rsidP="00373236">
      <w:pPr>
        <w:widowControl/>
        <w:numPr>
          <w:ilvl w:val="0"/>
          <w:numId w:val="35"/>
        </w:numPr>
        <w:tabs>
          <w:tab w:val="left" w:pos="709"/>
        </w:tabs>
        <w:suppressAutoHyphens/>
        <w:autoSpaceDE/>
        <w:autoSpaceDN/>
        <w:adjustRightInd/>
        <w:ind w:left="567" w:hanging="357"/>
        <w:jc w:val="both"/>
        <w:rPr>
          <w:sz w:val="28"/>
          <w:szCs w:val="28"/>
        </w:rPr>
      </w:pPr>
      <w:r w:rsidRPr="00373236">
        <w:rPr>
          <w:sz w:val="28"/>
          <w:szCs w:val="28"/>
        </w:rPr>
        <w:t>Бюджетный кодекс Российской Федерации</w:t>
      </w:r>
    </w:p>
    <w:p w14:paraId="602BCA31" w14:textId="77777777" w:rsidR="00D04309" w:rsidRPr="00373236" w:rsidRDefault="00D04309" w:rsidP="00373236">
      <w:pPr>
        <w:widowControl/>
        <w:numPr>
          <w:ilvl w:val="0"/>
          <w:numId w:val="35"/>
        </w:numPr>
        <w:tabs>
          <w:tab w:val="left" w:pos="709"/>
        </w:tabs>
        <w:suppressAutoHyphens/>
        <w:autoSpaceDE/>
        <w:autoSpaceDN/>
        <w:adjustRightInd/>
        <w:ind w:left="567" w:hanging="357"/>
        <w:jc w:val="both"/>
        <w:rPr>
          <w:sz w:val="28"/>
          <w:szCs w:val="28"/>
        </w:rPr>
      </w:pPr>
      <w:r w:rsidRPr="00373236">
        <w:rPr>
          <w:sz w:val="28"/>
          <w:szCs w:val="28"/>
        </w:rPr>
        <w:t>Гражданский кодекс Российской Федерации (часть первая) от 30.11.1994 № 51-ФЗ. – Консультант Плюс [Электронный ресурс]. – Электрон</w:t>
      </w:r>
      <w:proofErr w:type="gramStart"/>
      <w:r w:rsidRPr="00373236">
        <w:rPr>
          <w:sz w:val="28"/>
          <w:szCs w:val="28"/>
        </w:rPr>
        <w:t>.</w:t>
      </w:r>
      <w:proofErr w:type="gramEnd"/>
      <w:r w:rsidRPr="00373236">
        <w:rPr>
          <w:sz w:val="28"/>
          <w:szCs w:val="28"/>
        </w:rPr>
        <w:t xml:space="preserve"> дан. - [М., 2021]. </w:t>
      </w:r>
    </w:p>
    <w:p w14:paraId="0AF896B7" w14:textId="77777777" w:rsidR="00D04309" w:rsidRPr="00373236" w:rsidRDefault="00D04309" w:rsidP="00373236">
      <w:pPr>
        <w:widowControl/>
        <w:numPr>
          <w:ilvl w:val="0"/>
          <w:numId w:val="35"/>
        </w:numPr>
        <w:tabs>
          <w:tab w:val="left" w:pos="709"/>
        </w:tabs>
        <w:suppressAutoHyphens/>
        <w:autoSpaceDE/>
        <w:autoSpaceDN/>
        <w:adjustRightInd/>
        <w:ind w:left="567" w:hanging="357"/>
        <w:jc w:val="both"/>
        <w:rPr>
          <w:sz w:val="28"/>
          <w:szCs w:val="28"/>
        </w:rPr>
      </w:pPr>
      <w:r w:rsidRPr="00373236">
        <w:rPr>
          <w:sz w:val="28"/>
          <w:szCs w:val="28"/>
        </w:rPr>
        <w:t>Гражданский кодекс Российской Федерации (часть вторая) от 26.01.1996 № 14-ФЗ. – Консультант Плюс [Электронный ресурс]. – Электрон</w:t>
      </w:r>
      <w:proofErr w:type="gramStart"/>
      <w:r w:rsidRPr="00373236">
        <w:rPr>
          <w:sz w:val="28"/>
          <w:szCs w:val="28"/>
        </w:rPr>
        <w:t>.</w:t>
      </w:r>
      <w:proofErr w:type="gramEnd"/>
      <w:r w:rsidRPr="00373236">
        <w:rPr>
          <w:sz w:val="28"/>
          <w:szCs w:val="28"/>
        </w:rPr>
        <w:t xml:space="preserve"> дан. - [М., 2021]. </w:t>
      </w:r>
    </w:p>
    <w:p w14:paraId="7DBAA6F2" w14:textId="77777777" w:rsidR="00D04309" w:rsidRPr="00373236" w:rsidRDefault="00D04309" w:rsidP="00373236">
      <w:pPr>
        <w:widowControl/>
        <w:numPr>
          <w:ilvl w:val="0"/>
          <w:numId w:val="35"/>
        </w:numPr>
        <w:tabs>
          <w:tab w:val="left" w:pos="709"/>
        </w:tabs>
        <w:suppressAutoHyphens/>
        <w:autoSpaceDE/>
        <w:autoSpaceDN/>
        <w:adjustRightInd/>
        <w:ind w:left="567" w:hanging="357"/>
        <w:jc w:val="both"/>
        <w:rPr>
          <w:sz w:val="28"/>
          <w:szCs w:val="28"/>
        </w:rPr>
      </w:pPr>
      <w:r w:rsidRPr="00373236">
        <w:rPr>
          <w:sz w:val="28"/>
          <w:szCs w:val="28"/>
        </w:rPr>
        <w:t>Федеральный закон от 26.12.1995 № 208-ФЗ «Об акционерных обществах». – Консультант Плюс [Электронный ресурс]. – Электрон</w:t>
      </w:r>
      <w:proofErr w:type="gramStart"/>
      <w:r w:rsidRPr="00373236">
        <w:rPr>
          <w:sz w:val="28"/>
          <w:szCs w:val="28"/>
        </w:rPr>
        <w:t>.</w:t>
      </w:r>
      <w:proofErr w:type="gramEnd"/>
      <w:r w:rsidRPr="00373236">
        <w:rPr>
          <w:sz w:val="28"/>
          <w:szCs w:val="28"/>
        </w:rPr>
        <w:t xml:space="preserve"> дан. - [М., 2021].</w:t>
      </w:r>
    </w:p>
    <w:p w14:paraId="7CA38227" w14:textId="77777777" w:rsidR="00D04309" w:rsidRPr="00373236" w:rsidRDefault="00D04309" w:rsidP="00373236">
      <w:pPr>
        <w:widowControl/>
        <w:numPr>
          <w:ilvl w:val="0"/>
          <w:numId w:val="35"/>
        </w:numPr>
        <w:tabs>
          <w:tab w:val="left" w:pos="709"/>
        </w:tabs>
        <w:suppressAutoHyphens/>
        <w:autoSpaceDE/>
        <w:autoSpaceDN/>
        <w:adjustRightInd/>
        <w:ind w:left="567" w:hanging="357"/>
        <w:jc w:val="both"/>
        <w:rPr>
          <w:sz w:val="28"/>
          <w:szCs w:val="28"/>
        </w:rPr>
      </w:pPr>
      <w:r w:rsidRPr="00373236">
        <w:rPr>
          <w:sz w:val="28"/>
          <w:szCs w:val="28"/>
        </w:rPr>
        <w:lastRenderedPageBreak/>
        <w:t>Федеральный закон от 22.04. 1996 №39-Ф3 «О рынке ценных бумаг» – Консультант Плюс [Электронный ресурс]. – Электрон</w:t>
      </w:r>
      <w:proofErr w:type="gramStart"/>
      <w:r w:rsidRPr="00373236">
        <w:rPr>
          <w:sz w:val="28"/>
          <w:szCs w:val="28"/>
        </w:rPr>
        <w:t>.</w:t>
      </w:r>
      <w:proofErr w:type="gramEnd"/>
      <w:r w:rsidRPr="00373236">
        <w:rPr>
          <w:sz w:val="28"/>
          <w:szCs w:val="28"/>
        </w:rPr>
        <w:t xml:space="preserve"> дан. - [М., 2017].</w:t>
      </w:r>
    </w:p>
    <w:p w14:paraId="27C51645" w14:textId="77777777" w:rsidR="00D04309" w:rsidRPr="00373236" w:rsidRDefault="00D04309" w:rsidP="00373236">
      <w:pPr>
        <w:widowControl/>
        <w:numPr>
          <w:ilvl w:val="0"/>
          <w:numId w:val="35"/>
        </w:numPr>
        <w:suppressAutoHyphens/>
        <w:autoSpaceDE/>
        <w:autoSpaceDN/>
        <w:adjustRightInd/>
        <w:ind w:left="567" w:hanging="357"/>
        <w:jc w:val="both"/>
        <w:rPr>
          <w:bCs/>
          <w:iCs/>
          <w:sz w:val="28"/>
          <w:szCs w:val="28"/>
        </w:rPr>
      </w:pPr>
      <w:r w:rsidRPr="00373236">
        <w:rPr>
          <w:color w:val="000000"/>
          <w:sz w:val="28"/>
          <w:szCs w:val="28"/>
        </w:rPr>
        <w:t>Постановление Правительства РФ от 14.07.2021 N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p>
    <w:p w14:paraId="4EF41188" w14:textId="77777777" w:rsidR="00D04309" w:rsidRPr="00373236" w:rsidRDefault="00D04309" w:rsidP="00373236">
      <w:pPr>
        <w:widowControl/>
        <w:numPr>
          <w:ilvl w:val="0"/>
          <w:numId w:val="35"/>
        </w:numPr>
        <w:suppressAutoHyphens/>
        <w:autoSpaceDE/>
        <w:autoSpaceDN/>
        <w:adjustRightInd/>
        <w:ind w:left="567" w:hanging="357"/>
        <w:jc w:val="both"/>
        <w:rPr>
          <w:bCs/>
          <w:iCs/>
          <w:sz w:val="28"/>
          <w:szCs w:val="28"/>
        </w:rPr>
      </w:pPr>
      <w:r w:rsidRPr="00373236">
        <w:rPr>
          <w:color w:val="000000"/>
          <w:sz w:val="28"/>
          <w:szCs w:val="28"/>
        </w:rPr>
        <w:t>Постановление Правительства РФ от 05.05.2022 N 815 «Об утверждении Правил предоставления, использования и возврата субъектами Российской Федерации бюджетных кредитов, полученных из федерального бюджета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 на 2022 год».</w:t>
      </w:r>
    </w:p>
    <w:p w14:paraId="04517EA7" w14:textId="77777777" w:rsidR="00D04309" w:rsidRPr="00373236" w:rsidRDefault="00D04309" w:rsidP="00373236">
      <w:pPr>
        <w:widowControl/>
        <w:numPr>
          <w:ilvl w:val="0"/>
          <w:numId w:val="35"/>
        </w:numPr>
        <w:suppressAutoHyphens/>
        <w:autoSpaceDE/>
        <w:autoSpaceDN/>
        <w:adjustRightInd/>
        <w:ind w:left="567" w:hanging="357"/>
        <w:jc w:val="both"/>
        <w:rPr>
          <w:rStyle w:val="blk"/>
        </w:rPr>
      </w:pPr>
      <w:r w:rsidRPr="00373236">
        <w:rPr>
          <w:rStyle w:val="blk"/>
          <w:color w:val="000000"/>
          <w:sz w:val="28"/>
          <w:szCs w:val="28"/>
        </w:rPr>
        <w:t xml:space="preserve">Постановление Правительства </w:t>
      </w:r>
      <w:r w:rsidRPr="00373236">
        <w:rPr>
          <w:sz w:val="28"/>
          <w:szCs w:val="28"/>
        </w:rPr>
        <w:t xml:space="preserve">Российской Федерации </w:t>
      </w:r>
      <w:r w:rsidRPr="00373236">
        <w:rPr>
          <w:rStyle w:val="blk"/>
          <w:color w:val="000000"/>
          <w:sz w:val="28"/>
          <w:szCs w:val="28"/>
        </w:rPr>
        <w:t>от 19.01.2008 № 18 «О порядке управления средствами Фонда национального благосостояния».</w:t>
      </w:r>
    </w:p>
    <w:p w14:paraId="457483E4" w14:textId="77777777" w:rsidR="00D04309" w:rsidRPr="00373236" w:rsidRDefault="00D04309" w:rsidP="00373236">
      <w:pPr>
        <w:widowControl/>
        <w:numPr>
          <w:ilvl w:val="0"/>
          <w:numId w:val="35"/>
        </w:numPr>
        <w:suppressAutoHyphens/>
        <w:autoSpaceDE/>
        <w:autoSpaceDN/>
        <w:adjustRightInd/>
        <w:ind w:left="567" w:hanging="357"/>
        <w:jc w:val="both"/>
      </w:pPr>
      <w:r w:rsidRPr="00373236">
        <w:rPr>
          <w:rFonts w:eastAsiaTheme="minorHAnsi"/>
          <w:sz w:val="28"/>
          <w:szCs w:val="28"/>
          <w:lang w:eastAsia="en-US"/>
        </w:rPr>
        <w:t xml:space="preserve">Постановление Правительства РФ от 05.11.2013 N 991 </w:t>
      </w:r>
      <w:hyperlink r:id="rId14" w:history="1">
        <w:r w:rsidRPr="00373236">
          <w:rPr>
            <w:rStyle w:val="af4"/>
            <w:rFonts w:eastAsiaTheme="minorHAnsi"/>
            <w:color w:val="auto"/>
            <w:sz w:val="28"/>
            <w:szCs w:val="28"/>
          </w:rPr>
          <w:t>"О порядке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hyperlink>
      <w:r w:rsidRPr="00373236">
        <w:rPr>
          <w:rFonts w:eastAsiaTheme="minorHAnsi"/>
          <w:sz w:val="28"/>
          <w:szCs w:val="28"/>
          <w:lang w:eastAsia="en-US"/>
        </w:rPr>
        <w:t xml:space="preserve"> (вместе с "Правилами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p>
    <w:p w14:paraId="21F496A6" w14:textId="77777777" w:rsidR="00D04309" w:rsidRPr="00373236" w:rsidRDefault="00D04309" w:rsidP="00373236">
      <w:pPr>
        <w:widowControl/>
        <w:numPr>
          <w:ilvl w:val="0"/>
          <w:numId w:val="35"/>
        </w:numPr>
        <w:suppressAutoHyphens/>
        <w:autoSpaceDE/>
        <w:autoSpaceDN/>
        <w:adjustRightInd/>
        <w:ind w:left="567" w:hanging="357"/>
        <w:jc w:val="both"/>
        <w:rPr>
          <w:bCs/>
          <w:iCs/>
          <w:sz w:val="28"/>
          <w:szCs w:val="28"/>
        </w:rPr>
      </w:pPr>
      <w:r w:rsidRPr="00373236">
        <w:rPr>
          <w:sz w:val="28"/>
          <w:szCs w:val="28"/>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14:paraId="3F442975" w14:textId="77777777" w:rsidR="00D04309" w:rsidRPr="00373236" w:rsidRDefault="00D04309" w:rsidP="00373236">
      <w:pPr>
        <w:widowControl/>
        <w:spacing w:line="360" w:lineRule="auto"/>
        <w:jc w:val="both"/>
        <w:rPr>
          <w:bCs/>
          <w:iCs/>
          <w:sz w:val="28"/>
          <w:szCs w:val="28"/>
        </w:rPr>
      </w:pPr>
    </w:p>
    <w:p w14:paraId="34F74E76" w14:textId="77777777" w:rsidR="00D04309" w:rsidRPr="00373236" w:rsidRDefault="00D04309" w:rsidP="00373236">
      <w:pPr>
        <w:spacing w:line="360" w:lineRule="auto"/>
        <w:ind w:left="134"/>
        <w:jc w:val="both"/>
        <w:rPr>
          <w:b/>
          <w:bCs/>
          <w:sz w:val="28"/>
          <w:szCs w:val="28"/>
        </w:rPr>
      </w:pPr>
      <w:bookmarkStart w:id="206" w:name="_Toc107999628"/>
      <w:bookmarkStart w:id="207" w:name="_Toc107999782"/>
      <w:r w:rsidRPr="00373236">
        <w:rPr>
          <w:b/>
          <w:sz w:val="28"/>
          <w:szCs w:val="28"/>
        </w:rPr>
        <w:t>Б) Основная литература</w:t>
      </w:r>
      <w:bookmarkEnd w:id="206"/>
      <w:bookmarkEnd w:id="207"/>
      <w:r w:rsidRPr="00373236">
        <w:rPr>
          <w:b/>
          <w:bCs/>
          <w:sz w:val="28"/>
          <w:szCs w:val="28"/>
        </w:rPr>
        <w:t xml:space="preserve"> :</w:t>
      </w:r>
    </w:p>
    <w:p w14:paraId="0E89E05C" w14:textId="77777777" w:rsidR="00D04309" w:rsidRPr="00373236" w:rsidRDefault="00D04309" w:rsidP="00373236">
      <w:pPr>
        <w:pStyle w:val="a6"/>
        <w:widowControl/>
        <w:numPr>
          <w:ilvl w:val="0"/>
          <w:numId w:val="36"/>
        </w:numPr>
        <w:suppressAutoHyphens/>
        <w:autoSpaceDE/>
        <w:autoSpaceDN/>
        <w:adjustRightInd/>
        <w:spacing w:after="160" w:line="252" w:lineRule="auto"/>
        <w:contextualSpacing/>
        <w:jc w:val="both"/>
        <w:rPr>
          <w:sz w:val="28"/>
          <w:szCs w:val="28"/>
        </w:rPr>
      </w:pPr>
      <w:r w:rsidRPr="00373236">
        <w:rPr>
          <w:sz w:val="28"/>
          <w:szCs w:val="28"/>
        </w:rPr>
        <w:t xml:space="preserve">Алехин, Б. И.  Государственные финансы : учеб. для вузов / Б. И. Алехин. — Москва : </w:t>
      </w:r>
      <w:proofErr w:type="spellStart"/>
      <w:r w:rsidRPr="00373236">
        <w:rPr>
          <w:sz w:val="28"/>
          <w:szCs w:val="28"/>
        </w:rPr>
        <w:t>Юрайт</w:t>
      </w:r>
      <w:proofErr w:type="spellEnd"/>
      <w:r w:rsidRPr="00373236">
        <w:rPr>
          <w:sz w:val="28"/>
          <w:szCs w:val="28"/>
        </w:rPr>
        <w:t xml:space="preserve">, 2022. — 184 с. — (Высшее образование). — ISBN 978-5-9916-9071-3. — Образовательная платформа </w:t>
      </w:r>
      <w:proofErr w:type="spellStart"/>
      <w:r w:rsidRPr="00373236">
        <w:rPr>
          <w:sz w:val="28"/>
          <w:szCs w:val="28"/>
        </w:rPr>
        <w:t>Юрайт</w:t>
      </w:r>
      <w:proofErr w:type="spellEnd"/>
      <w:r w:rsidRPr="00373236">
        <w:rPr>
          <w:sz w:val="28"/>
          <w:szCs w:val="28"/>
        </w:rPr>
        <w:t>. — URL: https://urait.ru/bcode/491247 (дата обращения: 07.07.2022). – Текст : электронный.</w:t>
      </w:r>
    </w:p>
    <w:p w14:paraId="5A70D494" w14:textId="77777777" w:rsidR="00D04309" w:rsidRPr="00373236" w:rsidRDefault="00D04309" w:rsidP="00373236">
      <w:pPr>
        <w:pStyle w:val="a6"/>
        <w:widowControl/>
        <w:numPr>
          <w:ilvl w:val="0"/>
          <w:numId w:val="36"/>
        </w:numPr>
        <w:suppressAutoHyphens/>
        <w:autoSpaceDE/>
        <w:autoSpaceDN/>
        <w:adjustRightInd/>
        <w:spacing w:after="160" w:line="252" w:lineRule="auto"/>
        <w:contextualSpacing/>
        <w:jc w:val="both"/>
        <w:rPr>
          <w:sz w:val="28"/>
          <w:szCs w:val="28"/>
        </w:rPr>
      </w:pPr>
      <w:proofErr w:type="spellStart"/>
      <w:r w:rsidRPr="00373236">
        <w:rPr>
          <w:sz w:val="28"/>
          <w:szCs w:val="28"/>
        </w:rPr>
        <w:t>Тазихина</w:t>
      </w:r>
      <w:proofErr w:type="spellEnd"/>
      <w:r w:rsidRPr="00373236">
        <w:rPr>
          <w:sz w:val="28"/>
          <w:szCs w:val="28"/>
        </w:rPr>
        <w:t xml:space="preserve">, Т. В. Оценка финансовых активов : учеб. пособие / Т. В. </w:t>
      </w:r>
      <w:proofErr w:type="spellStart"/>
      <w:r w:rsidRPr="00373236">
        <w:rPr>
          <w:sz w:val="28"/>
          <w:szCs w:val="28"/>
        </w:rPr>
        <w:t>Тазихина</w:t>
      </w:r>
      <w:proofErr w:type="spellEnd"/>
      <w:r w:rsidRPr="00373236">
        <w:rPr>
          <w:sz w:val="28"/>
          <w:szCs w:val="28"/>
        </w:rPr>
        <w:t xml:space="preserve">, Ю. В. Андрианова. — Москва : </w:t>
      </w:r>
      <w:proofErr w:type="spellStart"/>
      <w:r w:rsidRPr="00373236">
        <w:rPr>
          <w:sz w:val="28"/>
          <w:szCs w:val="28"/>
        </w:rPr>
        <w:t>КноРус</w:t>
      </w:r>
      <w:proofErr w:type="spellEnd"/>
      <w:r w:rsidRPr="00373236">
        <w:rPr>
          <w:sz w:val="28"/>
          <w:szCs w:val="28"/>
        </w:rPr>
        <w:t xml:space="preserve">, 2022. — 184 с. — (Бакалавриат).  — ISBN 978-5-406-09517-1. — ЭБС BOOK.RU. — </w:t>
      </w:r>
      <w:r w:rsidRPr="00373236">
        <w:rPr>
          <w:sz w:val="28"/>
          <w:szCs w:val="28"/>
        </w:rPr>
        <w:lastRenderedPageBreak/>
        <w:t>URL:https://book.ru/book/943173 (дата обращения: 07.07.2022). — Текст : электронный.</w:t>
      </w:r>
    </w:p>
    <w:p w14:paraId="35982395" w14:textId="77777777" w:rsidR="00D04309" w:rsidRPr="00373236" w:rsidRDefault="00D04309" w:rsidP="00373236">
      <w:pPr>
        <w:pStyle w:val="a6"/>
        <w:widowControl/>
        <w:numPr>
          <w:ilvl w:val="0"/>
          <w:numId w:val="36"/>
        </w:numPr>
        <w:suppressAutoHyphens/>
        <w:autoSpaceDE/>
        <w:autoSpaceDN/>
        <w:adjustRightInd/>
        <w:spacing w:after="160" w:line="252" w:lineRule="auto"/>
        <w:contextualSpacing/>
        <w:jc w:val="both"/>
        <w:rPr>
          <w:sz w:val="28"/>
          <w:szCs w:val="28"/>
        </w:rPr>
      </w:pPr>
      <w:r w:rsidRPr="00373236">
        <w:rPr>
          <w:sz w:val="28"/>
          <w:szCs w:val="28"/>
        </w:rPr>
        <w:t xml:space="preserve">Анализ и прогнозирование денежных потоков : учеб. для напр. бакалавриата "Экономика" / Н. А. Никифорова, С. Н. Миловидова, Т. Б. </w:t>
      </w:r>
      <w:proofErr w:type="spellStart"/>
      <w:r w:rsidRPr="00373236">
        <w:rPr>
          <w:sz w:val="28"/>
          <w:szCs w:val="28"/>
        </w:rPr>
        <w:t>Иззука</w:t>
      </w:r>
      <w:proofErr w:type="spellEnd"/>
      <w:r w:rsidRPr="00373236">
        <w:rPr>
          <w:sz w:val="28"/>
          <w:szCs w:val="28"/>
        </w:rPr>
        <w:t xml:space="preserve"> [и др.] ; под ред. Н. А. Никифоровой ; </w:t>
      </w:r>
      <w:proofErr w:type="spellStart"/>
      <w:r w:rsidRPr="00373236">
        <w:rPr>
          <w:sz w:val="28"/>
          <w:szCs w:val="28"/>
        </w:rPr>
        <w:t>Финуниверситет</w:t>
      </w:r>
      <w:proofErr w:type="spellEnd"/>
      <w:r w:rsidRPr="00373236">
        <w:rPr>
          <w:sz w:val="28"/>
          <w:szCs w:val="28"/>
        </w:rPr>
        <w:t xml:space="preserve">.  — Москва : </w:t>
      </w:r>
      <w:proofErr w:type="spellStart"/>
      <w:r w:rsidRPr="00373236">
        <w:rPr>
          <w:sz w:val="28"/>
          <w:szCs w:val="28"/>
        </w:rPr>
        <w:t>КноРус</w:t>
      </w:r>
      <w:proofErr w:type="spellEnd"/>
      <w:r w:rsidRPr="00373236">
        <w:rPr>
          <w:sz w:val="28"/>
          <w:szCs w:val="28"/>
        </w:rPr>
        <w:t>, 2022. — 312 с. — ISBN 978-5-406-09782-3. — (Бакалавриат и магистратура). —ЭБС BOOK.RU. — URL: https://book.ru/book/943674 (дата обращения: 07.07.2022). — Текст : электронный.</w:t>
      </w:r>
    </w:p>
    <w:p w14:paraId="2899E199" w14:textId="77777777" w:rsidR="00D04309" w:rsidRPr="00373236" w:rsidRDefault="00D04309" w:rsidP="00373236">
      <w:pPr>
        <w:pStyle w:val="a6"/>
        <w:widowControl/>
        <w:numPr>
          <w:ilvl w:val="0"/>
          <w:numId w:val="36"/>
        </w:numPr>
        <w:suppressAutoHyphens/>
        <w:autoSpaceDE/>
        <w:autoSpaceDN/>
        <w:adjustRightInd/>
        <w:spacing w:after="160" w:line="252" w:lineRule="auto"/>
        <w:contextualSpacing/>
        <w:jc w:val="both"/>
        <w:rPr>
          <w:sz w:val="28"/>
          <w:szCs w:val="28"/>
        </w:rPr>
      </w:pPr>
      <w:proofErr w:type="spellStart"/>
      <w:r w:rsidRPr="00373236">
        <w:rPr>
          <w:sz w:val="28"/>
          <w:szCs w:val="28"/>
        </w:rPr>
        <w:t>Лимитовский</w:t>
      </w:r>
      <w:proofErr w:type="spellEnd"/>
      <w:r w:rsidRPr="00373236">
        <w:rPr>
          <w:sz w:val="28"/>
          <w:szCs w:val="28"/>
        </w:rPr>
        <w:t>, М. А. Корпоративный финансовый менеджмент : учеб.-</w:t>
      </w:r>
      <w:proofErr w:type="spellStart"/>
      <w:r w:rsidRPr="00373236">
        <w:rPr>
          <w:sz w:val="28"/>
          <w:szCs w:val="28"/>
        </w:rPr>
        <w:t>практич</w:t>
      </w:r>
      <w:proofErr w:type="spellEnd"/>
      <w:r w:rsidRPr="00373236">
        <w:rPr>
          <w:sz w:val="28"/>
          <w:szCs w:val="28"/>
        </w:rPr>
        <w:t xml:space="preserve">. пособие / М. А. </w:t>
      </w:r>
      <w:proofErr w:type="spellStart"/>
      <w:r w:rsidRPr="00373236">
        <w:rPr>
          <w:sz w:val="28"/>
          <w:szCs w:val="28"/>
        </w:rPr>
        <w:t>Лимитовский</w:t>
      </w:r>
      <w:proofErr w:type="spellEnd"/>
      <w:r w:rsidRPr="00373236">
        <w:rPr>
          <w:sz w:val="28"/>
          <w:szCs w:val="28"/>
        </w:rPr>
        <w:t xml:space="preserve">, В. П. Паламарчук, Е. Н. Лобанова ; отв. ред. Е. Н. Лобанова. — Москва : </w:t>
      </w:r>
      <w:proofErr w:type="spellStart"/>
      <w:r w:rsidRPr="00373236">
        <w:rPr>
          <w:sz w:val="28"/>
          <w:szCs w:val="28"/>
        </w:rPr>
        <w:t>Юрайт</w:t>
      </w:r>
      <w:proofErr w:type="spellEnd"/>
      <w:r w:rsidRPr="00373236">
        <w:rPr>
          <w:sz w:val="28"/>
          <w:szCs w:val="28"/>
        </w:rPr>
        <w:t xml:space="preserve">, 2021.— 990 с. — (Авторский учебник). — ISBN 978-5-9916-3693-3.  — Образовательная платформа </w:t>
      </w:r>
      <w:proofErr w:type="spellStart"/>
      <w:r w:rsidRPr="00373236">
        <w:rPr>
          <w:sz w:val="28"/>
          <w:szCs w:val="28"/>
        </w:rPr>
        <w:t>Юрайт</w:t>
      </w:r>
      <w:proofErr w:type="spellEnd"/>
      <w:r w:rsidRPr="00373236">
        <w:rPr>
          <w:sz w:val="28"/>
          <w:szCs w:val="28"/>
        </w:rPr>
        <w:t xml:space="preserve"> . — URL: </w:t>
      </w:r>
      <w:hyperlink r:id="rId15" w:tgtFrame="_blank" w:history="1">
        <w:r w:rsidRPr="00373236">
          <w:rPr>
            <w:rStyle w:val="af4"/>
            <w:rFonts w:eastAsiaTheme="majorEastAsia"/>
            <w:color w:val="auto"/>
            <w:sz w:val="28"/>
            <w:szCs w:val="28"/>
          </w:rPr>
          <w:t>https://urait.ru/bcode/488229</w:t>
        </w:r>
      </w:hyperlink>
      <w:r w:rsidRPr="00373236">
        <w:rPr>
          <w:sz w:val="28"/>
          <w:szCs w:val="28"/>
        </w:rPr>
        <w:t xml:space="preserve"> (дата обращения: 07.07.2022).  — Текст : электронный.</w:t>
      </w:r>
    </w:p>
    <w:p w14:paraId="32707596" w14:textId="77777777" w:rsidR="00D04309" w:rsidRPr="00373236" w:rsidRDefault="00D04309" w:rsidP="00373236">
      <w:pPr>
        <w:pStyle w:val="a6"/>
        <w:widowControl/>
        <w:spacing w:after="160" w:line="252" w:lineRule="auto"/>
        <w:ind w:left="927"/>
        <w:contextualSpacing/>
        <w:jc w:val="both"/>
        <w:rPr>
          <w:sz w:val="28"/>
          <w:szCs w:val="28"/>
        </w:rPr>
      </w:pPr>
    </w:p>
    <w:p w14:paraId="1F5BCE84" w14:textId="77777777" w:rsidR="00D04309" w:rsidRPr="00373236" w:rsidRDefault="00D04309" w:rsidP="00373236">
      <w:pPr>
        <w:pStyle w:val="2"/>
        <w:rPr>
          <w:rFonts w:ascii="Times New Roman" w:hAnsi="Times New Roman" w:cs="Times New Roman"/>
          <w:b/>
          <w:sz w:val="28"/>
          <w:szCs w:val="28"/>
        </w:rPr>
      </w:pPr>
      <w:bookmarkStart w:id="208" w:name="_Toc107999629"/>
      <w:bookmarkStart w:id="209" w:name="_Toc107999783"/>
      <w:r w:rsidRPr="00373236">
        <w:rPr>
          <w:rFonts w:ascii="Times New Roman" w:hAnsi="Times New Roman" w:cs="Times New Roman"/>
          <w:b/>
          <w:color w:val="auto"/>
          <w:sz w:val="28"/>
          <w:szCs w:val="28"/>
        </w:rPr>
        <w:t>В) Дополнительная литература:</w:t>
      </w:r>
      <w:bookmarkEnd w:id="208"/>
      <w:bookmarkEnd w:id="209"/>
    </w:p>
    <w:p w14:paraId="200E5B52"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proofErr w:type="spellStart"/>
      <w:r w:rsidRPr="00373236">
        <w:rPr>
          <w:sz w:val="28"/>
          <w:szCs w:val="28"/>
        </w:rPr>
        <w:t>Лукасевич</w:t>
      </w:r>
      <w:proofErr w:type="spellEnd"/>
      <w:r w:rsidRPr="00373236">
        <w:rPr>
          <w:sz w:val="28"/>
          <w:szCs w:val="28"/>
        </w:rPr>
        <w:t xml:space="preserve">, И. Я. Анализ операций с ценными бумагами с </w:t>
      </w:r>
      <w:proofErr w:type="spellStart"/>
      <w:r w:rsidRPr="00373236">
        <w:rPr>
          <w:sz w:val="28"/>
          <w:szCs w:val="28"/>
        </w:rPr>
        <w:t>Microsoft</w:t>
      </w:r>
      <w:proofErr w:type="spellEnd"/>
      <w:r w:rsidRPr="00373236">
        <w:rPr>
          <w:sz w:val="28"/>
          <w:szCs w:val="28"/>
        </w:rPr>
        <w:t xml:space="preserve"> </w:t>
      </w:r>
      <w:proofErr w:type="spellStart"/>
      <w:r w:rsidRPr="00373236">
        <w:rPr>
          <w:sz w:val="28"/>
          <w:szCs w:val="28"/>
        </w:rPr>
        <w:t>Excel</w:t>
      </w:r>
      <w:proofErr w:type="spellEnd"/>
      <w:r w:rsidRPr="00373236">
        <w:rPr>
          <w:sz w:val="28"/>
          <w:szCs w:val="28"/>
        </w:rPr>
        <w:t xml:space="preserve"> / И. Я. </w:t>
      </w:r>
      <w:proofErr w:type="spellStart"/>
      <w:r w:rsidRPr="00373236">
        <w:rPr>
          <w:sz w:val="28"/>
          <w:szCs w:val="28"/>
        </w:rPr>
        <w:t>Лукасевич</w:t>
      </w:r>
      <w:proofErr w:type="spellEnd"/>
      <w:r w:rsidRPr="00373236">
        <w:rPr>
          <w:sz w:val="28"/>
          <w:szCs w:val="28"/>
        </w:rPr>
        <w:t xml:space="preserve">. –  Москва : ИНФРА-М : Вузовский учебник, 2014. – 117 с. – ЭБС ZNANIUM.com. – URL: https://znanium.com/catalog/product/480823 (дата обращения: 07.07.2022).  –  Текст : электронный. </w:t>
      </w:r>
    </w:p>
    <w:p w14:paraId="61D2298F"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proofErr w:type="spellStart"/>
      <w:r w:rsidRPr="00373236">
        <w:rPr>
          <w:sz w:val="28"/>
          <w:szCs w:val="28"/>
        </w:rPr>
        <w:t>Блокчейн</w:t>
      </w:r>
      <w:proofErr w:type="spellEnd"/>
      <w:r w:rsidRPr="00373236">
        <w:rPr>
          <w:sz w:val="28"/>
          <w:szCs w:val="28"/>
        </w:rPr>
        <w:t xml:space="preserve"> в платежных системах, цифровые финансовые активы и цифровые валюты : учеб. пособие для магистратуры / Т. Э. </w:t>
      </w:r>
      <w:proofErr w:type="spellStart"/>
      <w:r w:rsidRPr="00373236">
        <w:rPr>
          <w:sz w:val="28"/>
          <w:szCs w:val="28"/>
        </w:rPr>
        <w:t>Родественская</w:t>
      </w:r>
      <w:proofErr w:type="spellEnd"/>
      <w:r w:rsidRPr="00373236">
        <w:rPr>
          <w:sz w:val="28"/>
          <w:szCs w:val="28"/>
        </w:rPr>
        <w:t xml:space="preserve">, А. А. Ситник, Е. Г. Хоменко, И. В. </w:t>
      </w:r>
      <w:proofErr w:type="spellStart"/>
      <w:r w:rsidRPr="00373236">
        <w:rPr>
          <w:sz w:val="28"/>
          <w:szCs w:val="28"/>
        </w:rPr>
        <w:t>Лагкуева</w:t>
      </w:r>
      <w:proofErr w:type="spellEnd"/>
      <w:r w:rsidRPr="00373236">
        <w:rPr>
          <w:sz w:val="28"/>
          <w:szCs w:val="28"/>
        </w:rPr>
        <w:t xml:space="preserve"> ; под ред. Т. Э. Рождественской, А. А. Ситника ; Московский гос. </w:t>
      </w:r>
      <w:proofErr w:type="spellStart"/>
      <w:r w:rsidRPr="00373236">
        <w:rPr>
          <w:sz w:val="28"/>
          <w:szCs w:val="28"/>
        </w:rPr>
        <w:t>юрид</w:t>
      </w:r>
      <w:proofErr w:type="spellEnd"/>
      <w:r w:rsidRPr="00373236">
        <w:rPr>
          <w:sz w:val="28"/>
          <w:szCs w:val="28"/>
        </w:rPr>
        <w:t xml:space="preserve">. ун-т им. О. Е. </w:t>
      </w:r>
      <w:proofErr w:type="spellStart"/>
      <w:r w:rsidRPr="00373236">
        <w:rPr>
          <w:sz w:val="28"/>
          <w:szCs w:val="28"/>
        </w:rPr>
        <w:t>Кутафина</w:t>
      </w:r>
      <w:proofErr w:type="spellEnd"/>
      <w:r w:rsidRPr="00373236">
        <w:rPr>
          <w:sz w:val="28"/>
          <w:szCs w:val="28"/>
        </w:rPr>
        <w:t>. — Москва : Норма : ИНФРА-М, 2022. — 128 с. – ISBN 978-5-00156-171-2. – ЭБС ZNANIUM.com. – URL: https://znanium.com/catalog/product/1857237 (дата обращения: 07.07.2022). –  Текст : электронный.</w:t>
      </w:r>
    </w:p>
    <w:p w14:paraId="56914BCF"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proofErr w:type="spellStart"/>
      <w:r w:rsidRPr="00373236">
        <w:rPr>
          <w:sz w:val="28"/>
          <w:szCs w:val="28"/>
        </w:rPr>
        <w:t>Вайн</w:t>
      </w:r>
      <w:proofErr w:type="spellEnd"/>
      <w:r w:rsidRPr="00373236">
        <w:rPr>
          <w:sz w:val="28"/>
          <w:szCs w:val="28"/>
        </w:rPr>
        <w:t xml:space="preserve">, С. Опционы: полный курс для профессионалов / С. </w:t>
      </w:r>
      <w:proofErr w:type="spellStart"/>
      <w:r w:rsidRPr="00373236">
        <w:rPr>
          <w:sz w:val="28"/>
          <w:szCs w:val="28"/>
        </w:rPr>
        <w:t>Вайн</w:t>
      </w:r>
      <w:proofErr w:type="spellEnd"/>
      <w:r w:rsidRPr="00373236">
        <w:rPr>
          <w:sz w:val="28"/>
          <w:szCs w:val="28"/>
        </w:rPr>
        <w:t xml:space="preserve">. –  4-е изд., </w:t>
      </w:r>
      <w:proofErr w:type="spellStart"/>
      <w:r w:rsidRPr="00373236">
        <w:rPr>
          <w:sz w:val="28"/>
          <w:szCs w:val="28"/>
        </w:rPr>
        <w:t>испр</w:t>
      </w:r>
      <w:proofErr w:type="spellEnd"/>
      <w:r w:rsidRPr="00373236">
        <w:rPr>
          <w:sz w:val="28"/>
          <w:szCs w:val="28"/>
        </w:rPr>
        <w:t xml:space="preserve">. и доп. – </w:t>
      </w:r>
      <w:proofErr w:type="gramStart"/>
      <w:r w:rsidRPr="00373236">
        <w:rPr>
          <w:sz w:val="28"/>
          <w:szCs w:val="28"/>
        </w:rPr>
        <w:t>Москва :</w:t>
      </w:r>
      <w:proofErr w:type="gramEnd"/>
      <w:r w:rsidRPr="00373236">
        <w:rPr>
          <w:sz w:val="28"/>
          <w:szCs w:val="28"/>
        </w:rPr>
        <w:t xml:space="preserve"> Альпина </w:t>
      </w:r>
      <w:proofErr w:type="spellStart"/>
      <w:r w:rsidRPr="00373236">
        <w:rPr>
          <w:sz w:val="28"/>
          <w:szCs w:val="28"/>
        </w:rPr>
        <w:t>Паблишерз</w:t>
      </w:r>
      <w:proofErr w:type="spellEnd"/>
      <w:r w:rsidRPr="00373236">
        <w:rPr>
          <w:sz w:val="28"/>
          <w:szCs w:val="28"/>
        </w:rPr>
        <w:t xml:space="preserve">, 2016. – 438 с. – ЭБС ZNANIUM.com. – URL: http://znanium.com/catalog/product/915809 (дата обращения: 07.07.2022).  – Текст : электронный. </w:t>
      </w:r>
    </w:p>
    <w:p w14:paraId="1F161D84"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proofErr w:type="spellStart"/>
      <w:r w:rsidRPr="00373236">
        <w:rPr>
          <w:sz w:val="28"/>
          <w:szCs w:val="28"/>
        </w:rPr>
        <w:t>Лукасевич</w:t>
      </w:r>
      <w:proofErr w:type="spellEnd"/>
      <w:r w:rsidRPr="00373236">
        <w:rPr>
          <w:sz w:val="28"/>
          <w:szCs w:val="28"/>
        </w:rPr>
        <w:t xml:space="preserve">, И. Я. Финансовый менеджмент. В 2 ч. Ч. 1. Основные понятия, методы и </w:t>
      </w:r>
      <w:proofErr w:type="gramStart"/>
      <w:r w:rsidRPr="00373236">
        <w:rPr>
          <w:sz w:val="28"/>
          <w:szCs w:val="28"/>
        </w:rPr>
        <w:t>концепции :</w:t>
      </w:r>
      <w:proofErr w:type="gramEnd"/>
      <w:r w:rsidRPr="00373236">
        <w:rPr>
          <w:sz w:val="28"/>
          <w:szCs w:val="28"/>
        </w:rPr>
        <w:t xml:space="preserve"> учеб. и практикум для вузов / И. Я. </w:t>
      </w:r>
      <w:proofErr w:type="spellStart"/>
      <w:r w:rsidRPr="00373236">
        <w:rPr>
          <w:sz w:val="28"/>
          <w:szCs w:val="28"/>
        </w:rPr>
        <w:t>Лукасевич</w:t>
      </w:r>
      <w:proofErr w:type="spellEnd"/>
      <w:r w:rsidRPr="00373236">
        <w:rPr>
          <w:sz w:val="28"/>
          <w:szCs w:val="28"/>
        </w:rPr>
        <w:t xml:space="preserve">. — 4-е изд., </w:t>
      </w:r>
      <w:proofErr w:type="spellStart"/>
      <w:r w:rsidRPr="00373236">
        <w:rPr>
          <w:sz w:val="28"/>
          <w:szCs w:val="28"/>
        </w:rPr>
        <w:t>перераб</w:t>
      </w:r>
      <w:proofErr w:type="spellEnd"/>
      <w:r w:rsidRPr="00373236">
        <w:rPr>
          <w:sz w:val="28"/>
          <w:szCs w:val="28"/>
        </w:rPr>
        <w:t xml:space="preserve">. и доп. — </w:t>
      </w:r>
      <w:proofErr w:type="gramStart"/>
      <w:r w:rsidRPr="00373236">
        <w:rPr>
          <w:sz w:val="28"/>
          <w:szCs w:val="28"/>
        </w:rPr>
        <w:t>Москва :</w:t>
      </w:r>
      <w:proofErr w:type="gramEnd"/>
      <w:r w:rsidRPr="00373236">
        <w:rPr>
          <w:sz w:val="28"/>
          <w:szCs w:val="28"/>
        </w:rPr>
        <w:t xml:space="preserve">  </w:t>
      </w:r>
      <w:proofErr w:type="spellStart"/>
      <w:r w:rsidRPr="00373236">
        <w:rPr>
          <w:sz w:val="28"/>
          <w:szCs w:val="28"/>
        </w:rPr>
        <w:t>Юрайт</w:t>
      </w:r>
      <w:proofErr w:type="spellEnd"/>
      <w:r w:rsidRPr="00373236">
        <w:rPr>
          <w:sz w:val="28"/>
          <w:szCs w:val="28"/>
        </w:rPr>
        <w:t xml:space="preserve">, 2022. — 377 с. — (Высшее образование). – Образовательная программа </w:t>
      </w:r>
      <w:proofErr w:type="spellStart"/>
      <w:r w:rsidRPr="00373236">
        <w:rPr>
          <w:sz w:val="28"/>
          <w:szCs w:val="28"/>
        </w:rPr>
        <w:t>Юрайт</w:t>
      </w:r>
      <w:proofErr w:type="spellEnd"/>
      <w:r w:rsidRPr="00373236">
        <w:rPr>
          <w:sz w:val="28"/>
          <w:szCs w:val="28"/>
        </w:rPr>
        <w:t xml:space="preserve">. — URL: https://urait.ru/bcode/488925 (дата обращения: 07.07.2022). — Текст : электронный. </w:t>
      </w:r>
    </w:p>
    <w:p w14:paraId="2E771836"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proofErr w:type="spellStart"/>
      <w:r w:rsidRPr="00373236">
        <w:rPr>
          <w:sz w:val="28"/>
          <w:szCs w:val="28"/>
        </w:rPr>
        <w:t>Лукасевич</w:t>
      </w:r>
      <w:proofErr w:type="spellEnd"/>
      <w:r w:rsidRPr="00373236">
        <w:rPr>
          <w:sz w:val="28"/>
          <w:szCs w:val="28"/>
        </w:rPr>
        <w:t xml:space="preserve">, И. Я. Финансовый менеджмент. В 2 ч. Ч. 2. Инвестиционная и финансовая политика </w:t>
      </w:r>
      <w:proofErr w:type="gramStart"/>
      <w:r w:rsidRPr="00373236">
        <w:rPr>
          <w:sz w:val="28"/>
          <w:szCs w:val="28"/>
        </w:rPr>
        <w:t>фирмы :</w:t>
      </w:r>
      <w:proofErr w:type="gramEnd"/>
      <w:r w:rsidRPr="00373236">
        <w:rPr>
          <w:sz w:val="28"/>
          <w:szCs w:val="28"/>
        </w:rPr>
        <w:t xml:space="preserve"> учеб. и практикум для вузов / И. Я. </w:t>
      </w:r>
      <w:proofErr w:type="spellStart"/>
      <w:r w:rsidRPr="00373236">
        <w:rPr>
          <w:sz w:val="28"/>
          <w:szCs w:val="28"/>
        </w:rPr>
        <w:t>Лукасевич</w:t>
      </w:r>
      <w:proofErr w:type="spellEnd"/>
      <w:r w:rsidRPr="00373236">
        <w:rPr>
          <w:sz w:val="28"/>
          <w:szCs w:val="28"/>
        </w:rPr>
        <w:t xml:space="preserve">. — 4-е изд., </w:t>
      </w:r>
      <w:proofErr w:type="spellStart"/>
      <w:r w:rsidRPr="00373236">
        <w:rPr>
          <w:sz w:val="28"/>
          <w:szCs w:val="28"/>
        </w:rPr>
        <w:t>перераб</w:t>
      </w:r>
      <w:proofErr w:type="spellEnd"/>
      <w:r w:rsidRPr="00373236">
        <w:rPr>
          <w:sz w:val="28"/>
          <w:szCs w:val="28"/>
        </w:rPr>
        <w:t xml:space="preserve">. и доп. — </w:t>
      </w:r>
      <w:proofErr w:type="gramStart"/>
      <w:r w:rsidRPr="00373236">
        <w:rPr>
          <w:sz w:val="28"/>
          <w:szCs w:val="28"/>
        </w:rPr>
        <w:t>Москва :</w:t>
      </w:r>
      <w:proofErr w:type="gramEnd"/>
      <w:r w:rsidRPr="00373236">
        <w:rPr>
          <w:sz w:val="28"/>
          <w:szCs w:val="28"/>
        </w:rPr>
        <w:t xml:space="preserve">  </w:t>
      </w:r>
      <w:proofErr w:type="spellStart"/>
      <w:r w:rsidRPr="00373236">
        <w:rPr>
          <w:sz w:val="28"/>
          <w:szCs w:val="28"/>
        </w:rPr>
        <w:t>Юрайт</w:t>
      </w:r>
      <w:proofErr w:type="spellEnd"/>
      <w:r w:rsidRPr="00373236">
        <w:rPr>
          <w:sz w:val="28"/>
          <w:szCs w:val="28"/>
        </w:rPr>
        <w:t xml:space="preserve">, 2022. — 304 с. — (Высшее образование). — Образовательная программа </w:t>
      </w:r>
      <w:proofErr w:type="spellStart"/>
      <w:r w:rsidRPr="00373236">
        <w:rPr>
          <w:sz w:val="28"/>
          <w:szCs w:val="28"/>
        </w:rPr>
        <w:t>Юрайт</w:t>
      </w:r>
      <w:proofErr w:type="spellEnd"/>
      <w:r w:rsidRPr="00373236">
        <w:rPr>
          <w:sz w:val="28"/>
          <w:szCs w:val="28"/>
        </w:rPr>
        <w:t xml:space="preserve">. — URL: </w:t>
      </w:r>
      <w:r w:rsidRPr="00373236">
        <w:rPr>
          <w:sz w:val="28"/>
          <w:szCs w:val="28"/>
        </w:rPr>
        <w:lastRenderedPageBreak/>
        <w:t xml:space="preserve">https://urait.ru/bcode/482680 (дата обращения: 07.07.2022). — Текст : электронный. </w:t>
      </w:r>
    </w:p>
    <w:p w14:paraId="29E89F7E"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proofErr w:type="spellStart"/>
      <w:r w:rsidRPr="00373236">
        <w:rPr>
          <w:sz w:val="28"/>
          <w:szCs w:val="28"/>
        </w:rPr>
        <w:t>Ребельский</w:t>
      </w:r>
      <w:proofErr w:type="spellEnd"/>
      <w:r w:rsidRPr="00373236">
        <w:rPr>
          <w:sz w:val="28"/>
          <w:szCs w:val="28"/>
        </w:rPr>
        <w:t xml:space="preserve">, Н. М. Доверительное управление финансовыми активами на рынке ценных бумаг : учеб. пособие для студентов вузов, </w:t>
      </w:r>
      <w:proofErr w:type="spellStart"/>
      <w:r w:rsidRPr="00373236">
        <w:rPr>
          <w:sz w:val="28"/>
          <w:szCs w:val="28"/>
        </w:rPr>
        <w:t>обуч</w:t>
      </w:r>
      <w:proofErr w:type="spellEnd"/>
      <w:r w:rsidRPr="00373236">
        <w:rPr>
          <w:sz w:val="28"/>
          <w:szCs w:val="28"/>
        </w:rPr>
        <w:t xml:space="preserve">. по </w:t>
      </w:r>
      <w:proofErr w:type="spellStart"/>
      <w:r w:rsidRPr="00373236">
        <w:rPr>
          <w:sz w:val="28"/>
          <w:szCs w:val="28"/>
        </w:rPr>
        <w:t>экон</w:t>
      </w:r>
      <w:proofErr w:type="spellEnd"/>
      <w:r w:rsidRPr="00373236">
        <w:rPr>
          <w:sz w:val="28"/>
          <w:szCs w:val="28"/>
        </w:rPr>
        <w:t xml:space="preserve">. напр. / Н. М. </w:t>
      </w:r>
      <w:proofErr w:type="spellStart"/>
      <w:r w:rsidRPr="00373236">
        <w:rPr>
          <w:sz w:val="28"/>
          <w:szCs w:val="28"/>
        </w:rPr>
        <w:t>Ребельский</w:t>
      </w:r>
      <w:proofErr w:type="spellEnd"/>
      <w:r w:rsidRPr="00373236">
        <w:rPr>
          <w:sz w:val="28"/>
          <w:szCs w:val="28"/>
        </w:rPr>
        <w:t xml:space="preserve">. — </w:t>
      </w:r>
      <w:proofErr w:type="spellStart"/>
      <w:r w:rsidRPr="00373236">
        <w:rPr>
          <w:sz w:val="28"/>
          <w:szCs w:val="28"/>
        </w:rPr>
        <w:t>Испр</w:t>
      </w:r>
      <w:proofErr w:type="spellEnd"/>
      <w:r w:rsidRPr="00373236">
        <w:rPr>
          <w:sz w:val="28"/>
          <w:szCs w:val="28"/>
        </w:rPr>
        <w:t xml:space="preserve">. и доп. – </w:t>
      </w:r>
      <w:proofErr w:type="gramStart"/>
      <w:r w:rsidRPr="00373236">
        <w:rPr>
          <w:sz w:val="28"/>
          <w:szCs w:val="28"/>
        </w:rPr>
        <w:t>Москва :</w:t>
      </w:r>
      <w:proofErr w:type="gramEnd"/>
      <w:r w:rsidRPr="00373236">
        <w:rPr>
          <w:sz w:val="28"/>
          <w:szCs w:val="28"/>
        </w:rPr>
        <w:t xml:space="preserve"> Вузовский учебник : ИНФРА-М, 2021. — 224 с. – ISBN 978-5-9558-0369-2. – ЭБС ZNANIUM.com. – URL: https://znanium.com/catalog/product/1290479 (дата обращения: 07.07.2022). – Текст : электронный.</w:t>
      </w:r>
    </w:p>
    <w:p w14:paraId="5C3B7060"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r w:rsidRPr="00373236">
        <w:rPr>
          <w:sz w:val="28"/>
          <w:szCs w:val="28"/>
        </w:rPr>
        <w:t xml:space="preserve">Современные методологические подходы к управлению государственными долговыми обязательствами и государственными финансовым и активами : монография / С. П. </w:t>
      </w:r>
      <w:proofErr w:type="spellStart"/>
      <w:r w:rsidRPr="00373236">
        <w:rPr>
          <w:sz w:val="28"/>
          <w:szCs w:val="28"/>
        </w:rPr>
        <w:t>Солянникова</w:t>
      </w:r>
      <w:proofErr w:type="spellEnd"/>
      <w:r w:rsidRPr="00373236">
        <w:rPr>
          <w:sz w:val="28"/>
          <w:szCs w:val="28"/>
        </w:rPr>
        <w:t xml:space="preserve">, Г. В. </w:t>
      </w:r>
      <w:proofErr w:type="spellStart"/>
      <w:r w:rsidRPr="00373236">
        <w:rPr>
          <w:sz w:val="28"/>
          <w:szCs w:val="28"/>
        </w:rPr>
        <w:t>Мараренко</w:t>
      </w:r>
      <w:proofErr w:type="spellEnd"/>
      <w:r w:rsidRPr="00373236">
        <w:rPr>
          <w:sz w:val="28"/>
          <w:szCs w:val="28"/>
        </w:rPr>
        <w:t xml:space="preserve">, О. С. Горлова [и др.] ; </w:t>
      </w:r>
      <w:proofErr w:type="spellStart"/>
      <w:r w:rsidRPr="00373236">
        <w:rPr>
          <w:sz w:val="28"/>
          <w:szCs w:val="28"/>
        </w:rPr>
        <w:t>Финуниверситет</w:t>
      </w:r>
      <w:proofErr w:type="spellEnd"/>
      <w:r w:rsidRPr="00373236">
        <w:rPr>
          <w:sz w:val="28"/>
          <w:szCs w:val="28"/>
        </w:rPr>
        <w:t>. — Москва : Ижевск : Шелест, 2020. — 176 с. — ISBN 978-5-907285-32-3. – Текст : непосредственный.</w:t>
      </w:r>
    </w:p>
    <w:p w14:paraId="6F52F747"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proofErr w:type="spellStart"/>
      <w:r w:rsidRPr="00373236">
        <w:rPr>
          <w:sz w:val="28"/>
          <w:szCs w:val="28"/>
        </w:rPr>
        <w:t>Фабоцци</w:t>
      </w:r>
      <w:proofErr w:type="spellEnd"/>
      <w:r w:rsidRPr="00373236">
        <w:rPr>
          <w:sz w:val="28"/>
          <w:szCs w:val="28"/>
        </w:rPr>
        <w:t xml:space="preserve">, Ф. Д. Рынок облигаций: анализ и стратегии : пер. с англ. / Ф. Д. </w:t>
      </w:r>
      <w:proofErr w:type="spellStart"/>
      <w:r w:rsidRPr="00373236">
        <w:rPr>
          <w:sz w:val="28"/>
          <w:szCs w:val="28"/>
        </w:rPr>
        <w:t>Фабоцци</w:t>
      </w:r>
      <w:proofErr w:type="spellEnd"/>
      <w:r w:rsidRPr="00373236">
        <w:rPr>
          <w:sz w:val="28"/>
          <w:szCs w:val="28"/>
        </w:rPr>
        <w:t xml:space="preserve">. – 2-е изд., </w:t>
      </w:r>
      <w:proofErr w:type="spellStart"/>
      <w:r w:rsidRPr="00373236">
        <w:rPr>
          <w:sz w:val="28"/>
          <w:szCs w:val="28"/>
        </w:rPr>
        <w:t>перераб</w:t>
      </w:r>
      <w:proofErr w:type="spellEnd"/>
      <w:r w:rsidRPr="00373236">
        <w:rPr>
          <w:sz w:val="28"/>
          <w:szCs w:val="28"/>
        </w:rPr>
        <w:t xml:space="preserve">., доп. – Москва: Альпина Бизнес Букс, 2016. – 950 с. – ЭБС ZNANIUM.com. – URL: https://znanium.com/catalog/product/923727 (дата обращения: 07.07.2022). – Текст : электронный. </w:t>
      </w:r>
    </w:p>
    <w:p w14:paraId="5CE547EA"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r w:rsidRPr="00373236">
        <w:rPr>
          <w:sz w:val="28"/>
          <w:szCs w:val="28"/>
        </w:rPr>
        <w:t xml:space="preserve">Финансовый менеджмент в EXCEL  : учебник / И. С. Демин, Д. А. Егорова, П. Е. Жуков [и др.] ; под общ. ред. Е. А. Федоровой. — Москва : </w:t>
      </w:r>
      <w:proofErr w:type="spellStart"/>
      <w:r w:rsidRPr="00373236">
        <w:rPr>
          <w:sz w:val="28"/>
          <w:szCs w:val="28"/>
        </w:rPr>
        <w:t>КноРус</w:t>
      </w:r>
      <w:proofErr w:type="spellEnd"/>
      <w:r w:rsidRPr="00373236">
        <w:rPr>
          <w:sz w:val="28"/>
          <w:szCs w:val="28"/>
        </w:rPr>
        <w:t xml:space="preserve">, 2021. — 427 с. — (Магистратура). — ISBN 978-5-406-07863-1. — ЭБС BOOK.ru. –   URL:https://book.ru/book/938389 (дата обращения: 07.07.2022). — Текст : электронный.  </w:t>
      </w:r>
    </w:p>
    <w:p w14:paraId="6304D637" w14:textId="77777777" w:rsidR="00D04309" w:rsidRPr="00373236" w:rsidRDefault="00D04309" w:rsidP="00373236">
      <w:pPr>
        <w:pStyle w:val="a6"/>
        <w:widowControl/>
        <w:numPr>
          <w:ilvl w:val="0"/>
          <w:numId w:val="37"/>
        </w:numPr>
        <w:suppressAutoHyphens/>
        <w:autoSpaceDE/>
        <w:autoSpaceDN/>
        <w:adjustRightInd/>
        <w:spacing w:after="160" w:line="252" w:lineRule="auto"/>
        <w:contextualSpacing/>
        <w:jc w:val="both"/>
        <w:rPr>
          <w:sz w:val="28"/>
          <w:szCs w:val="28"/>
        </w:rPr>
      </w:pPr>
      <w:r w:rsidRPr="00373236">
        <w:rPr>
          <w:sz w:val="28"/>
          <w:szCs w:val="28"/>
        </w:rPr>
        <w:t xml:space="preserve">Шарп, У. Ф. Инвестиции : учебник : пер. с англ. / У. Ф. Шарп, Г. Д. </w:t>
      </w:r>
      <w:proofErr w:type="spellStart"/>
      <w:r w:rsidRPr="00373236">
        <w:rPr>
          <w:sz w:val="28"/>
          <w:szCs w:val="28"/>
        </w:rPr>
        <w:t>Александер</w:t>
      </w:r>
      <w:proofErr w:type="spellEnd"/>
      <w:r w:rsidRPr="00373236">
        <w:rPr>
          <w:sz w:val="28"/>
          <w:szCs w:val="28"/>
        </w:rPr>
        <w:t xml:space="preserve">, Д. В. </w:t>
      </w:r>
      <w:proofErr w:type="spellStart"/>
      <w:r w:rsidRPr="00373236">
        <w:rPr>
          <w:sz w:val="28"/>
          <w:szCs w:val="28"/>
        </w:rPr>
        <w:t>Бэйли</w:t>
      </w:r>
      <w:proofErr w:type="spellEnd"/>
      <w:r w:rsidRPr="00373236">
        <w:rPr>
          <w:sz w:val="28"/>
          <w:szCs w:val="28"/>
        </w:rPr>
        <w:t>. — Москва : ИНФРА-М, 2022. – 1040 с. — (Университетский учебник). – ЭБС ZNANIUM.com. – URL: https://znanium.com/catalog/product/1817592 (дата обращения: 07.07.2022). – Текст : электронный.</w:t>
      </w:r>
    </w:p>
    <w:p w14:paraId="4B9ADFA2" w14:textId="77777777" w:rsidR="00D04309" w:rsidRPr="00373236" w:rsidRDefault="00D04309" w:rsidP="00373236">
      <w:pPr>
        <w:pStyle w:val="1"/>
        <w:jc w:val="both"/>
        <w:rPr>
          <w:rFonts w:ascii="Times New Roman" w:hAnsi="Times New Roman" w:cs="Times New Roman"/>
          <w:b/>
          <w:color w:val="auto"/>
          <w:sz w:val="28"/>
          <w:szCs w:val="28"/>
        </w:rPr>
      </w:pPr>
      <w:bookmarkStart w:id="210" w:name="_Toc107999630"/>
      <w:bookmarkStart w:id="211" w:name="_Toc107999784"/>
      <w:r w:rsidRPr="00373236">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10"/>
      <w:bookmarkEnd w:id="211"/>
    </w:p>
    <w:p w14:paraId="11F8A870"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bCs/>
          <w:iCs/>
          <w:sz w:val="28"/>
          <w:szCs w:val="28"/>
        </w:rPr>
      </w:pPr>
      <w:hyperlink r:id="rId16" w:history="1">
        <w:r w:rsidR="00D04309" w:rsidRPr="00373236">
          <w:rPr>
            <w:rStyle w:val="af4"/>
            <w:rFonts w:eastAsiaTheme="majorEastAsia"/>
            <w:bCs/>
            <w:iCs/>
            <w:color w:val="auto"/>
            <w:sz w:val="28"/>
            <w:szCs w:val="28"/>
          </w:rPr>
          <w:t>www.mi</w:t>
        </w:r>
        <w:r w:rsidR="00D04309" w:rsidRPr="00373236">
          <w:rPr>
            <w:rStyle w:val="af4"/>
            <w:rFonts w:eastAsiaTheme="majorEastAsia"/>
            <w:bCs/>
            <w:iCs/>
            <w:color w:val="auto"/>
            <w:sz w:val="28"/>
            <w:szCs w:val="28"/>
            <w:lang w:val="en-US"/>
          </w:rPr>
          <w:t>n</w:t>
        </w:r>
        <w:proofErr w:type="spellStart"/>
        <w:r w:rsidR="00D04309" w:rsidRPr="00373236">
          <w:rPr>
            <w:rStyle w:val="af4"/>
            <w:rFonts w:eastAsiaTheme="majorEastAsia"/>
            <w:bCs/>
            <w:iCs/>
            <w:color w:val="auto"/>
            <w:sz w:val="28"/>
            <w:szCs w:val="28"/>
          </w:rPr>
          <w:t>fi</w:t>
        </w:r>
        <w:proofErr w:type="spellEnd"/>
        <w:r w:rsidR="00D04309" w:rsidRPr="00373236">
          <w:rPr>
            <w:rStyle w:val="af4"/>
            <w:rFonts w:eastAsiaTheme="majorEastAsia"/>
            <w:bCs/>
            <w:iCs/>
            <w:color w:val="auto"/>
            <w:sz w:val="28"/>
            <w:szCs w:val="28"/>
            <w:lang w:val="en-US"/>
          </w:rPr>
          <w:t>n</w:t>
        </w:r>
        <w:r w:rsidR="00D04309" w:rsidRPr="00373236">
          <w:rPr>
            <w:rStyle w:val="af4"/>
            <w:rFonts w:eastAsiaTheme="majorEastAsia"/>
            <w:bCs/>
            <w:iCs/>
            <w:color w:val="auto"/>
            <w:sz w:val="28"/>
            <w:szCs w:val="28"/>
          </w:rPr>
          <w:t>.</w:t>
        </w:r>
        <w:proofErr w:type="spellStart"/>
        <w:r w:rsidR="00D04309" w:rsidRPr="00373236">
          <w:rPr>
            <w:rStyle w:val="af4"/>
            <w:rFonts w:eastAsiaTheme="majorEastAsia"/>
            <w:bCs/>
            <w:iCs/>
            <w:color w:val="auto"/>
            <w:sz w:val="28"/>
            <w:szCs w:val="28"/>
          </w:rPr>
          <w:t>ru</w:t>
        </w:r>
        <w:proofErr w:type="spellEnd"/>
      </w:hyperlink>
      <w:r w:rsidR="00D04309" w:rsidRPr="00373236">
        <w:rPr>
          <w:bCs/>
          <w:iCs/>
          <w:sz w:val="28"/>
          <w:szCs w:val="28"/>
        </w:rPr>
        <w:t xml:space="preserve"> - </w:t>
      </w:r>
      <w:r w:rsidR="00D04309" w:rsidRPr="00373236">
        <w:rPr>
          <w:sz w:val="28"/>
          <w:szCs w:val="28"/>
        </w:rPr>
        <w:t>официальный сайт Министерства финансов Российской Федерации</w:t>
      </w:r>
    </w:p>
    <w:p w14:paraId="0B628345"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bCs/>
          <w:iCs/>
          <w:sz w:val="28"/>
          <w:szCs w:val="28"/>
        </w:rPr>
      </w:pPr>
      <w:hyperlink r:id="rId17" w:history="1">
        <w:r w:rsidR="00D04309" w:rsidRPr="00373236">
          <w:rPr>
            <w:rStyle w:val="af4"/>
            <w:rFonts w:eastAsiaTheme="majorEastAsia"/>
            <w:color w:val="auto"/>
            <w:sz w:val="28"/>
            <w:szCs w:val="28"/>
            <w:lang w:val="en-US"/>
          </w:rPr>
          <w:t>www</w:t>
        </w:r>
        <w:r w:rsidR="00D04309" w:rsidRPr="00373236">
          <w:rPr>
            <w:rStyle w:val="af4"/>
            <w:rFonts w:eastAsiaTheme="majorEastAsia"/>
            <w:color w:val="auto"/>
            <w:sz w:val="28"/>
            <w:szCs w:val="28"/>
          </w:rPr>
          <w:t>.</w:t>
        </w:r>
        <w:proofErr w:type="spellStart"/>
        <w:r w:rsidR="00D04309" w:rsidRPr="00373236">
          <w:rPr>
            <w:rStyle w:val="af4"/>
            <w:rFonts w:eastAsiaTheme="majorEastAsia"/>
            <w:color w:val="auto"/>
            <w:sz w:val="28"/>
            <w:szCs w:val="28"/>
            <w:lang w:val="en-US"/>
          </w:rPr>
          <w:t>roskazna</w:t>
        </w:r>
        <w:proofErr w:type="spellEnd"/>
        <w:r w:rsidR="00D04309" w:rsidRPr="00373236">
          <w:rPr>
            <w:rStyle w:val="af4"/>
            <w:rFonts w:eastAsiaTheme="majorEastAsia"/>
            <w:color w:val="auto"/>
            <w:sz w:val="28"/>
            <w:szCs w:val="28"/>
          </w:rPr>
          <w:t>.</w:t>
        </w:r>
        <w:proofErr w:type="spellStart"/>
        <w:r w:rsidR="00D04309" w:rsidRPr="00373236">
          <w:rPr>
            <w:rStyle w:val="af4"/>
            <w:rFonts w:eastAsiaTheme="majorEastAsia"/>
            <w:color w:val="auto"/>
            <w:sz w:val="28"/>
            <w:szCs w:val="28"/>
            <w:lang w:val="en-US"/>
          </w:rPr>
          <w:t>ru</w:t>
        </w:r>
        <w:proofErr w:type="spellEnd"/>
      </w:hyperlink>
      <w:r w:rsidR="00D04309" w:rsidRPr="00373236">
        <w:rPr>
          <w:sz w:val="28"/>
          <w:szCs w:val="28"/>
        </w:rPr>
        <w:t xml:space="preserve"> – официальный сайт Федерального казначейства</w:t>
      </w:r>
    </w:p>
    <w:p w14:paraId="5D52927B"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bCs/>
          <w:iCs/>
          <w:sz w:val="28"/>
          <w:szCs w:val="28"/>
        </w:rPr>
      </w:pPr>
      <w:hyperlink r:id="rId18" w:history="1">
        <w:r w:rsidR="00D04309" w:rsidRPr="00373236">
          <w:rPr>
            <w:rStyle w:val="af4"/>
            <w:rFonts w:eastAsiaTheme="majorEastAsia"/>
            <w:bCs/>
            <w:iCs/>
            <w:color w:val="auto"/>
            <w:sz w:val="28"/>
            <w:szCs w:val="28"/>
            <w:lang w:val="en-US"/>
          </w:rPr>
          <w:t>www</w:t>
        </w:r>
        <w:r w:rsidR="00D04309" w:rsidRPr="00373236">
          <w:rPr>
            <w:rStyle w:val="af4"/>
            <w:rFonts w:eastAsiaTheme="majorEastAsia"/>
            <w:bCs/>
            <w:iCs/>
            <w:color w:val="auto"/>
            <w:sz w:val="28"/>
            <w:szCs w:val="28"/>
          </w:rPr>
          <w:t>.</w:t>
        </w:r>
        <w:r w:rsidR="00D04309" w:rsidRPr="00373236">
          <w:rPr>
            <w:rStyle w:val="af4"/>
            <w:rFonts w:eastAsiaTheme="majorEastAsia"/>
            <w:bCs/>
            <w:iCs/>
            <w:color w:val="auto"/>
            <w:sz w:val="28"/>
            <w:szCs w:val="28"/>
            <w:lang w:val="en-US"/>
          </w:rPr>
          <w:t>budget</w:t>
        </w:r>
        <w:r w:rsidR="00D04309" w:rsidRPr="00373236">
          <w:rPr>
            <w:rStyle w:val="af4"/>
            <w:rFonts w:eastAsiaTheme="majorEastAsia"/>
            <w:bCs/>
            <w:iCs/>
            <w:color w:val="auto"/>
            <w:sz w:val="28"/>
            <w:szCs w:val="28"/>
          </w:rPr>
          <w:t>.</w:t>
        </w:r>
        <w:r w:rsidR="00D04309" w:rsidRPr="00373236">
          <w:rPr>
            <w:rStyle w:val="af4"/>
            <w:rFonts w:eastAsiaTheme="majorEastAsia"/>
            <w:bCs/>
            <w:iCs/>
            <w:color w:val="auto"/>
            <w:sz w:val="28"/>
            <w:szCs w:val="28"/>
            <w:lang w:val="en-US"/>
          </w:rPr>
          <w:t>gov</w:t>
        </w:r>
        <w:r w:rsidR="00D04309" w:rsidRPr="00373236">
          <w:rPr>
            <w:rStyle w:val="af4"/>
            <w:rFonts w:eastAsiaTheme="majorEastAsia"/>
            <w:bCs/>
            <w:iCs/>
            <w:color w:val="auto"/>
            <w:sz w:val="28"/>
            <w:szCs w:val="28"/>
          </w:rPr>
          <w:t>.</w:t>
        </w:r>
        <w:proofErr w:type="spellStart"/>
        <w:r w:rsidR="00D04309" w:rsidRPr="00373236">
          <w:rPr>
            <w:rStyle w:val="af4"/>
            <w:rFonts w:eastAsiaTheme="majorEastAsia"/>
            <w:bCs/>
            <w:iCs/>
            <w:color w:val="auto"/>
            <w:sz w:val="28"/>
            <w:szCs w:val="28"/>
            <w:lang w:val="en-US"/>
          </w:rPr>
          <w:t>ru</w:t>
        </w:r>
        <w:proofErr w:type="spellEnd"/>
      </w:hyperlink>
      <w:r w:rsidR="00D04309" w:rsidRPr="00373236">
        <w:rPr>
          <w:bCs/>
          <w:iCs/>
          <w:sz w:val="28"/>
          <w:szCs w:val="28"/>
        </w:rPr>
        <w:t xml:space="preserve"> – портал бюджетной системы Российской Федерации «Электронный бюджет»</w:t>
      </w:r>
    </w:p>
    <w:p w14:paraId="43CA5D2A"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bCs/>
          <w:iCs/>
          <w:sz w:val="28"/>
          <w:szCs w:val="28"/>
        </w:rPr>
      </w:pPr>
      <w:hyperlink r:id="rId19" w:history="1">
        <w:r w:rsidR="00D04309" w:rsidRPr="00373236">
          <w:rPr>
            <w:rStyle w:val="af4"/>
            <w:rFonts w:eastAsiaTheme="majorEastAsia"/>
            <w:bCs/>
            <w:iCs/>
            <w:color w:val="auto"/>
            <w:sz w:val="28"/>
            <w:szCs w:val="28"/>
            <w:lang w:val="en-US"/>
          </w:rPr>
          <w:t>www</w:t>
        </w:r>
        <w:r w:rsidR="00D04309" w:rsidRPr="00373236">
          <w:rPr>
            <w:rStyle w:val="af4"/>
            <w:rFonts w:eastAsiaTheme="majorEastAsia"/>
            <w:bCs/>
            <w:iCs/>
            <w:color w:val="auto"/>
            <w:sz w:val="28"/>
            <w:szCs w:val="28"/>
          </w:rPr>
          <w:t>.</w:t>
        </w:r>
        <w:r w:rsidR="00D04309" w:rsidRPr="00373236">
          <w:rPr>
            <w:rStyle w:val="af4"/>
            <w:rFonts w:eastAsiaTheme="majorEastAsia"/>
            <w:bCs/>
            <w:iCs/>
            <w:color w:val="auto"/>
            <w:sz w:val="28"/>
            <w:szCs w:val="28"/>
            <w:lang w:val="en-US"/>
          </w:rPr>
          <w:t>bus</w:t>
        </w:r>
        <w:r w:rsidR="00D04309" w:rsidRPr="00373236">
          <w:rPr>
            <w:rStyle w:val="af4"/>
            <w:rFonts w:eastAsiaTheme="majorEastAsia"/>
            <w:bCs/>
            <w:iCs/>
            <w:color w:val="auto"/>
            <w:sz w:val="28"/>
            <w:szCs w:val="28"/>
          </w:rPr>
          <w:t>.</w:t>
        </w:r>
        <w:r w:rsidR="00D04309" w:rsidRPr="00373236">
          <w:rPr>
            <w:rStyle w:val="af4"/>
            <w:rFonts w:eastAsiaTheme="majorEastAsia"/>
            <w:bCs/>
            <w:iCs/>
            <w:color w:val="auto"/>
            <w:sz w:val="28"/>
            <w:szCs w:val="28"/>
            <w:lang w:val="en-US"/>
          </w:rPr>
          <w:t>gov</w:t>
        </w:r>
        <w:r w:rsidR="00D04309" w:rsidRPr="00373236">
          <w:rPr>
            <w:rStyle w:val="af4"/>
            <w:rFonts w:eastAsiaTheme="majorEastAsia"/>
            <w:bCs/>
            <w:iCs/>
            <w:color w:val="auto"/>
            <w:sz w:val="28"/>
            <w:szCs w:val="28"/>
          </w:rPr>
          <w:t>.</w:t>
        </w:r>
        <w:proofErr w:type="spellStart"/>
        <w:r w:rsidR="00D04309" w:rsidRPr="00373236">
          <w:rPr>
            <w:rStyle w:val="af4"/>
            <w:rFonts w:eastAsiaTheme="majorEastAsia"/>
            <w:bCs/>
            <w:iCs/>
            <w:color w:val="auto"/>
            <w:sz w:val="28"/>
            <w:szCs w:val="28"/>
            <w:lang w:val="en-US"/>
          </w:rPr>
          <w:t>ru</w:t>
        </w:r>
        <w:proofErr w:type="spellEnd"/>
      </w:hyperlink>
      <w:r w:rsidR="00D04309" w:rsidRPr="00373236">
        <w:rPr>
          <w:bCs/>
          <w:iCs/>
          <w:sz w:val="28"/>
          <w:szCs w:val="28"/>
        </w:rPr>
        <w:t xml:space="preserve"> – сайт для размещения информации о государственных и муниципальных учреждениях</w:t>
      </w:r>
    </w:p>
    <w:p w14:paraId="4564DDFD"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bCs/>
          <w:iCs/>
          <w:sz w:val="28"/>
          <w:szCs w:val="28"/>
        </w:rPr>
      </w:pPr>
      <w:hyperlink r:id="rId20" w:history="1">
        <w:r w:rsidR="00D04309" w:rsidRPr="00373236">
          <w:rPr>
            <w:rStyle w:val="af4"/>
            <w:rFonts w:eastAsiaTheme="majorEastAsia"/>
            <w:bCs/>
            <w:iCs/>
            <w:color w:val="auto"/>
            <w:sz w:val="28"/>
            <w:szCs w:val="28"/>
            <w:lang w:val="en-US"/>
          </w:rPr>
          <w:t>www</w:t>
        </w:r>
        <w:r w:rsidR="00D04309" w:rsidRPr="00373236">
          <w:rPr>
            <w:rStyle w:val="af4"/>
            <w:rFonts w:eastAsiaTheme="majorEastAsia"/>
            <w:bCs/>
            <w:iCs/>
            <w:color w:val="auto"/>
            <w:sz w:val="28"/>
            <w:szCs w:val="28"/>
          </w:rPr>
          <w:t>.</w:t>
        </w:r>
        <w:proofErr w:type="spellStart"/>
        <w:r w:rsidR="00D04309" w:rsidRPr="00373236">
          <w:rPr>
            <w:rStyle w:val="af4"/>
            <w:rFonts w:eastAsiaTheme="majorEastAsia"/>
            <w:bCs/>
            <w:iCs/>
            <w:color w:val="auto"/>
            <w:sz w:val="28"/>
            <w:szCs w:val="28"/>
            <w:lang w:val="en-US"/>
          </w:rPr>
          <w:t>pempal</w:t>
        </w:r>
        <w:proofErr w:type="spellEnd"/>
        <w:r w:rsidR="00D04309" w:rsidRPr="00373236">
          <w:rPr>
            <w:rStyle w:val="af4"/>
            <w:rFonts w:eastAsiaTheme="majorEastAsia"/>
            <w:bCs/>
            <w:iCs/>
            <w:color w:val="auto"/>
            <w:sz w:val="28"/>
            <w:szCs w:val="28"/>
          </w:rPr>
          <w:t>.</w:t>
        </w:r>
        <w:r w:rsidR="00D04309" w:rsidRPr="00373236">
          <w:rPr>
            <w:rStyle w:val="af4"/>
            <w:rFonts w:eastAsiaTheme="majorEastAsia"/>
            <w:bCs/>
            <w:iCs/>
            <w:color w:val="auto"/>
            <w:sz w:val="28"/>
            <w:szCs w:val="28"/>
            <w:lang w:val="en-US"/>
          </w:rPr>
          <w:t>org</w:t>
        </w:r>
      </w:hyperlink>
      <w:r w:rsidR="00D04309" w:rsidRPr="00373236">
        <w:rPr>
          <w:bCs/>
          <w:iCs/>
          <w:sz w:val="28"/>
          <w:szCs w:val="28"/>
        </w:rPr>
        <w:t xml:space="preserve"> – сайт международной </w:t>
      </w:r>
      <w:proofErr w:type="spellStart"/>
      <w:r w:rsidR="00D04309" w:rsidRPr="00373236">
        <w:rPr>
          <w:bCs/>
          <w:iCs/>
          <w:sz w:val="28"/>
          <w:szCs w:val="28"/>
        </w:rPr>
        <w:t>неинстуциональной</w:t>
      </w:r>
      <w:proofErr w:type="spellEnd"/>
      <w:r w:rsidR="00D04309" w:rsidRPr="00373236">
        <w:rPr>
          <w:bCs/>
          <w:iCs/>
          <w:sz w:val="28"/>
          <w:szCs w:val="28"/>
        </w:rPr>
        <w:t xml:space="preserve"> организации финансово-казначейских и контрольных органов</w:t>
      </w:r>
    </w:p>
    <w:p w14:paraId="49A5028F"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bCs/>
          <w:iCs/>
          <w:sz w:val="28"/>
          <w:szCs w:val="28"/>
        </w:rPr>
      </w:pPr>
      <w:hyperlink r:id="rId21" w:history="1">
        <w:r w:rsidR="00D04309" w:rsidRPr="00373236">
          <w:rPr>
            <w:rStyle w:val="af4"/>
            <w:rFonts w:eastAsiaTheme="majorEastAsia"/>
            <w:color w:val="auto"/>
            <w:sz w:val="28"/>
            <w:szCs w:val="28"/>
          </w:rPr>
          <w:t>www.oecd-ilibrary.org</w:t>
        </w:r>
      </w:hyperlink>
      <w:r w:rsidR="00D04309" w:rsidRPr="00373236">
        <w:rPr>
          <w:color w:val="000000"/>
          <w:sz w:val="28"/>
          <w:szCs w:val="28"/>
        </w:rPr>
        <w:t xml:space="preserve"> </w:t>
      </w:r>
      <w:r w:rsidR="00D04309" w:rsidRPr="00373236">
        <w:rPr>
          <w:bCs/>
          <w:iCs/>
          <w:sz w:val="28"/>
          <w:szCs w:val="28"/>
        </w:rPr>
        <w:t xml:space="preserve">– </w:t>
      </w:r>
      <w:r w:rsidR="00D04309" w:rsidRPr="00373236">
        <w:rPr>
          <w:color w:val="000000"/>
          <w:sz w:val="28"/>
          <w:szCs w:val="28"/>
        </w:rPr>
        <w:t xml:space="preserve">Электронная библиотека Организации экономического сотрудничества и развития OECD </w:t>
      </w:r>
      <w:proofErr w:type="spellStart"/>
      <w:r w:rsidR="00D04309" w:rsidRPr="00373236">
        <w:rPr>
          <w:color w:val="000000"/>
          <w:sz w:val="28"/>
          <w:szCs w:val="28"/>
        </w:rPr>
        <w:t>iLibrary</w:t>
      </w:r>
      <w:proofErr w:type="spellEnd"/>
      <w:r w:rsidR="00D04309" w:rsidRPr="00373236">
        <w:rPr>
          <w:color w:val="000000"/>
          <w:sz w:val="28"/>
          <w:szCs w:val="28"/>
          <w:u w:val="single"/>
        </w:rPr>
        <w:t xml:space="preserve"> </w:t>
      </w:r>
    </w:p>
    <w:p w14:paraId="5A600502"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sz w:val="28"/>
          <w:szCs w:val="28"/>
        </w:rPr>
      </w:pPr>
      <w:hyperlink r:id="rId22" w:history="1">
        <w:r w:rsidR="00D04309" w:rsidRPr="00373236">
          <w:rPr>
            <w:rStyle w:val="af4"/>
            <w:rFonts w:eastAsiaTheme="majorEastAsia"/>
            <w:color w:val="auto"/>
            <w:sz w:val="28"/>
            <w:szCs w:val="28"/>
          </w:rPr>
          <w:t>www.cbonds.ru</w:t>
        </w:r>
      </w:hyperlink>
      <w:r w:rsidR="00D04309" w:rsidRPr="00373236">
        <w:rPr>
          <w:sz w:val="28"/>
          <w:szCs w:val="28"/>
        </w:rPr>
        <w:t xml:space="preserve"> – Интернет-сайт «Корпоративные облигации». </w:t>
      </w:r>
    </w:p>
    <w:p w14:paraId="30AD0E7F"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sz w:val="28"/>
          <w:szCs w:val="28"/>
        </w:rPr>
      </w:pPr>
      <w:hyperlink r:id="rId23" w:history="1">
        <w:r w:rsidR="00D04309" w:rsidRPr="00373236">
          <w:rPr>
            <w:rStyle w:val="af4"/>
            <w:rFonts w:eastAsiaTheme="majorEastAsia"/>
            <w:color w:val="auto"/>
            <w:sz w:val="28"/>
            <w:szCs w:val="28"/>
          </w:rPr>
          <w:t>www.stockportal.ru</w:t>
        </w:r>
      </w:hyperlink>
      <w:r w:rsidR="00D04309" w:rsidRPr="00373236">
        <w:rPr>
          <w:sz w:val="28"/>
          <w:szCs w:val="28"/>
        </w:rPr>
        <w:t xml:space="preserve"> – Интернет-сайт «Акции корпораций». </w:t>
      </w:r>
    </w:p>
    <w:p w14:paraId="7A11DFC5"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sz w:val="28"/>
          <w:szCs w:val="28"/>
        </w:rPr>
      </w:pPr>
      <w:hyperlink r:id="rId24" w:history="1">
        <w:r w:rsidR="00D04309" w:rsidRPr="00373236">
          <w:rPr>
            <w:rStyle w:val="af4"/>
            <w:rFonts w:eastAsiaTheme="majorEastAsia"/>
            <w:color w:val="auto"/>
            <w:sz w:val="28"/>
            <w:szCs w:val="28"/>
          </w:rPr>
          <w:t>www.derex.ru</w:t>
        </w:r>
      </w:hyperlink>
      <w:r w:rsidR="00D04309" w:rsidRPr="00373236">
        <w:rPr>
          <w:sz w:val="28"/>
          <w:szCs w:val="28"/>
        </w:rPr>
        <w:t xml:space="preserve"> – Интернет-сайт «Деривативы». </w:t>
      </w:r>
    </w:p>
    <w:p w14:paraId="1AC28D44" w14:textId="77777777" w:rsidR="00D04309" w:rsidRPr="00373236" w:rsidRDefault="00361943" w:rsidP="00373236">
      <w:pPr>
        <w:pStyle w:val="af1"/>
        <w:numPr>
          <w:ilvl w:val="0"/>
          <w:numId w:val="38"/>
        </w:numPr>
        <w:tabs>
          <w:tab w:val="clear" w:pos="720"/>
          <w:tab w:val="left" w:pos="567"/>
          <w:tab w:val="left" w:pos="1134"/>
        </w:tabs>
        <w:suppressAutoHyphens/>
        <w:spacing w:before="120" w:after="0" w:line="360" w:lineRule="auto"/>
        <w:ind w:left="0" w:firstLine="709"/>
        <w:jc w:val="both"/>
        <w:rPr>
          <w:sz w:val="28"/>
          <w:szCs w:val="28"/>
        </w:rPr>
      </w:pPr>
      <w:hyperlink r:id="rId25" w:history="1">
        <w:r w:rsidR="00D04309" w:rsidRPr="00373236">
          <w:rPr>
            <w:rStyle w:val="af4"/>
            <w:rFonts w:eastAsiaTheme="majorEastAsia"/>
            <w:color w:val="auto"/>
            <w:sz w:val="28"/>
            <w:szCs w:val="28"/>
          </w:rPr>
          <w:t>www.micex.ru</w:t>
        </w:r>
      </w:hyperlink>
      <w:r w:rsidR="00D04309" w:rsidRPr="00373236">
        <w:rPr>
          <w:sz w:val="28"/>
          <w:szCs w:val="28"/>
        </w:rPr>
        <w:t xml:space="preserve"> – Интернет-сайт ММВБ.</w:t>
      </w:r>
    </w:p>
    <w:p w14:paraId="34B2378E" w14:textId="77777777" w:rsidR="00D04309" w:rsidRPr="00373236" w:rsidRDefault="00D04309" w:rsidP="00373236">
      <w:pPr>
        <w:numPr>
          <w:ilvl w:val="0"/>
          <w:numId w:val="38"/>
        </w:numPr>
        <w:suppressAutoHyphens/>
        <w:autoSpaceDE/>
        <w:autoSpaceDN/>
        <w:adjustRightInd/>
        <w:spacing w:line="360" w:lineRule="auto"/>
        <w:ind w:left="0" w:firstLine="709"/>
      </w:pPr>
      <w:r w:rsidRPr="00373236">
        <w:rPr>
          <w:color w:val="000000" w:themeColor="text1"/>
          <w:sz w:val="28"/>
          <w:szCs w:val="28"/>
        </w:rPr>
        <w:t xml:space="preserve">Электронная библиотека Финансового университета (ЭБ) </w:t>
      </w:r>
      <w:hyperlink r:id="rId26" w:history="1">
        <w:r w:rsidRPr="00373236">
          <w:rPr>
            <w:rStyle w:val="af4"/>
            <w:rFonts w:eastAsiaTheme="majorEastAsia"/>
            <w:color w:val="000000" w:themeColor="text1"/>
            <w:sz w:val="28"/>
            <w:szCs w:val="28"/>
          </w:rPr>
          <w:t>http://elib.fa.ru/</w:t>
        </w:r>
      </w:hyperlink>
    </w:p>
    <w:p w14:paraId="340A11DC" w14:textId="77777777" w:rsidR="00D04309" w:rsidRPr="00373236" w:rsidRDefault="00D04309" w:rsidP="00373236">
      <w:pPr>
        <w:numPr>
          <w:ilvl w:val="0"/>
          <w:numId w:val="38"/>
        </w:numPr>
        <w:suppressAutoHyphens/>
        <w:autoSpaceDE/>
        <w:autoSpaceDN/>
        <w:adjustRightInd/>
        <w:spacing w:line="360" w:lineRule="auto"/>
        <w:ind w:left="0" w:firstLine="709"/>
      </w:pPr>
      <w:r w:rsidRPr="00373236">
        <w:rPr>
          <w:color w:val="000000" w:themeColor="text1"/>
          <w:sz w:val="28"/>
          <w:szCs w:val="28"/>
        </w:rPr>
        <w:t xml:space="preserve">Электронно-библиотечная система BOOK.RU </w:t>
      </w:r>
      <w:hyperlink r:id="rId27" w:history="1">
        <w:r w:rsidRPr="00373236">
          <w:rPr>
            <w:rStyle w:val="af4"/>
            <w:rFonts w:eastAsiaTheme="majorEastAsia"/>
            <w:color w:val="000000" w:themeColor="text1"/>
            <w:sz w:val="28"/>
            <w:szCs w:val="28"/>
          </w:rPr>
          <w:t>http://www.book.ru</w:t>
        </w:r>
      </w:hyperlink>
    </w:p>
    <w:p w14:paraId="015C0582" w14:textId="77777777" w:rsidR="00D04309" w:rsidRPr="00373236" w:rsidRDefault="00D04309" w:rsidP="00373236">
      <w:pPr>
        <w:numPr>
          <w:ilvl w:val="0"/>
          <w:numId w:val="38"/>
        </w:numPr>
        <w:suppressAutoHyphens/>
        <w:autoSpaceDE/>
        <w:autoSpaceDN/>
        <w:adjustRightInd/>
        <w:spacing w:line="360" w:lineRule="auto"/>
        <w:ind w:left="0" w:firstLine="709"/>
      </w:pPr>
      <w:r w:rsidRPr="00373236">
        <w:rPr>
          <w:color w:val="000000" w:themeColor="text1"/>
          <w:sz w:val="28"/>
          <w:szCs w:val="28"/>
        </w:rPr>
        <w:t xml:space="preserve">Электронно-библиотечная система </w:t>
      </w:r>
      <w:proofErr w:type="spellStart"/>
      <w:r w:rsidRPr="00373236">
        <w:rPr>
          <w:color w:val="000000" w:themeColor="text1"/>
          <w:sz w:val="28"/>
          <w:szCs w:val="28"/>
          <w:lang w:val="en-US"/>
        </w:rPr>
        <w:t>Znanium</w:t>
      </w:r>
      <w:proofErr w:type="spellEnd"/>
      <w:r w:rsidRPr="00373236">
        <w:rPr>
          <w:color w:val="000000" w:themeColor="text1"/>
          <w:sz w:val="28"/>
          <w:szCs w:val="28"/>
        </w:rPr>
        <w:t xml:space="preserve"> </w:t>
      </w:r>
      <w:hyperlink r:id="rId28" w:history="1">
        <w:r w:rsidRPr="00373236">
          <w:rPr>
            <w:rStyle w:val="af4"/>
            <w:rFonts w:eastAsiaTheme="majorEastAsia"/>
            <w:color w:val="000000" w:themeColor="text1"/>
            <w:sz w:val="28"/>
            <w:szCs w:val="28"/>
          </w:rPr>
          <w:t>http://www.znanium.com</w:t>
        </w:r>
      </w:hyperlink>
    </w:p>
    <w:p w14:paraId="424C04DF" w14:textId="77777777" w:rsidR="00D04309" w:rsidRPr="00373236" w:rsidRDefault="00D04309" w:rsidP="00373236">
      <w:pPr>
        <w:numPr>
          <w:ilvl w:val="0"/>
          <w:numId w:val="38"/>
        </w:numPr>
        <w:suppressAutoHyphens/>
        <w:autoSpaceDE/>
        <w:autoSpaceDN/>
        <w:adjustRightInd/>
        <w:spacing w:line="360" w:lineRule="auto"/>
        <w:ind w:left="0" w:firstLine="709"/>
        <w:rPr>
          <w:sz w:val="28"/>
          <w:szCs w:val="28"/>
        </w:rPr>
      </w:pPr>
      <w:r w:rsidRPr="00373236">
        <w:rPr>
          <w:color w:val="000000" w:themeColor="text1"/>
          <w:sz w:val="28"/>
          <w:szCs w:val="28"/>
        </w:rPr>
        <w:t>Электронно-библиотечная система издательства «ЮРАЙТ» https://urait.ru/</w:t>
      </w:r>
    </w:p>
    <w:p w14:paraId="7963C523" w14:textId="77777777" w:rsidR="00D04309" w:rsidRPr="00373236" w:rsidRDefault="00D04309" w:rsidP="00373236">
      <w:pPr>
        <w:numPr>
          <w:ilvl w:val="0"/>
          <w:numId w:val="38"/>
        </w:numPr>
        <w:suppressAutoHyphens/>
        <w:autoSpaceDE/>
        <w:autoSpaceDN/>
        <w:adjustRightInd/>
        <w:spacing w:line="360" w:lineRule="auto"/>
        <w:ind w:left="0" w:firstLine="709"/>
        <w:rPr>
          <w:sz w:val="28"/>
          <w:szCs w:val="28"/>
        </w:rPr>
      </w:pPr>
      <w:r w:rsidRPr="00373236">
        <w:rPr>
          <w:color w:val="000000" w:themeColor="text1"/>
          <w:sz w:val="28"/>
          <w:szCs w:val="28"/>
        </w:rPr>
        <w:t>Электронно-библиотечная система издательства Проспект http://ebs.prospekt.org/books</w:t>
      </w:r>
    </w:p>
    <w:p w14:paraId="038ECB20" w14:textId="77777777" w:rsidR="00D04309" w:rsidRPr="00373236" w:rsidRDefault="00D04309" w:rsidP="00373236">
      <w:pPr>
        <w:numPr>
          <w:ilvl w:val="0"/>
          <w:numId w:val="38"/>
        </w:numPr>
        <w:tabs>
          <w:tab w:val="clear" w:pos="720"/>
          <w:tab w:val="left" w:pos="567"/>
          <w:tab w:val="left" w:pos="1134"/>
        </w:tabs>
        <w:suppressAutoHyphens/>
        <w:autoSpaceDE/>
        <w:autoSpaceDN/>
        <w:adjustRightInd/>
        <w:spacing w:line="360" w:lineRule="auto"/>
        <w:ind w:left="0" w:firstLine="709"/>
        <w:jc w:val="both"/>
        <w:rPr>
          <w:sz w:val="28"/>
          <w:szCs w:val="28"/>
        </w:rPr>
      </w:pPr>
      <w:r w:rsidRPr="00373236">
        <w:rPr>
          <w:color w:val="000000" w:themeColor="text1"/>
          <w:sz w:val="28"/>
          <w:szCs w:val="28"/>
        </w:rPr>
        <w:t>Электронно-библиотечная система издательства Лань https://e.lanbook.com/</w:t>
      </w:r>
    </w:p>
    <w:p w14:paraId="712F8C2F" w14:textId="430D129C" w:rsidR="00145199" w:rsidRPr="00373236" w:rsidRDefault="00145199" w:rsidP="00373236">
      <w:pPr>
        <w:pStyle w:val="1"/>
        <w:rPr>
          <w:rFonts w:ascii="Times New Roman" w:hAnsi="Times New Roman" w:cs="Times New Roman"/>
          <w:b/>
          <w:color w:val="auto"/>
          <w:sz w:val="28"/>
          <w:szCs w:val="28"/>
        </w:rPr>
      </w:pPr>
      <w:bookmarkStart w:id="212" w:name="_Toc107999631"/>
      <w:bookmarkStart w:id="213" w:name="_Toc107999785"/>
      <w:r w:rsidRPr="00373236">
        <w:rPr>
          <w:rFonts w:ascii="Times New Roman" w:hAnsi="Times New Roman" w:cs="Times New Roman"/>
          <w:b/>
          <w:color w:val="auto"/>
          <w:sz w:val="28"/>
          <w:szCs w:val="28"/>
        </w:rPr>
        <w:t>10. Методические указания для обучающихся по освоению дисци</w:t>
      </w:r>
      <w:r w:rsidR="004B4BFE" w:rsidRPr="00373236">
        <w:rPr>
          <w:rFonts w:ascii="Times New Roman" w:hAnsi="Times New Roman" w:cs="Times New Roman"/>
          <w:b/>
          <w:color w:val="auto"/>
          <w:sz w:val="28"/>
          <w:szCs w:val="28"/>
        </w:rPr>
        <w:t>плины</w:t>
      </w:r>
      <w:bookmarkEnd w:id="212"/>
      <w:bookmarkEnd w:id="213"/>
    </w:p>
    <w:p w14:paraId="678FBC1E" w14:textId="77777777" w:rsidR="00F32F12" w:rsidRPr="00373236" w:rsidRDefault="00F32F12" w:rsidP="00373236"/>
    <w:p w14:paraId="78C4F1CF" w14:textId="2D84CF73" w:rsidR="00083143" w:rsidRPr="00373236" w:rsidRDefault="00083143" w:rsidP="00373236">
      <w:pPr>
        <w:pStyle w:val="af8"/>
        <w:spacing w:line="360" w:lineRule="auto"/>
        <w:ind w:firstLine="709"/>
        <w:jc w:val="both"/>
        <w:rPr>
          <w:sz w:val="28"/>
          <w:szCs w:val="28"/>
        </w:rPr>
      </w:pPr>
      <w:r w:rsidRPr="00373236">
        <w:rPr>
          <w:sz w:val="28"/>
          <w:szCs w:val="28"/>
        </w:rPr>
        <w:t xml:space="preserve">Изучение дисциплины «Управление финансовыми активами государства и корпораций»: </w:t>
      </w:r>
    </w:p>
    <w:p w14:paraId="367D812B" w14:textId="77777777" w:rsidR="00083143" w:rsidRPr="00373236" w:rsidRDefault="00083143" w:rsidP="00373236">
      <w:pPr>
        <w:pStyle w:val="af8"/>
        <w:spacing w:line="360" w:lineRule="auto"/>
        <w:ind w:firstLine="709"/>
        <w:jc w:val="both"/>
        <w:rPr>
          <w:sz w:val="28"/>
          <w:szCs w:val="28"/>
        </w:rPr>
      </w:pPr>
      <w:r w:rsidRPr="00373236">
        <w:rPr>
          <w:sz w:val="28"/>
          <w:szCs w:val="28"/>
        </w:rPr>
        <w:t xml:space="preserve">1)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практических задач (в том числе ситуационных), выполнение контрольных работ и заданий для самостоятельной работы; </w:t>
      </w:r>
    </w:p>
    <w:p w14:paraId="07D128EA" w14:textId="5C711642" w:rsidR="00083143" w:rsidRPr="00373236" w:rsidRDefault="00083143" w:rsidP="00373236">
      <w:pPr>
        <w:pStyle w:val="af8"/>
        <w:spacing w:line="360" w:lineRule="auto"/>
        <w:ind w:firstLine="709"/>
        <w:jc w:val="both"/>
        <w:rPr>
          <w:sz w:val="28"/>
          <w:szCs w:val="28"/>
        </w:rPr>
      </w:pPr>
      <w:r w:rsidRPr="00373236">
        <w:rPr>
          <w:sz w:val="28"/>
          <w:szCs w:val="28"/>
        </w:rPr>
        <w:t xml:space="preserve">2) базируется на знании теоретических основ управления финансовыми активами на макро-, мезо- и микро- уровнях, а также нормативных правовых актов, регламентирующих их организацию в Российской Федерации и зарубежных странах; учебной, энциклопедической и научной литературы. </w:t>
      </w:r>
    </w:p>
    <w:p w14:paraId="7E1B47C2" w14:textId="3775763A" w:rsidR="00083143" w:rsidRPr="00373236" w:rsidRDefault="00BC60D6" w:rsidP="00373236">
      <w:pPr>
        <w:pStyle w:val="af8"/>
        <w:spacing w:line="360" w:lineRule="auto"/>
        <w:ind w:firstLine="709"/>
        <w:jc w:val="both"/>
        <w:rPr>
          <w:sz w:val="28"/>
          <w:szCs w:val="28"/>
        </w:rPr>
      </w:pPr>
      <w:r>
        <w:rPr>
          <w:sz w:val="28"/>
          <w:szCs w:val="28"/>
        </w:rPr>
        <w:lastRenderedPageBreak/>
        <w:t xml:space="preserve"> Д</w:t>
      </w:r>
      <w:r w:rsidR="00083143" w:rsidRPr="00373236">
        <w:rPr>
          <w:sz w:val="28"/>
          <w:szCs w:val="28"/>
        </w:rPr>
        <w:t xml:space="preserve">исциплина «Управление финансовыми активами государства и корпораций» является одновременно теоретической и практико-ориентированной, дает студентам комплексное представление об особенностях управления финансовыми активами институциональных единиц государственного сектора и частных корпораций. </w:t>
      </w:r>
    </w:p>
    <w:p w14:paraId="779CEADD" w14:textId="75F0B815" w:rsidR="00083143" w:rsidRPr="00373236" w:rsidRDefault="00083143" w:rsidP="00373236">
      <w:pPr>
        <w:pStyle w:val="af8"/>
        <w:spacing w:line="360" w:lineRule="auto"/>
        <w:ind w:firstLine="709"/>
        <w:jc w:val="both"/>
        <w:rPr>
          <w:sz w:val="28"/>
          <w:szCs w:val="28"/>
        </w:rPr>
      </w:pPr>
      <w:r w:rsidRPr="00373236">
        <w:rPr>
          <w:sz w:val="28"/>
          <w:szCs w:val="28"/>
        </w:rPr>
        <w:t xml:space="preserve">На </w:t>
      </w:r>
      <w:r w:rsidRPr="00373236">
        <w:rPr>
          <w:i/>
          <w:iCs/>
          <w:sz w:val="28"/>
          <w:szCs w:val="28"/>
        </w:rPr>
        <w:t xml:space="preserve">лекциях </w:t>
      </w:r>
      <w:r w:rsidRPr="00373236">
        <w:rPr>
          <w:sz w:val="28"/>
          <w:szCs w:val="28"/>
        </w:rPr>
        <w:t xml:space="preserve">студенты получают знания по основным теоретическим и организационно-правовым вопросам управления государственными финансовыми активами государства и корпораций в Российской Федерации и за рубежом.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14:paraId="59EB1732" w14:textId="2ED2F8F7" w:rsidR="00083143" w:rsidRPr="00373236" w:rsidRDefault="00083143" w:rsidP="00373236">
      <w:pPr>
        <w:pStyle w:val="af8"/>
        <w:spacing w:line="360" w:lineRule="auto"/>
        <w:ind w:firstLine="709"/>
        <w:jc w:val="both"/>
        <w:rPr>
          <w:sz w:val="28"/>
          <w:szCs w:val="28"/>
        </w:rPr>
      </w:pPr>
      <w:r w:rsidRPr="00373236">
        <w:rPr>
          <w:sz w:val="28"/>
          <w:szCs w:val="28"/>
        </w:rPr>
        <w:t xml:space="preserve">Целью проведения </w:t>
      </w:r>
      <w:r w:rsidRPr="00373236">
        <w:rPr>
          <w:i/>
          <w:iCs/>
          <w:sz w:val="28"/>
          <w:szCs w:val="28"/>
        </w:rPr>
        <w:t xml:space="preserve">семинаров и практических занятий </w:t>
      </w:r>
      <w:r w:rsidRPr="00373236">
        <w:rPr>
          <w:sz w:val="28"/>
          <w:szCs w:val="28"/>
        </w:rPr>
        <w:t xml:space="preserve">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 </w:t>
      </w:r>
    </w:p>
    <w:p w14:paraId="4A97ED72" w14:textId="7C67B1EA" w:rsidR="00083143" w:rsidRPr="00373236" w:rsidRDefault="00083143" w:rsidP="00373236">
      <w:pPr>
        <w:pStyle w:val="af8"/>
        <w:spacing w:line="360" w:lineRule="auto"/>
        <w:ind w:firstLine="709"/>
        <w:jc w:val="both"/>
        <w:rPr>
          <w:sz w:val="28"/>
          <w:szCs w:val="28"/>
        </w:rPr>
      </w:pPr>
      <w:r w:rsidRPr="00373236">
        <w:rPr>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развития теории управления финансовыми активами на макро-, мезо- и микро-уровнях;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управления финансовыми активами. </w:t>
      </w:r>
    </w:p>
    <w:p w14:paraId="417D16CA" w14:textId="77777777" w:rsidR="00083143" w:rsidRPr="00373236" w:rsidRDefault="00083143" w:rsidP="00373236">
      <w:pPr>
        <w:pStyle w:val="af8"/>
        <w:spacing w:line="360" w:lineRule="auto"/>
        <w:ind w:firstLine="709"/>
        <w:jc w:val="both"/>
        <w:rPr>
          <w:sz w:val="28"/>
          <w:szCs w:val="28"/>
        </w:rPr>
      </w:pPr>
      <w:r w:rsidRPr="00373236">
        <w:rPr>
          <w:sz w:val="28"/>
          <w:szCs w:val="28"/>
        </w:rPr>
        <w:t xml:space="preserve">В рамках семинаров и практических занятий также осуществляется решение практических задач (в том числе ситуационных), выполнение контрольных работ, обсуждение результатов самостоятельной работы. Решение ситуационных задач нацелено на формирование у студентов умений самостоятельно моделировать практическую ситуацию, овладение навыками принятия управленческого решения, приобретение навыков аргументации выбранной позиции. </w:t>
      </w:r>
    </w:p>
    <w:p w14:paraId="76E01E31" w14:textId="77777777" w:rsidR="00083143" w:rsidRPr="00373236" w:rsidRDefault="00083143" w:rsidP="00373236">
      <w:pPr>
        <w:pStyle w:val="af8"/>
        <w:spacing w:line="360" w:lineRule="auto"/>
        <w:ind w:firstLine="709"/>
        <w:jc w:val="both"/>
        <w:rPr>
          <w:sz w:val="28"/>
          <w:szCs w:val="28"/>
        </w:rPr>
      </w:pPr>
      <w:r w:rsidRPr="00373236">
        <w:rPr>
          <w:sz w:val="28"/>
          <w:szCs w:val="28"/>
        </w:rPr>
        <w:t xml:space="preserve">По результатам обсуждения в ходе семинара и практического занятия </w:t>
      </w:r>
      <w:r w:rsidRPr="00373236">
        <w:rPr>
          <w:sz w:val="28"/>
          <w:szCs w:val="28"/>
        </w:rPr>
        <w:lastRenderedPageBreak/>
        <w:t xml:space="preserve">подводятся итоги, преподаватель обращает внимание студентов на типичные ошибки, рекомендует изучение дополнительных нормативных правовых актов и литературы. В ходе семинаров и практических занятий осуществляется контроль за степенью усвоения пройденного материала, формируемыми компетенциями. </w:t>
      </w:r>
    </w:p>
    <w:p w14:paraId="2C404839" w14:textId="4B0A2CB7" w:rsidR="00083143" w:rsidRPr="00373236" w:rsidRDefault="00083143" w:rsidP="00373236">
      <w:pPr>
        <w:pStyle w:val="af8"/>
        <w:spacing w:line="360" w:lineRule="auto"/>
        <w:ind w:firstLine="709"/>
        <w:jc w:val="both"/>
        <w:rPr>
          <w:sz w:val="28"/>
          <w:szCs w:val="28"/>
        </w:rPr>
      </w:pPr>
      <w:r w:rsidRPr="00373236">
        <w:rPr>
          <w:sz w:val="28"/>
          <w:szCs w:val="28"/>
        </w:rPr>
        <w:t xml:space="preserve">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 </w:t>
      </w:r>
    </w:p>
    <w:p w14:paraId="0BC4C99A" w14:textId="73959F15" w:rsidR="006E01D1" w:rsidRPr="00373236" w:rsidRDefault="00083143" w:rsidP="00373236">
      <w:pPr>
        <w:pStyle w:val="af8"/>
        <w:spacing w:line="360" w:lineRule="auto"/>
        <w:ind w:firstLine="709"/>
        <w:jc w:val="both"/>
        <w:rPr>
          <w:color w:val="FF0000"/>
          <w:sz w:val="28"/>
          <w:szCs w:val="28"/>
        </w:rPr>
      </w:pPr>
      <w:r w:rsidRPr="00373236">
        <w:rPr>
          <w:i/>
          <w:iCs/>
          <w:sz w:val="28"/>
          <w:szCs w:val="28"/>
        </w:rPr>
        <w:t xml:space="preserve">Задания для самостоятельной работы </w:t>
      </w:r>
      <w:r w:rsidRPr="00373236">
        <w:rPr>
          <w:sz w:val="28"/>
          <w:szCs w:val="28"/>
        </w:rPr>
        <w:t>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Цель заданий для самостоятельной работы – закрепить полученные знания по дисциплине «</w:t>
      </w:r>
      <w:r w:rsidR="00DE2394" w:rsidRPr="00DE2394">
        <w:rPr>
          <w:sz w:val="28"/>
          <w:szCs w:val="28"/>
        </w:rPr>
        <w:t>Управление финансовыми активами государства и корпораций</w:t>
      </w:r>
      <w:r w:rsidRPr="00373236">
        <w:rPr>
          <w:sz w:val="28"/>
          <w:szCs w:val="28"/>
        </w:rPr>
        <w:t>», сформировать навыки систематизации и обобщения материала по изучаемым вопросам. В рамках самостоятельной работы предусматривается изучение рекомендованных нормативных правовых актов, литературы и интернет-ресурсов, составление аналитических таблиц и схем, выполнение расчетно-аналитической работы / подготовка домашнего творческого задания / написание эссе. Работа должна носить самостоятельный, творческий характер.</w:t>
      </w:r>
    </w:p>
    <w:p w14:paraId="49BBF02F" w14:textId="5EC3774E" w:rsidR="00391D82" w:rsidRPr="00373236" w:rsidRDefault="00391D82" w:rsidP="00373236">
      <w:pPr>
        <w:spacing w:line="360" w:lineRule="auto"/>
        <w:jc w:val="center"/>
        <w:rPr>
          <w:b/>
          <w:sz w:val="28"/>
          <w:szCs w:val="28"/>
        </w:rPr>
      </w:pPr>
      <w:r w:rsidRPr="00373236">
        <w:rPr>
          <w:b/>
          <w:sz w:val="28"/>
          <w:szCs w:val="28"/>
        </w:rPr>
        <w:t>Методические рекомендации для выполнения расчетно-аналитической работы</w:t>
      </w:r>
    </w:p>
    <w:p w14:paraId="2F48F1F4" w14:textId="77777777" w:rsidR="006E01D1" w:rsidRPr="00373236" w:rsidRDefault="006E01D1" w:rsidP="00373236">
      <w:pPr>
        <w:pStyle w:val="af8"/>
        <w:spacing w:line="360" w:lineRule="auto"/>
        <w:ind w:firstLine="709"/>
        <w:jc w:val="both"/>
        <w:rPr>
          <w:sz w:val="28"/>
          <w:szCs w:val="28"/>
        </w:rPr>
      </w:pPr>
      <w:r w:rsidRPr="00373236">
        <w:rPr>
          <w:i/>
          <w:iCs/>
          <w:sz w:val="28"/>
          <w:szCs w:val="28"/>
        </w:rPr>
        <w:t xml:space="preserve">Расчетно-аналитическая работа </w:t>
      </w:r>
      <w:r w:rsidRPr="00373236">
        <w:rPr>
          <w:sz w:val="28"/>
          <w:szCs w:val="28"/>
        </w:rPr>
        <w:t xml:space="preserve">является одной из форм внеаудиторной самостоятельной работы студентов. </w:t>
      </w:r>
    </w:p>
    <w:p w14:paraId="1C76F1DD" w14:textId="77777777" w:rsidR="006E01D1" w:rsidRPr="00373236" w:rsidRDefault="006E01D1" w:rsidP="00373236">
      <w:pPr>
        <w:pStyle w:val="af8"/>
        <w:spacing w:line="360" w:lineRule="auto"/>
        <w:ind w:firstLine="709"/>
        <w:jc w:val="both"/>
        <w:rPr>
          <w:sz w:val="28"/>
          <w:szCs w:val="28"/>
        </w:rPr>
      </w:pPr>
      <w:r w:rsidRPr="00373236">
        <w:rPr>
          <w:sz w:val="28"/>
          <w:szCs w:val="28"/>
        </w:rPr>
        <w:lastRenderedPageBreak/>
        <w:t xml:space="preserve">Выполнение расчетно-аналитической работы проводится с целью подготовки студентов к осуществлению расчетной и аналитической деятельности, посредством формирования профессиональных компетенций, связанных со сбором, обработкой, анализом и интерпретацией фактических данных, необходимых для решения профессиональных задач, с использованием экономико-математического аппарата. </w:t>
      </w:r>
    </w:p>
    <w:p w14:paraId="1A297C0F" w14:textId="77777777" w:rsidR="006E01D1" w:rsidRPr="00373236" w:rsidRDefault="006E01D1" w:rsidP="00373236">
      <w:pPr>
        <w:pStyle w:val="af8"/>
        <w:spacing w:line="360" w:lineRule="auto"/>
        <w:ind w:firstLine="709"/>
        <w:jc w:val="both"/>
        <w:rPr>
          <w:sz w:val="28"/>
          <w:szCs w:val="28"/>
        </w:rPr>
      </w:pPr>
      <w:r w:rsidRPr="00373236">
        <w:rPr>
          <w:sz w:val="28"/>
          <w:szCs w:val="28"/>
        </w:rPr>
        <w:t xml:space="preserve">Требования к выполнению расчетно-аналитической работы: применение современных методик расчета и (или) информационных средств обработки данных; представление результатов расчета в виде таблиц и графиков, формулировка выводов. </w:t>
      </w:r>
    </w:p>
    <w:p w14:paraId="44891DF2" w14:textId="77777777" w:rsidR="006E01D1" w:rsidRPr="00373236" w:rsidRDefault="006E01D1" w:rsidP="00373236">
      <w:pPr>
        <w:pStyle w:val="af8"/>
        <w:spacing w:line="360" w:lineRule="auto"/>
        <w:ind w:firstLine="709"/>
        <w:jc w:val="both"/>
        <w:rPr>
          <w:sz w:val="28"/>
          <w:szCs w:val="28"/>
        </w:rPr>
      </w:pPr>
      <w:r w:rsidRPr="00373236">
        <w:rPr>
          <w:sz w:val="28"/>
          <w:szCs w:val="28"/>
        </w:rPr>
        <w:t xml:space="preserve">Объем расчетно-аналитической работы – не более 10 страниц. </w:t>
      </w:r>
    </w:p>
    <w:p w14:paraId="5B4EA63A" w14:textId="47924711" w:rsidR="006E01D1" w:rsidRPr="00373236" w:rsidRDefault="006E01D1" w:rsidP="00373236">
      <w:pPr>
        <w:pStyle w:val="af8"/>
        <w:spacing w:line="360" w:lineRule="auto"/>
        <w:ind w:firstLine="709"/>
        <w:jc w:val="both"/>
        <w:rPr>
          <w:rFonts w:ascii="Calibri" w:hAnsi="Calibri" w:cs="Calibri"/>
          <w:sz w:val="28"/>
          <w:szCs w:val="28"/>
        </w:rPr>
      </w:pPr>
      <w:r w:rsidRPr="00373236">
        <w:rPr>
          <w:sz w:val="28"/>
          <w:szCs w:val="28"/>
        </w:rPr>
        <w:t xml:space="preserve">Расчетно-аналитическая работа выполняется под методическим руководством преподавателя, ведущего семинары и практические занятия. </w:t>
      </w:r>
    </w:p>
    <w:p w14:paraId="5B7E9972" w14:textId="42C4122D" w:rsidR="00391D82" w:rsidRPr="00373236" w:rsidRDefault="006E01D1" w:rsidP="00373236">
      <w:pPr>
        <w:pStyle w:val="af8"/>
        <w:spacing w:line="360" w:lineRule="auto"/>
        <w:ind w:firstLine="709"/>
        <w:jc w:val="both"/>
        <w:rPr>
          <w:color w:val="FF0000"/>
          <w:sz w:val="28"/>
          <w:szCs w:val="28"/>
        </w:rPr>
      </w:pPr>
      <w:r w:rsidRPr="00373236">
        <w:rPr>
          <w:sz w:val="28"/>
          <w:szCs w:val="28"/>
        </w:rPr>
        <w:t>Оценка расчетно-аналитической работы осуществляется в процессе текущего контроля успеваемости студентов.</w:t>
      </w:r>
    </w:p>
    <w:p w14:paraId="5E9437B3" w14:textId="0472E08B" w:rsidR="00391D82" w:rsidRPr="00373236" w:rsidRDefault="00391D82" w:rsidP="00373236">
      <w:pPr>
        <w:spacing w:line="360" w:lineRule="auto"/>
        <w:jc w:val="center"/>
        <w:rPr>
          <w:b/>
          <w:sz w:val="28"/>
          <w:szCs w:val="28"/>
        </w:rPr>
      </w:pPr>
      <w:r w:rsidRPr="00373236">
        <w:rPr>
          <w:b/>
          <w:sz w:val="28"/>
          <w:szCs w:val="28"/>
        </w:rPr>
        <w:t>Методические рекомендации по выполнению курсово</w:t>
      </w:r>
      <w:r w:rsidR="00BC60D6">
        <w:rPr>
          <w:b/>
          <w:sz w:val="28"/>
          <w:szCs w:val="28"/>
        </w:rPr>
        <w:t>го проекта (работы)</w:t>
      </w:r>
    </w:p>
    <w:p w14:paraId="7B43007C" w14:textId="132966DE" w:rsidR="002C14F7" w:rsidRPr="00373236" w:rsidRDefault="002C14F7" w:rsidP="00373236">
      <w:pPr>
        <w:spacing w:line="360" w:lineRule="auto"/>
        <w:ind w:firstLine="709"/>
        <w:jc w:val="both"/>
        <w:rPr>
          <w:rFonts w:eastAsia="MS Mincho"/>
          <w:color w:val="000000"/>
          <w:sz w:val="28"/>
          <w:szCs w:val="28"/>
        </w:rPr>
      </w:pPr>
      <w:r w:rsidRPr="00373236">
        <w:rPr>
          <w:rFonts w:eastAsia="MS Mincho"/>
          <w:color w:val="000000"/>
          <w:sz w:val="28"/>
          <w:szCs w:val="28"/>
        </w:rPr>
        <w:t>Методические рекомендации по выполнению курсовой работы и критерии оценки содержатся в соответствующих методических документах Департамента общественных финансов (ДОФ) и Департамента корпоративных финансов и корпоративного управления (</w:t>
      </w:r>
      <w:proofErr w:type="spellStart"/>
      <w:r w:rsidRPr="00373236">
        <w:rPr>
          <w:rFonts w:eastAsia="MS Mincho"/>
          <w:color w:val="000000"/>
          <w:sz w:val="28"/>
          <w:szCs w:val="28"/>
        </w:rPr>
        <w:t>ДКФиКУ</w:t>
      </w:r>
      <w:proofErr w:type="spellEnd"/>
      <w:r w:rsidRPr="00373236">
        <w:rPr>
          <w:rFonts w:eastAsia="MS Mincho"/>
          <w:color w:val="000000"/>
          <w:sz w:val="28"/>
          <w:szCs w:val="28"/>
        </w:rPr>
        <w:t>) на их официальной странице:</w:t>
      </w:r>
    </w:p>
    <w:p w14:paraId="04D771BC" w14:textId="497ABB80" w:rsidR="00BB3F7B" w:rsidRPr="00373236" w:rsidRDefault="00BB3F7B" w:rsidP="00373236">
      <w:pPr>
        <w:spacing w:line="360" w:lineRule="auto"/>
        <w:ind w:firstLine="709"/>
        <w:jc w:val="both"/>
        <w:rPr>
          <w:rFonts w:eastAsia="MS Mincho"/>
          <w:color w:val="000000"/>
          <w:sz w:val="28"/>
          <w:szCs w:val="28"/>
        </w:rPr>
      </w:pPr>
      <w:r w:rsidRPr="00373236">
        <w:rPr>
          <w:rFonts w:eastAsia="MS Mincho"/>
          <w:color w:val="000000"/>
          <w:sz w:val="28"/>
          <w:szCs w:val="28"/>
        </w:rPr>
        <w:t>ДОФ:</w:t>
      </w:r>
      <w:r w:rsidRPr="00373236">
        <w:t xml:space="preserve"> </w:t>
      </w:r>
      <w:hyperlink r:id="rId29" w:history="1">
        <w:r w:rsidRPr="00373236">
          <w:rPr>
            <w:rStyle w:val="af4"/>
            <w:rFonts w:eastAsia="MS Mincho"/>
            <w:sz w:val="28"/>
            <w:szCs w:val="28"/>
          </w:rPr>
          <w:t>http://www.fa.ru/org/dep/dof/Pages/bak.aspx</w:t>
        </w:r>
      </w:hyperlink>
    </w:p>
    <w:p w14:paraId="09BA0090" w14:textId="7D6B5C8A" w:rsidR="002C14F7" w:rsidRPr="00373236" w:rsidRDefault="00BB3F7B" w:rsidP="00373236">
      <w:pPr>
        <w:spacing w:line="360" w:lineRule="auto"/>
        <w:ind w:firstLine="709"/>
        <w:jc w:val="both"/>
        <w:rPr>
          <w:rFonts w:eastAsia="MS Mincho"/>
          <w:color w:val="000000"/>
          <w:sz w:val="28"/>
          <w:szCs w:val="28"/>
        </w:rPr>
      </w:pPr>
      <w:proofErr w:type="spellStart"/>
      <w:r w:rsidRPr="00373236">
        <w:rPr>
          <w:rFonts w:eastAsia="MS Mincho"/>
          <w:color w:val="000000"/>
          <w:sz w:val="28"/>
          <w:szCs w:val="28"/>
        </w:rPr>
        <w:t>ДКФиКУ</w:t>
      </w:r>
      <w:proofErr w:type="spellEnd"/>
      <w:r w:rsidRPr="00373236">
        <w:rPr>
          <w:rFonts w:eastAsia="MS Mincho"/>
          <w:color w:val="000000"/>
          <w:sz w:val="28"/>
          <w:szCs w:val="28"/>
        </w:rPr>
        <w:t xml:space="preserve">: </w:t>
      </w:r>
      <w:hyperlink r:id="rId30" w:history="1">
        <w:r w:rsidRPr="00373236">
          <w:rPr>
            <w:rStyle w:val="af4"/>
            <w:rFonts w:eastAsia="MS Mincho"/>
            <w:sz w:val="28"/>
            <w:szCs w:val="28"/>
          </w:rPr>
          <w:t>http://www.fa.ru/org/dep/kfku/Pages/bak.aspx</w:t>
        </w:r>
      </w:hyperlink>
      <w:r w:rsidRPr="00373236">
        <w:rPr>
          <w:rFonts w:eastAsia="MS Mincho"/>
          <w:color w:val="000000"/>
          <w:sz w:val="28"/>
          <w:szCs w:val="28"/>
        </w:rPr>
        <w:t xml:space="preserve"> </w:t>
      </w:r>
      <w:r w:rsidR="002C14F7" w:rsidRPr="00373236">
        <w:rPr>
          <w:rFonts w:eastAsia="MS Mincho"/>
          <w:color w:val="000000"/>
          <w:sz w:val="28"/>
          <w:szCs w:val="28"/>
        </w:rPr>
        <w:t>.</w:t>
      </w:r>
    </w:p>
    <w:p w14:paraId="7D199145" w14:textId="77777777" w:rsidR="00DF6798" w:rsidRPr="00373236" w:rsidRDefault="00DF6798" w:rsidP="00373236">
      <w:pPr>
        <w:ind w:firstLine="709"/>
        <w:jc w:val="both"/>
        <w:rPr>
          <w:b/>
          <w:bCs/>
          <w:sz w:val="28"/>
          <w:szCs w:val="28"/>
        </w:rPr>
      </w:pPr>
    </w:p>
    <w:p w14:paraId="541D69B8" w14:textId="3B68299C" w:rsidR="00C52F7B" w:rsidRPr="00373236" w:rsidRDefault="00145199" w:rsidP="00373236">
      <w:pPr>
        <w:pStyle w:val="1"/>
        <w:jc w:val="both"/>
        <w:rPr>
          <w:rFonts w:ascii="Times New Roman" w:hAnsi="Times New Roman" w:cs="Times New Roman"/>
          <w:b/>
          <w:color w:val="auto"/>
          <w:sz w:val="28"/>
          <w:szCs w:val="28"/>
        </w:rPr>
      </w:pPr>
      <w:bookmarkStart w:id="214" w:name="_Toc107999632"/>
      <w:bookmarkStart w:id="215" w:name="_Toc107999786"/>
      <w:r w:rsidRPr="00373236">
        <w:rPr>
          <w:rFonts w:ascii="Times New Roman" w:hAnsi="Times New Roman" w:cs="Times New Roman"/>
          <w:b/>
          <w:color w:val="auto"/>
          <w:sz w:val="28"/>
          <w:szCs w:val="28"/>
        </w:rPr>
        <w:t>1</w:t>
      </w:r>
      <w:r w:rsidR="004B4BFE" w:rsidRPr="00373236">
        <w:rPr>
          <w:rFonts w:ascii="Times New Roman" w:hAnsi="Times New Roman" w:cs="Times New Roman"/>
          <w:b/>
          <w:color w:val="auto"/>
          <w:sz w:val="28"/>
          <w:szCs w:val="28"/>
        </w:rPr>
        <w:t>1</w:t>
      </w:r>
      <w:r w:rsidR="00C52F7B" w:rsidRPr="00373236">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373236">
        <w:rPr>
          <w:rFonts w:ascii="Times New Roman" w:hAnsi="Times New Roman" w:cs="Times New Roman"/>
          <w:b/>
          <w:color w:val="auto"/>
          <w:sz w:val="28"/>
          <w:szCs w:val="28"/>
        </w:rPr>
        <w:t>дисциплине</w:t>
      </w:r>
      <w:r w:rsidR="00C52F7B" w:rsidRPr="00373236">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bookmarkEnd w:id="214"/>
      <w:bookmarkEnd w:id="215"/>
    </w:p>
    <w:p w14:paraId="31C99ABF" w14:textId="77777777" w:rsidR="00DF6798" w:rsidRPr="00373236" w:rsidRDefault="00DF6798" w:rsidP="00373236">
      <w:pPr>
        <w:keepNext/>
        <w:ind w:firstLine="709"/>
        <w:jc w:val="both"/>
        <w:outlineLvl w:val="0"/>
        <w:rPr>
          <w:rFonts w:eastAsia="Calibri"/>
          <w:b/>
          <w:bCs/>
          <w:kern w:val="32"/>
          <w:sz w:val="28"/>
          <w:szCs w:val="28"/>
        </w:rPr>
      </w:pPr>
      <w:bookmarkStart w:id="216" w:name="_Toc531614950"/>
      <w:bookmarkStart w:id="217" w:name="_Toc531686467"/>
    </w:p>
    <w:p w14:paraId="076D9B81" w14:textId="58E70577" w:rsidR="00E76E1B" w:rsidRPr="00373236" w:rsidRDefault="00E76E1B" w:rsidP="00373236">
      <w:pPr>
        <w:keepNext/>
        <w:ind w:firstLine="709"/>
        <w:jc w:val="both"/>
        <w:outlineLvl w:val="0"/>
        <w:rPr>
          <w:rFonts w:eastAsia="Calibri"/>
          <w:b/>
          <w:bCs/>
          <w:kern w:val="32"/>
          <w:sz w:val="28"/>
          <w:szCs w:val="28"/>
        </w:rPr>
      </w:pPr>
      <w:bookmarkStart w:id="218" w:name="_Toc107999633"/>
      <w:bookmarkStart w:id="219" w:name="_Toc107999787"/>
      <w:r w:rsidRPr="00373236">
        <w:rPr>
          <w:rFonts w:eastAsia="Calibri"/>
          <w:b/>
          <w:bCs/>
          <w:kern w:val="32"/>
          <w:sz w:val="28"/>
          <w:szCs w:val="28"/>
        </w:rPr>
        <w:t>11. 1. Комплект лицензионного программного обеспечения:</w:t>
      </w:r>
      <w:bookmarkEnd w:id="216"/>
      <w:bookmarkEnd w:id="217"/>
      <w:bookmarkEnd w:id="218"/>
      <w:bookmarkEnd w:id="219"/>
    </w:p>
    <w:p w14:paraId="12F3474F" w14:textId="77777777" w:rsidR="00E76E1B" w:rsidRPr="00373236" w:rsidRDefault="00E76E1B" w:rsidP="00373236">
      <w:pPr>
        <w:keepNext/>
        <w:ind w:firstLine="709"/>
        <w:jc w:val="both"/>
        <w:outlineLvl w:val="0"/>
        <w:rPr>
          <w:rFonts w:eastAsia="Calibri"/>
          <w:bCs/>
          <w:kern w:val="32"/>
          <w:sz w:val="28"/>
          <w:szCs w:val="28"/>
        </w:rPr>
      </w:pPr>
      <w:bookmarkStart w:id="220" w:name="_Toc531614951"/>
      <w:bookmarkStart w:id="221" w:name="_Toc531686468"/>
      <w:bookmarkStart w:id="222" w:name="_Toc107999634"/>
      <w:bookmarkStart w:id="223" w:name="_Toc107999788"/>
      <w:r w:rsidRPr="00373236">
        <w:rPr>
          <w:rFonts w:eastAsia="Calibri"/>
          <w:bCs/>
          <w:kern w:val="32"/>
          <w:sz w:val="28"/>
          <w:szCs w:val="28"/>
        </w:rPr>
        <w:t xml:space="preserve">1. </w:t>
      </w:r>
      <w:r w:rsidRPr="00373236">
        <w:rPr>
          <w:rFonts w:eastAsia="Calibri"/>
          <w:bCs/>
          <w:kern w:val="32"/>
          <w:sz w:val="28"/>
          <w:szCs w:val="28"/>
          <w:lang w:val="en-US"/>
        </w:rPr>
        <w:t>Windows</w:t>
      </w:r>
      <w:r w:rsidRPr="00373236">
        <w:rPr>
          <w:rFonts w:eastAsia="Calibri"/>
          <w:bCs/>
          <w:kern w:val="32"/>
          <w:sz w:val="28"/>
          <w:szCs w:val="28"/>
        </w:rPr>
        <w:t xml:space="preserve">, </w:t>
      </w:r>
      <w:r w:rsidRPr="00373236">
        <w:rPr>
          <w:rFonts w:eastAsia="Calibri"/>
          <w:bCs/>
          <w:kern w:val="32"/>
          <w:sz w:val="28"/>
          <w:szCs w:val="28"/>
          <w:lang w:val="en-US"/>
        </w:rPr>
        <w:t>Microsoft</w:t>
      </w:r>
      <w:r w:rsidRPr="00373236">
        <w:rPr>
          <w:rFonts w:eastAsia="Calibri"/>
          <w:bCs/>
          <w:kern w:val="32"/>
          <w:sz w:val="28"/>
          <w:szCs w:val="28"/>
        </w:rPr>
        <w:t xml:space="preserve"> </w:t>
      </w:r>
      <w:r w:rsidRPr="00373236">
        <w:rPr>
          <w:rFonts w:eastAsia="Calibri"/>
          <w:bCs/>
          <w:kern w:val="32"/>
          <w:sz w:val="28"/>
          <w:szCs w:val="28"/>
          <w:lang w:val="en-US"/>
        </w:rPr>
        <w:t>Office</w:t>
      </w:r>
      <w:r w:rsidRPr="00373236">
        <w:rPr>
          <w:rFonts w:eastAsia="Calibri"/>
          <w:bCs/>
          <w:kern w:val="32"/>
          <w:sz w:val="28"/>
          <w:szCs w:val="28"/>
        </w:rPr>
        <w:t>.</w:t>
      </w:r>
      <w:bookmarkEnd w:id="220"/>
      <w:bookmarkEnd w:id="221"/>
      <w:bookmarkEnd w:id="222"/>
      <w:bookmarkEnd w:id="223"/>
    </w:p>
    <w:p w14:paraId="71F0A614" w14:textId="2A93C6E8" w:rsidR="00DF6798" w:rsidRPr="003E0BD9" w:rsidRDefault="00E76E1B" w:rsidP="00373236">
      <w:pPr>
        <w:keepNext/>
        <w:ind w:firstLine="709"/>
        <w:jc w:val="both"/>
        <w:outlineLvl w:val="0"/>
        <w:rPr>
          <w:sz w:val="28"/>
          <w:szCs w:val="28"/>
        </w:rPr>
      </w:pPr>
      <w:bookmarkStart w:id="224" w:name="_Toc531614952"/>
      <w:bookmarkStart w:id="225" w:name="_Toc531686469"/>
      <w:bookmarkStart w:id="226" w:name="_Toc107999635"/>
      <w:bookmarkStart w:id="227" w:name="_Toc107999789"/>
      <w:r w:rsidRPr="00373236">
        <w:rPr>
          <w:rFonts w:eastAsia="Calibri"/>
          <w:bCs/>
          <w:kern w:val="32"/>
          <w:sz w:val="28"/>
          <w:szCs w:val="28"/>
        </w:rPr>
        <w:t xml:space="preserve">2. </w:t>
      </w:r>
      <w:bookmarkStart w:id="228" w:name="_Toc531614953"/>
      <w:bookmarkStart w:id="229" w:name="_Toc531686470"/>
      <w:bookmarkEnd w:id="224"/>
      <w:bookmarkEnd w:id="225"/>
      <w:bookmarkEnd w:id="226"/>
      <w:bookmarkEnd w:id="227"/>
      <w:r w:rsidR="00BC60D6">
        <w:rPr>
          <w:sz w:val="28"/>
          <w:szCs w:val="28"/>
        </w:rPr>
        <w:t xml:space="preserve">Антивирус </w:t>
      </w:r>
      <w:r w:rsidR="00BC60D6">
        <w:rPr>
          <w:sz w:val="28"/>
          <w:szCs w:val="28"/>
          <w:lang w:val="en-US"/>
        </w:rPr>
        <w:t>Kaspersky</w:t>
      </w:r>
    </w:p>
    <w:p w14:paraId="02427D24" w14:textId="77777777" w:rsidR="00BC60D6" w:rsidRPr="00373236" w:rsidRDefault="00BC60D6" w:rsidP="00373236">
      <w:pPr>
        <w:keepNext/>
        <w:ind w:firstLine="709"/>
        <w:jc w:val="both"/>
        <w:outlineLvl w:val="0"/>
        <w:rPr>
          <w:rFonts w:eastAsia="Calibri"/>
          <w:b/>
          <w:bCs/>
          <w:kern w:val="32"/>
          <w:sz w:val="28"/>
          <w:szCs w:val="28"/>
        </w:rPr>
      </w:pPr>
    </w:p>
    <w:p w14:paraId="2013DCE9" w14:textId="1E42562C" w:rsidR="00E76E1B" w:rsidRPr="00373236" w:rsidRDefault="00E76E1B" w:rsidP="00373236">
      <w:pPr>
        <w:keepNext/>
        <w:ind w:firstLine="709"/>
        <w:jc w:val="both"/>
        <w:outlineLvl w:val="0"/>
        <w:rPr>
          <w:rFonts w:eastAsia="Calibri"/>
          <w:bCs/>
          <w:kern w:val="32"/>
          <w:sz w:val="28"/>
          <w:szCs w:val="28"/>
        </w:rPr>
      </w:pPr>
      <w:bookmarkStart w:id="230" w:name="_Toc107999636"/>
      <w:bookmarkStart w:id="231" w:name="_Toc107999790"/>
      <w:r w:rsidRPr="00373236">
        <w:rPr>
          <w:rFonts w:eastAsia="Calibri"/>
          <w:b/>
          <w:bCs/>
          <w:kern w:val="32"/>
          <w:sz w:val="28"/>
          <w:szCs w:val="28"/>
        </w:rPr>
        <w:t>11.2. Современные профессиональные базы данных и информационные справочные системы</w:t>
      </w:r>
      <w:bookmarkEnd w:id="228"/>
      <w:bookmarkEnd w:id="229"/>
      <w:bookmarkEnd w:id="230"/>
      <w:bookmarkEnd w:id="231"/>
    </w:p>
    <w:p w14:paraId="0B6DC693" w14:textId="77777777" w:rsidR="00E76E1B" w:rsidRPr="00373236" w:rsidRDefault="00E76E1B" w:rsidP="00373236">
      <w:pPr>
        <w:tabs>
          <w:tab w:val="left" w:pos="442"/>
        </w:tabs>
        <w:ind w:firstLine="709"/>
        <w:jc w:val="both"/>
        <w:rPr>
          <w:rFonts w:eastAsia="Calibri"/>
          <w:bCs/>
          <w:sz w:val="28"/>
          <w:szCs w:val="28"/>
        </w:rPr>
      </w:pPr>
      <w:r w:rsidRPr="00373236">
        <w:rPr>
          <w:rFonts w:eastAsia="Calibri"/>
          <w:bCs/>
          <w:sz w:val="28"/>
          <w:szCs w:val="28"/>
        </w:rPr>
        <w:t>1. Информационно-правовая система «Гарант»</w:t>
      </w:r>
    </w:p>
    <w:p w14:paraId="0D679EB1" w14:textId="77777777" w:rsidR="00E76E1B" w:rsidRPr="00373236" w:rsidRDefault="00E76E1B" w:rsidP="00373236">
      <w:pPr>
        <w:tabs>
          <w:tab w:val="left" w:pos="442"/>
        </w:tabs>
        <w:ind w:firstLine="709"/>
        <w:jc w:val="both"/>
        <w:rPr>
          <w:rFonts w:eastAsia="Calibri"/>
          <w:bCs/>
          <w:sz w:val="28"/>
          <w:szCs w:val="28"/>
        </w:rPr>
      </w:pPr>
      <w:r w:rsidRPr="00373236">
        <w:rPr>
          <w:rFonts w:eastAsia="Calibri"/>
          <w:bCs/>
          <w:sz w:val="28"/>
          <w:szCs w:val="28"/>
        </w:rPr>
        <w:lastRenderedPageBreak/>
        <w:t>2. Информационно-правовая система «Консультант Плюс»</w:t>
      </w:r>
    </w:p>
    <w:p w14:paraId="335D0168" w14:textId="05331B4B" w:rsidR="00E76E1B" w:rsidRPr="00373236" w:rsidRDefault="00ED551E" w:rsidP="00373236">
      <w:pPr>
        <w:tabs>
          <w:tab w:val="left" w:pos="442"/>
        </w:tabs>
        <w:ind w:firstLine="709"/>
        <w:jc w:val="both"/>
        <w:rPr>
          <w:rFonts w:eastAsia="Calibri"/>
          <w:bCs/>
          <w:sz w:val="28"/>
          <w:szCs w:val="28"/>
        </w:rPr>
      </w:pPr>
      <w:r w:rsidRPr="00373236">
        <w:rPr>
          <w:rFonts w:eastAsia="Calibri"/>
          <w:bCs/>
          <w:sz w:val="28"/>
          <w:szCs w:val="28"/>
        </w:rPr>
        <w:t>3</w:t>
      </w:r>
      <w:r w:rsidR="00E76E1B" w:rsidRPr="00373236">
        <w:rPr>
          <w:rFonts w:eastAsia="Calibri"/>
          <w:bCs/>
          <w:sz w:val="28"/>
          <w:szCs w:val="28"/>
        </w:rPr>
        <w:t>. Система комплексного раскрытия информации «СКРИН» -</w:t>
      </w:r>
      <w:r w:rsidR="00E76E1B" w:rsidRPr="00373236">
        <w:rPr>
          <w:rFonts w:eastAsia="Calibri"/>
          <w:bCs/>
          <w:sz w:val="28"/>
          <w:szCs w:val="28"/>
          <w:lang w:val="en-US"/>
        </w:rPr>
        <w:t>http</w:t>
      </w:r>
      <w:r w:rsidR="00E76E1B" w:rsidRPr="00373236">
        <w:rPr>
          <w:rFonts w:eastAsia="Calibri"/>
          <w:bCs/>
          <w:sz w:val="28"/>
          <w:szCs w:val="28"/>
        </w:rPr>
        <w:t>://</w:t>
      </w:r>
      <w:r w:rsidR="00E76E1B" w:rsidRPr="00373236">
        <w:rPr>
          <w:rFonts w:eastAsia="Calibri"/>
          <w:bCs/>
          <w:sz w:val="28"/>
          <w:szCs w:val="28"/>
          <w:lang w:val="en-US"/>
        </w:rPr>
        <w:t>www</w:t>
      </w:r>
      <w:r w:rsidR="00E76E1B" w:rsidRPr="00373236">
        <w:rPr>
          <w:rFonts w:eastAsia="Calibri"/>
          <w:bCs/>
          <w:sz w:val="28"/>
          <w:szCs w:val="28"/>
        </w:rPr>
        <w:t>.</w:t>
      </w:r>
      <w:proofErr w:type="spellStart"/>
      <w:r w:rsidR="00E76E1B" w:rsidRPr="00373236">
        <w:rPr>
          <w:rFonts w:eastAsia="Calibri"/>
          <w:bCs/>
          <w:sz w:val="28"/>
          <w:szCs w:val="28"/>
          <w:lang w:val="en-US"/>
        </w:rPr>
        <w:t>skrin</w:t>
      </w:r>
      <w:proofErr w:type="spellEnd"/>
      <w:r w:rsidR="00E76E1B" w:rsidRPr="00373236">
        <w:rPr>
          <w:rFonts w:eastAsia="Calibri"/>
          <w:bCs/>
          <w:sz w:val="28"/>
          <w:szCs w:val="28"/>
        </w:rPr>
        <w:t>.</w:t>
      </w:r>
      <w:proofErr w:type="spellStart"/>
      <w:r w:rsidR="00E76E1B" w:rsidRPr="00373236">
        <w:rPr>
          <w:rFonts w:eastAsia="Calibri"/>
          <w:bCs/>
          <w:sz w:val="28"/>
          <w:szCs w:val="28"/>
          <w:lang w:val="en-US"/>
        </w:rPr>
        <w:t>ru</w:t>
      </w:r>
      <w:proofErr w:type="spellEnd"/>
      <w:r w:rsidR="00E76E1B" w:rsidRPr="00373236">
        <w:rPr>
          <w:rFonts w:eastAsia="Calibri"/>
          <w:bCs/>
          <w:sz w:val="28"/>
          <w:szCs w:val="28"/>
        </w:rPr>
        <w:t>/</w:t>
      </w:r>
    </w:p>
    <w:p w14:paraId="24E7CBFD" w14:textId="7616C78A" w:rsidR="00B6507D" w:rsidRPr="00373236" w:rsidRDefault="00ED551E" w:rsidP="00373236">
      <w:pPr>
        <w:tabs>
          <w:tab w:val="left" w:pos="442"/>
        </w:tabs>
        <w:ind w:firstLine="709"/>
        <w:jc w:val="both"/>
        <w:rPr>
          <w:color w:val="000000"/>
          <w:sz w:val="28"/>
          <w:szCs w:val="28"/>
        </w:rPr>
      </w:pPr>
      <w:r w:rsidRPr="00373236">
        <w:rPr>
          <w:rFonts w:eastAsia="Calibri"/>
          <w:bCs/>
          <w:sz w:val="28"/>
          <w:szCs w:val="28"/>
        </w:rPr>
        <w:t>4</w:t>
      </w:r>
      <w:r w:rsidR="00B6507D" w:rsidRPr="00373236">
        <w:rPr>
          <w:rFonts w:eastAsia="Calibri"/>
          <w:bCs/>
          <w:sz w:val="28"/>
          <w:szCs w:val="28"/>
        </w:rPr>
        <w:t xml:space="preserve">. </w:t>
      </w:r>
      <w:r w:rsidR="00B6507D" w:rsidRPr="00373236">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244AAC2C" w14:textId="7661DC4C" w:rsidR="00BC02D0" w:rsidRPr="00373236" w:rsidRDefault="00ED551E" w:rsidP="00373236">
      <w:pPr>
        <w:tabs>
          <w:tab w:val="left" w:pos="442"/>
        </w:tabs>
        <w:ind w:firstLine="709"/>
        <w:jc w:val="both"/>
        <w:rPr>
          <w:color w:val="000000"/>
          <w:sz w:val="28"/>
          <w:szCs w:val="28"/>
          <w:u w:val="single"/>
        </w:rPr>
      </w:pPr>
      <w:r w:rsidRPr="00373236">
        <w:rPr>
          <w:color w:val="000000"/>
          <w:sz w:val="28"/>
          <w:szCs w:val="28"/>
        </w:rPr>
        <w:t>5</w:t>
      </w:r>
      <w:r w:rsidR="00B6507D" w:rsidRPr="00373236">
        <w:rPr>
          <w:color w:val="000000"/>
          <w:sz w:val="28"/>
          <w:szCs w:val="28"/>
        </w:rPr>
        <w:t xml:space="preserve">. </w:t>
      </w:r>
      <w:r w:rsidR="00B6507D" w:rsidRPr="00373236">
        <w:rPr>
          <w:bCs/>
          <w:color w:val="000000"/>
          <w:sz w:val="28"/>
          <w:szCs w:val="28"/>
        </w:rPr>
        <w:t xml:space="preserve">База данных электронной </w:t>
      </w:r>
      <w:r w:rsidR="00B6507D" w:rsidRPr="00373236">
        <w:rPr>
          <w:color w:val="000000"/>
          <w:sz w:val="28"/>
          <w:szCs w:val="28"/>
        </w:rPr>
        <w:t xml:space="preserve">структурированной информации по частным и публичным компаниям России, Украины, Казахстана </w:t>
      </w:r>
      <w:r w:rsidR="00B6507D" w:rsidRPr="00373236">
        <w:rPr>
          <w:color w:val="000000"/>
          <w:sz w:val="28"/>
          <w:szCs w:val="28"/>
          <w:u w:val="single"/>
        </w:rPr>
        <w:t>RUSLANA:</w:t>
      </w:r>
      <w:r w:rsidR="00B6507D" w:rsidRPr="00373236">
        <w:rPr>
          <w:b/>
          <w:bCs/>
          <w:color w:val="000000"/>
          <w:sz w:val="28"/>
          <w:szCs w:val="28"/>
          <w:u w:val="single"/>
        </w:rPr>
        <w:t xml:space="preserve"> </w:t>
      </w:r>
      <w:hyperlink r:id="rId31" w:history="1">
        <w:r w:rsidR="00B6507D" w:rsidRPr="00373236">
          <w:rPr>
            <w:color w:val="000000"/>
            <w:sz w:val="28"/>
            <w:szCs w:val="28"/>
            <w:u w:val="single"/>
          </w:rPr>
          <w:t>https://ruslana.bvdep.com/</w:t>
        </w:r>
      </w:hyperlink>
      <w:r w:rsidR="00B6507D" w:rsidRPr="00373236">
        <w:rPr>
          <w:color w:val="000000"/>
          <w:sz w:val="28"/>
          <w:szCs w:val="28"/>
          <w:u w:val="single"/>
        </w:rPr>
        <w:t xml:space="preserve">  </w:t>
      </w:r>
    </w:p>
    <w:p w14:paraId="6718ECB9" w14:textId="6518F19E" w:rsidR="00BC02D0" w:rsidRPr="00373236" w:rsidRDefault="00ED551E" w:rsidP="00373236">
      <w:pPr>
        <w:tabs>
          <w:tab w:val="left" w:pos="442"/>
        </w:tabs>
        <w:ind w:firstLine="709"/>
        <w:jc w:val="both"/>
        <w:rPr>
          <w:color w:val="000000"/>
          <w:sz w:val="28"/>
          <w:szCs w:val="28"/>
          <w:u w:val="single"/>
        </w:rPr>
      </w:pPr>
      <w:r w:rsidRPr="00373236">
        <w:rPr>
          <w:sz w:val="28"/>
          <w:szCs w:val="28"/>
        </w:rPr>
        <w:t>6</w:t>
      </w:r>
      <w:r w:rsidR="00BC02D0" w:rsidRPr="00373236">
        <w:rPr>
          <w:sz w:val="28"/>
          <w:szCs w:val="28"/>
        </w:rPr>
        <w:t xml:space="preserve">. </w:t>
      </w:r>
      <w:r w:rsidR="003A7D70" w:rsidRPr="00373236">
        <w:rPr>
          <w:sz w:val="28"/>
          <w:szCs w:val="28"/>
        </w:rPr>
        <w:t xml:space="preserve">Программный комплекс для организации доступа к биржевым торговым системам в режиме онлайн </w:t>
      </w:r>
      <w:proofErr w:type="spellStart"/>
      <w:r w:rsidR="003A7D70" w:rsidRPr="00373236">
        <w:rPr>
          <w:sz w:val="28"/>
          <w:szCs w:val="28"/>
        </w:rPr>
        <w:t>Quik</w:t>
      </w:r>
      <w:proofErr w:type="spellEnd"/>
      <w:r w:rsidR="003A7D70" w:rsidRPr="00373236">
        <w:rPr>
          <w:sz w:val="28"/>
          <w:szCs w:val="28"/>
        </w:rPr>
        <w:t>. [Официальный сайт]. http://www.quik.ru /</w:t>
      </w:r>
    </w:p>
    <w:p w14:paraId="36E17AC8" w14:textId="026A9A56" w:rsidR="003A7D70" w:rsidRPr="00373236" w:rsidRDefault="00ED551E" w:rsidP="00373236">
      <w:pPr>
        <w:tabs>
          <w:tab w:val="left" w:pos="442"/>
        </w:tabs>
        <w:ind w:firstLine="709"/>
        <w:jc w:val="both"/>
        <w:rPr>
          <w:color w:val="000000"/>
          <w:sz w:val="28"/>
          <w:szCs w:val="28"/>
          <w:u w:val="single"/>
        </w:rPr>
      </w:pPr>
      <w:r w:rsidRPr="00373236">
        <w:rPr>
          <w:sz w:val="28"/>
          <w:szCs w:val="28"/>
        </w:rPr>
        <w:t>7</w:t>
      </w:r>
      <w:r w:rsidR="00BC02D0" w:rsidRPr="00373236">
        <w:rPr>
          <w:sz w:val="28"/>
          <w:szCs w:val="28"/>
        </w:rPr>
        <w:t xml:space="preserve">. </w:t>
      </w:r>
      <w:r w:rsidR="003A7D70" w:rsidRPr="00373236">
        <w:rPr>
          <w:sz w:val="28"/>
          <w:szCs w:val="28"/>
        </w:rPr>
        <w:t xml:space="preserve">Информационная система </w:t>
      </w:r>
      <w:proofErr w:type="spellStart"/>
      <w:r w:rsidR="003A7D70" w:rsidRPr="00373236">
        <w:rPr>
          <w:sz w:val="28"/>
          <w:szCs w:val="28"/>
        </w:rPr>
        <w:t>Bloomberg</w:t>
      </w:r>
      <w:proofErr w:type="spellEnd"/>
      <w:r w:rsidR="003A7D70" w:rsidRPr="00373236">
        <w:rPr>
          <w:sz w:val="28"/>
          <w:szCs w:val="28"/>
        </w:rPr>
        <w:t xml:space="preserve"> [Официальный сайт]. </w:t>
      </w:r>
      <w:hyperlink r:id="rId32" w:history="1">
        <w:r w:rsidR="003A7D70" w:rsidRPr="00373236">
          <w:rPr>
            <w:rStyle w:val="af4"/>
            <w:sz w:val="28"/>
            <w:szCs w:val="28"/>
          </w:rPr>
          <w:t>http://www.bloomberg.com</w:t>
        </w:r>
      </w:hyperlink>
      <w:r w:rsidR="003A7D70" w:rsidRPr="00373236">
        <w:rPr>
          <w:sz w:val="28"/>
          <w:szCs w:val="28"/>
        </w:rPr>
        <w:t>.</w:t>
      </w:r>
    </w:p>
    <w:p w14:paraId="2933B012" w14:textId="4C53880E" w:rsidR="00A230C0" w:rsidRPr="00373236" w:rsidRDefault="00A230C0" w:rsidP="00373236">
      <w:pPr>
        <w:pStyle w:val="a6"/>
        <w:ind w:left="709"/>
        <w:jc w:val="both"/>
        <w:outlineLvl w:val="0"/>
        <w:rPr>
          <w:bCs/>
          <w:kern w:val="36"/>
          <w:sz w:val="28"/>
          <w:szCs w:val="28"/>
        </w:rPr>
      </w:pPr>
    </w:p>
    <w:p w14:paraId="66154B34" w14:textId="38205423" w:rsidR="0015428F" w:rsidRPr="00373236" w:rsidRDefault="0015428F" w:rsidP="00373236">
      <w:pPr>
        <w:tabs>
          <w:tab w:val="left" w:pos="442"/>
        </w:tabs>
        <w:ind w:firstLine="709"/>
        <w:jc w:val="both"/>
        <w:rPr>
          <w:rFonts w:eastAsia="Calibri"/>
          <w:b/>
          <w:bCs/>
          <w:sz w:val="28"/>
          <w:szCs w:val="28"/>
        </w:rPr>
      </w:pPr>
      <w:r w:rsidRPr="00373236">
        <w:rPr>
          <w:rFonts w:eastAsia="Calibri"/>
          <w:b/>
          <w:bCs/>
          <w:sz w:val="28"/>
          <w:szCs w:val="28"/>
        </w:rPr>
        <w:t>11.3. Сертифицированные программные и аппаратные средства защиты информации</w:t>
      </w:r>
    </w:p>
    <w:p w14:paraId="59F2FE07" w14:textId="5EE84072" w:rsidR="0015428F" w:rsidRPr="00373236" w:rsidRDefault="00BC02D0" w:rsidP="00373236">
      <w:pPr>
        <w:ind w:firstLine="709"/>
        <w:jc w:val="both"/>
        <w:rPr>
          <w:bCs/>
          <w:sz w:val="28"/>
          <w:szCs w:val="28"/>
        </w:rPr>
      </w:pPr>
      <w:r w:rsidRPr="00373236">
        <w:rPr>
          <w:bCs/>
          <w:sz w:val="28"/>
          <w:szCs w:val="28"/>
        </w:rPr>
        <w:t>Н</w:t>
      </w:r>
      <w:r w:rsidR="0015428F" w:rsidRPr="00373236">
        <w:rPr>
          <w:bCs/>
          <w:sz w:val="28"/>
          <w:szCs w:val="28"/>
        </w:rPr>
        <w:t>е используются</w:t>
      </w:r>
      <w:r w:rsidR="00D70C1D" w:rsidRPr="00373236">
        <w:rPr>
          <w:bCs/>
          <w:sz w:val="28"/>
          <w:szCs w:val="28"/>
        </w:rPr>
        <w:t>.</w:t>
      </w:r>
    </w:p>
    <w:p w14:paraId="5A084136" w14:textId="77777777" w:rsidR="0015428F" w:rsidRPr="00373236" w:rsidRDefault="0015428F" w:rsidP="00373236">
      <w:pPr>
        <w:ind w:firstLine="709"/>
        <w:jc w:val="both"/>
        <w:rPr>
          <w:bCs/>
          <w:sz w:val="28"/>
          <w:szCs w:val="28"/>
        </w:rPr>
      </w:pPr>
    </w:p>
    <w:p w14:paraId="0839EB20" w14:textId="78CC543A" w:rsidR="00B9329F" w:rsidRPr="00373236" w:rsidRDefault="00C52F7B" w:rsidP="00373236">
      <w:pPr>
        <w:pStyle w:val="1"/>
        <w:rPr>
          <w:rFonts w:ascii="Times New Roman" w:hAnsi="Times New Roman" w:cs="Times New Roman"/>
          <w:b/>
          <w:color w:val="auto"/>
          <w:sz w:val="28"/>
          <w:szCs w:val="28"/>
        </w:rPr>
      </w:pPr>
      <w:bookmarkStart w:id="232" w:name="_Toc107999637"/>
      <w:bookmarkStart w:id="233" w:name="_Toc107999791"/>
      <w:r w:rsidRPr="00373236">
        <w:rPr>
          <w:rFonts w:ascii="Times New Roman" w:hAnsi="Times New Roman" w:cs="Times New Roman"/>
          <w:b/>
          <w:color w:val="auto"/>
          <w:sz w:val="28"/>
          <w:szCs w:val="28"/>
        </w:rPr>
        <w:t>1</w:t>
      </w:r>
      <w:r w:rsidR="004B4BFE" w:rsidRPr="00373236">
        <w:rPr>
          <w:rFonts w:ascii="Times New Roman" w:hAnsi="Times New Roman" w:cs="Times New Roman"/>
          <w:b/>
          <w:color w:val="auto"/>
          <w:sz w:val="28"/>
          <w:szCs w:val="28"/>
        </w:rPr>
        <w:t>2</w:t>
      </w:r>
      <w:r w:rsidRPr="00373236">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373236">
        <w:rPr>
          <w:rFonts w:ascii="Times New Roman" w:hAnsi="Times New Roman" w:cs="Times New Roman"/>
          <w:b/>
          <w:color w:val="auto"/>
          <w:sz w:val="28"/>
          <w:szCs w:val="28"/>
        </w:rPr>
        <w:t>дисциплине</w:t>
      </w:r>
      <w:bookmarkEnd w:id="232"/>
      <w:bookmarkEnd w:id="233"/>
    </w:p>
    <w:p w14:paraId="716AD5A2" w14:textId="009CA6C4" w:rsidR="009C2218" w:rsidRDefault="009C2218" w:rsidP="00373236">
      <w:pPr>
        <w:ind w:firstLine="709"/>
        <w:jc w:val="both"/>
        <w:rPr>
          <w:b/>
          <w:sz w:val="28"/>
          <w:szCs w:val="28"/>
        </w:rPr>
      </w:pPr>
    </w:p>
    <w:p w14:paraId="14B65811" w14:textId="7FB90A47" w:rsidR="00DE2394" w:rsidRPr="00DE2394" w:rsidRDefault="00DE2394" w:rsidP="00DE2394">
      <w:pPr>
        <w:spacing w:line="360" w:lineRule="auto"/>
        <w:ind w:firstLine="709"/>
        <w:jc w:val="center"/>
        <w:rPr>
          <w:b/>
          <w:i/>
          <w:sz w:val="24"/>
          <w:szCs w:val="24"/>
        </w:rPr>
      </w:pPr>
      <w:r>
        <w:rPr>
          <w:b/>
          <w:sz w:val="28"/>
          <w:szCs w:val="28"/>
        </w:rPr>
        <w:tab/>
      </w:r>
      <w:r>
        <w:rPr>
          <w:b/>
          <w:i/>
          <w:sz w:val="24"/>
          <w:szCs w:val="24"/>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B9329F" w:rsidRPr="00373236" w14:paraId="1EE5C5BE" w14:textId="77777777" w:rsidTr="00B9329F">
        <w:tc>
          <w:tcPr>
            <w:tcW w:w="990" w:type="dxa"/>
            <w:shd w:val="clear" w:color="auto" w:fill="B4C6E7"/>
          </w:tcPr>
          <w:p w14:paraId="30FDD988" w14:textId="77777777" w:rsidR="00B9329F" w:rsidRPr="00373236" w:rsidRDefault="00B9329F" w:rsidP="00373236">
            <w:pPr>
              <w:jc w:val="center"/>
              <w:rPr>
                <w:b/>
                <w:sz w:val="24"/>
                <w:szCs w:val="24"/>
              </w:rPr>
            </w:pPr>
            <w:r w:rsidRPr="00373236">
              <w:rPr>
                <w:b/>
                <w:sz w:val="24"/>
                <w:szCs w:val="24"/>
              </w:rPr>
              <w:t>№</w:t>
            </w:r>
          </w:p>
        </w:tc>
        <w:tc>
          <w:tcPr>
            <w:tcW w:w="2536" w:type="dxa"/>
            <w:shd w:val="clear" w:color="auto" w:fill="B4C6E7"/>
          </w:tcPr>
          <w:p w14:paraId="158F0502" w14:textId="77777777" w:rsidR="00B9329F" w:rsidRPr="00373236" w:rsidRDefault="00B9329F" w:rsidP="00373236">
            <w:pPr>
              <w:jc w:val="center"/>
              <w:rPr>
                <w:b/>
                <w:sz w:val="24"/>
                <w:szCs w:val="24"/>
              </w:rPr>
            </w:pPr>
            <w:r w:rsidRPr="00373236">
              <w:rPr>
                <w:b/>
                <w:sz w:val="24"/>
                <w:szCs w:val="24"/>
              </w:rPr>
              <w:t>Вид аудиторного фонда</w:t>
            </w:r>
          </w:p>
        </w:tc>
        <w:tc>
          <w:tcPr>
            <w:tcW w:w="5395" w:type="dxa"/>
            <w:shd w:val="clear" w:color="auto" w:fill="B4C6E7"/>
          </w:tcPr>
          <w:p w14:paraId="2ABFE5F6" w14:textId="77777777" w:rsidR="00B9329F" w:rsidRPr="00373236" w:rsidRDefault="00B9329F" w:rsidP="00373236">
            <w:pPr>
              <w:jc w:val="center"/>
              <w:rPr>
                <w:b/>
                <w:sz w:val="24"/>
                <w:szCs w:val="24"/>
              </w:rPr>
            </w:pPr>
            <w:r w:rsidRPr="00373236">
              <w:rPr>
                <w:b/>
                <w:sz w:val="24"/>
                <w:szCs w:val="24"/>
              </w:rPr>
              <w:t xml:space="preserve">Требования </w:t>
            </w:r>
          </w:p>
        </w:tc>
      </w:tr>
      <w:tr w:rsidR="00B9329F" w:rsidRPr="00373236" w14:paraId="0A94172E" w14:textId="77777777" w:rsidTr="00B9329F">
        <w:tc>
          <w:tcPr>
            <w:tcW w:w="990" w:type="dxa"/>
            <w:shd w:val="clear" w:color="auto" w:fill="auto"/>
          </w:tcPr>
          <w:p w14:paraId="6FDFC66A" w14:textId="77777777" w:rsidR="00B9329F" w:rsidRPr="00373236" w:rsidRDefault="00B9329F" w:rsidP="00373236">
            <w:pPr>
              <w:jc w:val="center"/>
              <w:rPr>
                <w:b/>
                <w:sz w:val="24"/>
                <w:szCs w:val="24"/>
              </w:rPr>
            </w:pPr>
            <w:r w:rsidRPr="00373236">
              <w:rPr>
                <w:b/>
                <w:sz w:val="24"/>
                <w:szCs w:val="24"/>
              </w:rPr>
              <w:t>1.</w:t>
            </w:r>
          </w:p>
        </w:tc>
        <w:tc>
          <w:tcPr>
            <w:tcW w:w="2536" w:type="dxa"/>
            <w:shd w:val="clear" w:color="auto" w:fill="auto"/>
          </w:tcPr>
          <w:p w14:paraId="76CBB9C7" w14:textId="77777777" w:rsidR="00B9329F" w:rsidRPr="00373236" w:rsidRDefault="00B9329F" w:rsidP="00373236">
            <w:pPr>
              <w:jc w:val="center"/>
              <w:rPr>
                <w:sz w:val="24"/>
                <w:szCs w:val="24"/>
              </w:rPr>
            </w:pPr>
            <w:r w:rsidRPr="00373236">
              <w:rPr>
                <w:sz w:val="24"/>
                <w:szCs w:val="24"/>
              </w:rPr>
              <w:t>лекционная аудитория</w:t>
            </w:r>
          </w:p>
        </w:tc>
        <w:tc>
          <w:tcPr>
            <w:tcW w:w="5395" w:type="dxa"/>
            <w:shd w:val="clear" w:color="auto" w:fill="auto"/>
          </w:tcPr>
          <w:p w14:paraId="00A30F71" w14:textId="77777777" w:rsidR="00B9329F" w:rsidRPr="00373236" w:rsidRDefault="00B9329F" w:rsidP="00373236">
            <w:pPr>
              <w:jc w:val="both"/>
              <w:rPr>
                <w:sz w:val="24"/>
                <w:szCs w:val="24"/>
              </w:rPr>
            </w:pPr>
            <w:r w:rsidRPr="00373236">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9329F" w:rsidRPr="00373236" w14:paraId="697A7CE3" w14:textId="77777777" w:rsidTr="00B9329F">
        <w:tc>
          <w:tcPr>
            <w:tcW w:w="990" w:type="dxa"/>
            <w:shd w:val="clear" w:color="auto" w:fill="auto"/>
          </w:tcPr>
          <w:p w14:paraId="6E49EADE" w14:textId="77777777" w:rsidR="00B9329F" w:rsidRPr="00373236" w:rsidRDefault="00B9329F" w:rsidP="00373236">
            <w:pPr>
              <w:suppressAutoHyphens/>
              <w:autoSpaceDE/>
              <w:autoSpaceDN/>
              <w:adjustRightInd/>
              <w:jc w:val="center"/>
              <w:rPr>
                <w:b/>
                <w:sz w:val="24"/>
                <w:szCs w:val="24"/>
              </w:rPr>
            </w:pPr>
            <w:r w:rsidRPr="00373236">
              <w:rPr>
                <w:b/>
                <w:sz w:val="24"/>
                <w:szCs w:val="24"/>
              </w:rPr>
              <w:t>2.</w:t>
            </w:r>
          </w:p>
        </w:tc>
        <w:tc>
          <w:tcPr>
            <w:tcW w:w="2536" w:type="dxa"/>
            <w:shd w:val="clear" w:color="auto" w:fill="auto"/>
          </w:tcPr>
          <w:p w14:paraId="24C443F8" w14:textId="77777777" w:rsidR="00B9329F" w:rsidRPr="00373236" w:rsidRDefault="00B9329F" w:rsidP="00373236">
            <w:pPr>
              <w:jc w:val="center"/>
              <w:rPr>
                <w:sz w:val="24"/>
                <w:szCs w:val="24"/>
              </w:rPr>
            </w:pPr>
            <w:r w:rsidRPr="00373236">
              <w:rPr>
                <w:sz w:val="24"/>
                <w:szCs w:val="24"/>
              </w:rPr>
              <w:t xml:space="preserve">кабинет для семинарских (практических) занятий </w:t>
            </w:r>
          </w:p>
          <w:p w14:paraId="18703FF6" w14:textId="77777777" w:rsidR="00B9329F" w:rsidRPr="00373236" w:rsidRDefault="00B9329F" w:rsidP="00373236">
            <w:pPr>
              <w:jc w:val="center"/>
              <w:rPr>
                <w:sz w:val="24"/>
                <w:szCs w:val="24"/>
              </w:rPr>
            </w:pPr>
          </w:p>
        </w:tc>
        <w:tc>
          <w:tcPr>
            <w:tcW w:w="5395" w:type="dxa"/>
            <w:shd w:val="clear" w:color="auto" w:fill="auto"/>
          </w:tcPr>
          <w:p w14:paraId="2552830E" w14:textId="77777777" w:rsidR="00B9329F" w:rsidRPr="00373236" w:rsidRDefault="00B9329F" w:rsidP="00373236">
            <w:pPr>
              <w:jc w:val="both"/>
              <w:rPr>
                <w:sz w:val="24"/>
                <w:szCs w:val="24"/>
              </w:rPr>
            </w:pPr>
            <w:r w:rsidRPr="00373236">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1B15F146" w14:textId="77777777" w:rsidR="00B9329F" w:rsidRPr="00373236" w:rsidRDefault="00B9329F" w:rsidP="00373236">
      <w:pPr>
        <w:ind w:firstLine="709"/>
        <w:jc w:val="center"/>
        <w:rPr>
          <w:b/>
          <w:sz w:val="24"/>
          <w:szCs w:val="24"/>
        </w:rPr>
      </w:pPr>
    </w:p>
    <w:p w14:paraId="33D5D7FB" w14:textId="77777777" w:rsidR="00B9329F" w:rsidRPr="00373236" w:rsidRDefault="00B9329F" w:rsidP="00373236">
      <w:pPr>
        <w:ind w:firstLine="709"/>
        <w:jc w:val="center"/>
        <w:rPr>
          <w:b/>
          <w:i/>
          <w:sz w:val="24"/>
          <w:szCs w:val="24"/>
        </w:rPr>
      </w:pPr>
      <w:r w:rsidRPr="00373236">
        <w:rPr>
          <w:b/>
          <w:i/>
          <w:sz w:val="24"/>
          <w:szCs w:val="24"/>
        </w:rPr>
        <w:t>Перечень материально-технического обеспечения дисциплины:</w:t>
      </w:r>
    </w:p>
    <w:p w14:paraId="2DCB91F3" w14:textId="77777777" w:rsidR="00B9329F" w:rsidRPr="00373236" w:rsidRDefault="00B9329F" w:rsidP="00373236">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B9329F" w:rsidRPr="00373236" w14:paraId="3FBC49A7" w14:textId="77777777" w:rsidTr="00B9329F">
        <w:tc>
          <w:tcPr>
            <w:tcW w:w="950" w:type="dxa"/>
            <w:shd w:val="clear" w:color="auto" w:fill="B4C6E7"/>
          </w:tcPr>
          <w:p w14:paraId="75AAE1FA" w14:textId="77777777" w:rsidR="00B9329F" w:rsidRPr="00373236" w:rsidRDefault="00B9329F" w:rsidP="00373236">
            <w:pPr>
              <w:jc w:val="center"/>
              <w:rPr>
                <w:b/>
                <w:sz w:val="24"/>
                <w:szCs w:val="24"/>
              </w:rPr>
            </w:pPr>
            <w:r w:rsidRPr="00373236">
              <w:rPr>
                <w:b/>
                <w:sz w:val="24"/>
                <w:szCs w:val="24"/>
              </w:rPr>
              <w:t>№</w:t>
            </w:r>
          </w:p>
        </w:tc>
        <w:tc>
          <w:tcPr>
            <w:tcW w:w="2594" w:type="dxa"/>
            <w:shd w:val="clear" w:color="auto" w:fill="B4C6E7"/>
          </w:tcPr>
          <w:p w14:paraId="37AC37B2" w14:textId="77777777" w:rsidR="00B9329F" w:rsidRPr="00373236" w:rsidRDefault="00B9329F" w:rsidP="00373236">
            <w:pPr>
              <w:jc w:val="center"/>
              <w:rPr>
                <w:b/>
                <w:sz w:val="24"/>
                <w:szCs w:val="24"/>
              </w:rPr>
            </w:pPr>
            <w:r w:rsidRPr="00373236">
              <w:rPr>
                <w:b/>
                <w:sz w:val="24"/>
                <w:szCs w:val="24"/>
              </w:rPr>
              <w:t>Вид и наименование оборудования</w:t>
            </w:r>
          </w:p>
        </w:tc>
        <w:tc>
          <w:tcPr>
            <w:tcW w:w="2376" w:type="dxa"/>
            <w:shd w:val="clear" w:color="auto" w:fill="B4C6E7"/>
          </w:tcPr>
          <w:p w14:paraId="64E17583" w14:textId="77777777" w:rsidR="00B9329F" w:rsidRPr="00373236" w:rsidRDefault="00B9329F" w:rsidP="00373236">
            <w:pPr>
              <w:jc w:val="center"/>
              <w:rPr>
                <w:b/>
                <w:sz w:val="24"/>
                <w:szCs w:val="24"/>
              </w:rPr>
            </w:pPr>
            <w:r w:rsidRPr="00373236">
              <w:rPr>
                <w:b/>
                <w:sz w:val="24"/>
                <w:szCs w:val="24"/>
              </w:rPr>
              <w:t xml:space="preserve">Вид занятий </w:t>
            </w:r>
          </w:p>
        </w:tc>
        <w:tc>
          <w:tcPr>
            <w:tcW w:w="2977" w:type="dxa"/>
            <w:shd w:val="clear" w:color="auto" w:fill="B4C6E7"/>
          </w:tcPr>
          <w:p w14:paraId="3866183A" w14:textId="77777777" w:rsidR="00B9329F" w:rsidRPr="00373236" w:rsidRDefault="00B9329F" w:rsidP="00373236">
            <w:pPr>
              <w:jc w:val="center"/>
              <w:rPr>
                <w:b/>
                <w:sz w:val="24"/>
                <w:szCs w:val="24"/>
              </w:rPr>
            </w:pPr>
            <w:r w:rsidRPr="00373236">
              <w:rPr>
                <w:b/>
                <w:sz w:val="24"/>
                <w:szCs w:val="24"/>
              </w:rPr>
              <w:t xml:space="preserve">Краткая характеристика </w:t>
            </w:r>
          </w:p>
        </w:tc>
      </w:tr>
      <w:tr w:rsidR="00B9329F" w:rsidRPr="00373236" w14:paraId="371A884B" w14:textId="77777777" w:rsidTr="00B9329F">
        <w:tc>
          <w:tcPr>
            <w:tcW w:w="950" w:type="dxa"/>
            <w:shd w:val="clear" w:color="auto" w:fill="auto"/>
          </w:tcPr>
          <w:p w14:paraId="35626AAE" w14:textId="77777777" w:rsidR="00B9329F" w:rsidRPr="00373236" w:rsidRDefault="00B9329F" w:rsidP="00373236">
            <w:pPr>
              <w:numPr>
                <w:ilvl w:val="0"/>
                <w:numId w:val="2"/>
              </w:numPr>
              <w:suppressAutoHyphens/>
              <w:autoSpaceDE/>
              <w:autoSpaceDN/>
              <w:adjustRightInd/>
              <w:jc w:val="center"/>
              <w:rPr>
                <w:b/>
                <w:sz w:val="24"/>
                <w:szCs w:val="24"/>
              </w:rPr>
            </w:pPr>
          </w:p>
        </w:tc>
        <w:tc>
          <w:tcPr>
            <w:tcW w:w="2594" w:type="dxa"/>
            <w:shd w:val="clear" w:color="auto" w:fill="auto"/>
          </w:tcPr>
          <w:p w14:paraId="1BA354FA" w14:textId="77777777" w:rsidR="00B9329F" w:rsidRPr="00373236" w:rsidRDefault="00B9329F" w:rsidP="00373236">
            <w:pPr>
              <w:jc w:val="center"/>
              <w:rPr>
                <w:sz w:val="24"/>
                <w:szCs w:val="24"/>
              </w:rPr>
            </w:pPr>
            <w:r w:rsidRPr="00373236">
              <w:rPr>
                <w:sz w:val="24"/>
                <w:szCs w:val="24"/>
              </w:rPr>
              <w:t>мультимедийные средства</w:t>
            </w:r>
          </w:p>
        </w:tc>
        <w:tc>
          <w:tcPr>
            <w:tcW w:w="2376" w:type="dxa"/>
            <w:shd w:val="clear" w:color="auto" w:fill="auto"/>
          </w:tcPr>
          <w:p w14:paraId="63FFC466" w14:textId="77777777" w:rsidR="00B9329F" w:rsidRPr="00373236" w:rsidRDefault="00B9329F" w:rsidP="00373236">
            <w:pPr>
              <w:jc w:val="both"/>
              <w:rPr>
                <w:sz w:val="24"/>
                <w:szCs w:val="24"/>
              </w:rPr>
            </w:pPr>
            <w:r w:rsidRPr="00373236">
              <w:rPr>
                <w:sz w:val="24"/>
                <w:szCs w:val="24"/>
              </w:rPr>
              <w:t>лекционные, практические и семинарские занятия</w:t>
            </w:r>
          </w:p>
        </w:tc>
        <w:tc>
          <w:tcPr>
            <w:tcW w:w="2977" w:type="dxa"/>
            <w:shd w:val="clear" w:color="auto" w:fill="auto"/>
          </w:tcPr>
          <w:p w14:paraId="661E6521" w14:textId="77777777" w:rsidR="00B9329F" w:rsidRPr="00373236" w:rsidRDefault="00B9329F" w:rsidP="00373236">
            <w:pPr>
              <w:jc w:val="both"/>
              <w:rPr>
                <w:sz w:val="24"/>
                <w:szCs w:val="24"/>
              </w:rPr>
            </w:pPr>
            <w:r w:rsidRPr="00373236">
              <w:rPr>
                <w:sz w:val="24"/>
                <w:szCs w:val="24"/>
              </w:rPr>
              <w:t xml:space="preserve">демонстрация с ПК электронных презентаций, документов </w:t>
            </w:r>
            <w:proofErr w:type="spellStart"/>
            <w:r w:rsidRPr="00373236">
              <w:rPr>
                <w:sz w:val="24"/>
                <w:szCs w:val="24"/>
              </w:rPr>
              <w:t>Word</w:t>
            </w:r>
            <w:proofErr w:type="spellEnd"/>
            <w:r w:rsidRPr="00373236">
              <w:rPr>
                <w:sz w:val="24"/>
                <w:szCs w:val="24"/>
              </w:rPr>
              <w:t>, видеоматериалов, слайдов</w:t>
            </w:r>
          </w:p>
        </w:tc>
      </w:tr>
      <w:tr w:rsidR="00B9329F" w:rsidRPr="00913560" w14:paraId="45C331F5" w14:textId="77777777" w:rsidTr="00B9329F">
        <w:tc>
          <w:tcPr>
            <w:tcW w:w="950" w:type="dxa"/>
            <w:shd w:val="clear" w:color="auto" w:fill="auto"/>
          </w:tcPr>
          <w:p w14:paraId="0FEB6EE7" w14:textId="77777777" w:rsidR="00B9329F" w:rsidRPr="00373236" w:rsidRDefault="00B9329F" w:rsidP="00373236">
            <w:pPr>
              <w:numPr>
                <w:ilvl w:val="0"/>
                <w:numId w:val="2"/>
              </w:numPr>
              <w:suppressAutoHyphens/>
              <w:autoSpaceDE/>
              <w:autoSpaceDN/>
              <w:adjustRightInd/>
              <w:rPr>
                <w:b/>
                <w:sz w:val="24"/>
                <w:szCs w:val="24"/>
              </w:rPr>
            </w:pPr>
          </w:p>
        </w:tc>
        <w:tc>
          <w:tcPr>
            <w:tcW w:w="2594" w:type="dxa"/>
            <w:shd w:val="clear" w:color="auto" w:fill="auto"/>
          </w:tcPr>
          <w:p w14:paraId="560A5C99" w14:textId="77777777" w:rsidR="00B9329F" w:rsidRPr="00373236" w:rsidRDefault="00B9329F" w:rsidP="00373236">
            <w:pPr>
              <w:jc w:val="center"/>
              <w:rPr>
                <w:sz w:val="24"/>
                <w:szCs w:val="24"/>
              </w:rPr>
            </w:pPr>
            <w:r w:rsidRPr="00373236">
              <w:rPr>
                <w:sz w:val="24"/>
                <w:szCs w:val="24"/>
              </w:rPr>
              <w:t>Учебно-наглядные пособия</w:t>
            </w:r>
          </w:p>
        </w:tc>
        <w:tc>
          <w:tcPr>
            <w:tcW w:w="2376" w:type="dxa"/>
            <w:shd w:val="clear" w:color="auto" w:fill="auto"/>
          </w:tcPr>
          <w:p w14:paraId="668F3AC3" w14:textId="77777777" w:rsidR="00B9329F" w:rsidRPr="00373236" w:rsidRDefault="00B9329F" w:rsidP="00373236">
            <w:pPr>
              <w:jc w:val="both"/>
              <w:rPr>
                <w:sz w:val="24"/>
                <w:szCs w:val="24"/>
              </w:rPr>
            </w:pPr>
            <w:r w:rsidRPr="00373236">
              <w:rPr>
                <w:sz w:val="24"/>
                <w:szCs w:val="24"/>
              </w:rPr>
              <w:t>практические занятия</w:t>
            </w:r>
          </w:p>
        </w:tc>
        <w:tc>
          <w:tcPr>
            <w:tcW w:w="2977" w:type="dxa"/>
            <w:shd w:val="clear" w:color="auto" w:fill="auto"/>
          </w:tcPr>
          <w:p w14:paraId="1FCE3B3C" w14:textId="77777777" w:rsidR="00B9329F" w:rsidRPr="00913560" w:rsidRDefault="00B9329F" w:rsidP="00373236">
            <w:pPr>
              <w:jc w:val="both"/>
              <w:rPr>
                <w:sz w:val="24"/>
                <w:szCs w:val="24"/>
              </w:rPr>
            </w:pPr>
            <w:r w:rsidRPr="00373236">
              <w:rPr>
                <w:sz w:val="24"/>
                <w:szCs w:val="24"/>
              </w:rPr>
              <w:t>Научные издания, иллюстрационный и раздаточный материал</w:t>
            </w:r>
          </w:p>
        </w:tc>
      </w:tr>
    </w:tbl>
    <w:p w14:paraId="46003008" w14:textId="77777777" w:rsidR="00B9329F" w:rsidRPr="00C649A4" w:rsidRDefault="00B9329F" w:rsidP="00373236">
      <w:pPr>
        <w:rPr>
          <w:sz w:val="28"/>
          <w:szCs w:val="28"/>
        </w:rPr>
      </w:pPr>
    </w:p>
    <w:sectPr w:rsidR="00B9329F" w:rsidRPr="00C649A4" w:rsidSect="000970EC">
      <w:headerReference w:type="default" r:id="rId33"/>
      <w:pgSz w:w="11906" w:h="16838"/>
      <w:pgMar w:top="1134" w:right="567" w:bottom="1134" w:left="1134" w:header="708" w:footer="708" w:gutter="0"/>
      <w:pgNumType w:start="5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6792B" w14:textId="77777777" w:rsidR="00E837A6" w:rsidRDefault="00E837A6" w:rsidP="00C52F7B">
      <w:r>
        <w:separator/>
      </w:r>
    </w:p>
  </w:endnote>
  <w:endnote w:type="continuationSeparator" w:id="0">
    <w:p w14:paraId="4A7EABE7" w14:textId="77777777" w:rsidR="00E837A6" w:rsidRDefault="00E837A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imes">
    <w:altName w:val="Times New Roman"/>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1AD14" w14:textId="77777777" w:rsidR="00E837A6" w:rsidRDefault="00E837A6" w:rsidP="00C52F7B">
      <w:r>
        <w:separator/>
      </w:r>
    </w:p>
  </w:footnote>
  <w:footnote w:type="continuationSeparator" w:id="0">
    <w:p w14:paraId="78847F25" w14:textId="77777777" w:rsidR="00E837A6" w:rsidRDefault="00E837A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1164108"/>
      <w:docPartObj>
        <w:docPartGallery w:val="Page Numbers (Top of Page)"/>
        <w:docPartUnique/>
      </w:docPartObj>
    </w:sdtPr>
    <w:sdtContent>
      <w:p w14:paraId="7C9E64B8" w14:textId="77777777" w:rsidR="00361943" w:rsidRDefault="00361943">
        <w:pPr>
          <w:pStyle w:val="ad"/>
          <w:jc w:val="center"/>
        </w:pPr>
        <w:r>
          <w:fldChar w:fldCharType="begin"/>
        </w:r>
        <w:r>
          <w:instrText>PAGE   \* MERGEFORMAT</w:instrText>
        </w:r>
        <w:r>
          <w:fldChar w:fldCharType="separate"/>
        </w:r>
        <w:r>
          <w:rPr>
            <w:noProof/>
          </w:rPr>
          <w:t>0</w:t>
        </w:r>
        <w:r>
          <w:fldChar w:fldCharType="end"/>
        </w:r>
      </w:p>
    </w:sdtContent>
  </w:sdt>
  <w:p w14:paraId="638AE7B8" w14:textId="77777777" w:rsidR="00361943" w:rsidRDefault="0036194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456050"/>
      <w:docPartObj>
        <w:docPartGallery w:val="Page Numbers (Top of Page)"/>
        <w:docPartUnique/>
      </w:docPartObj>
    </w:sdtPr>
    <w:sdtContent>
      <w:p w14:paraId="1AC25170" w14:textId="515591E1" w:rsidR="00361943" w:rsidRDefault="00361943">
        <w:pPr>
          <w:pStyle w:val="ad"/>
          <w:jc w:val="center"/>
        </w:pPr>
        <w:r>
          <w:fldChar w:fldCharType="begin"/>
        </w:r>
        <w:r>
          <w:instrText>PAGE   \* MERGEFORMAT</w:instrText>
        </w:r>
        <w:r>
          <w:fldChar w:fldCharType="separate"/>
        </w:r>
        <w:r>
          <w:rPr>
            <w:noProof/>
          </w:rPr>
          <w:t>0</w:t>
        </w:r>
        <w:r>
          <w:fldChar w:fldCharType="end"/>
        </w:r>
      </w:p>
    </w:sdtContent>
  </w:sdt>
  <w:p w14:paraId="2BBAF71A" w14:textId="77777777" w:rsidR="00361943" w:rsidRDefault="0036194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3C64"/>
    <w:multiLevelType w:val="hybridMultilevel"/>
    <w:tmpl w:val="EED03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46182"/>
    <w:multiLevelType w:val="multilevel"/>
    <w:tmpl w:val="B9F8D11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B155E3E"/>
    <w:multiLevelType w:val="hybridMultilevel"/>
    <w:tmpl w:val="9DFC3EEE"/>
    <w:lvl w:ilvl="0" w:tplc="DD48A6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FD6D7D"/>
    <w:multiLevelType w:val="hybridMultilevel"/>
    <w:tmpl w:val="EE9A4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2A1E1C"/>
    <w:multiLevelType w:val="multilevel"/>
    <w:tmpl w:val="691A72E2"/>
    <w:lvl w:ilvl="0">
      <w:start w:val="1"/>
      <w:numFmt w:val="decimal"/>
      <w:lvlText w:val="%1."/>
      <w:lvlJc w:val="left"/>
      <w:pPr>
        <w:ind w:left="1080" w:hanging="360"/>
      </w:pPr>
      <w:rPr>
        <w:rFonts w:hint="default"/>
      </w:rPr>
    </w:lvl>
    <w:lvl w:ilvl="1">
      <w:start w:val="10"/>
      <w:numFmt w:val="decimal"/>
      <w:isLgl/>
      <w:lvlText w:val="%1.%2."/>
      <w:lvlJc w:val="left"/>
      <w:pPr>
        <w:ind w:left="1365" w:hanging="645"/>
      </w:pPr>
      <w:rPr>
        <w:rFonts w:hint="default"/>
        <w:sz w:val="28"/>
      </w:rPr>
    </w:lvl>
    <w:lvl w:ilvl="2">
      <w:start w:val="1"/>
      <w:numFmt w:val="decimal"/>
      <w:isLgl/>
      <w:lvlText w:val="%1.%2.%3."/>
      <w:lvlJc w:val="left"/>
      <w:pPr>
        <w:ind w:left="1440" w:hanging="720"/>
      </w:pPr>
      <w:rPr>
        <w:rFonts w:hint="default"/>
        <w:sz w:val="28"/>
      </w:rPr>
    </w:lvl>
    <w:lvl w:ilvl="3">
      <w:start w:val="1"/>
      <w:numFmt w:val="decimal"/>
      <w:isLgl/>
      <w:lvlText w:val="%1.%2.%3.%4."/>
      <w:lvlJc w:val="left"/>
      <w:pPr>
        <w:ind w:left="1440" w:hanging="720"/>
      </w:pPr>
      <w:rPr>
        <w:rFonts w:hint="default"/>
        <w:sz w:val="28"/>
      </w:rPr>
    </w:lvl>
    <w:lvl w:ilvl="4">
      <w:start w:val="1"/>
      <w:numFmt w:val="decimal"/>
      <w:isLgl/>
      <w:lvlText w:val="%1.%2.%3.%4.%5."/>
      <w:lvlJc w:val="left"/>
      <w:pPr>
        <w:ind w:left="1800" w:hanging="1080"/>
      </w:pPr>
      <w:rPr>
        <w:rFonts w:hint="default"/>
        <w:sz w:val="28"/>
      </w:rPr>
    </w:lvl>
    <w:lvl w:ilvl="5">
      <w:start w:val="1"/>
      <w:numFmt w:val="decimal"/>
      <w:isLgl/>
      <w:lvlText w:val="%1.%2.%3.%4.%5.%6."/>
      <w:lvlJc w:val="left"/>
      <w:pPr>
        <w:ind w:left="1800" w:hanging="1080"/>
      </w:pPr>
      <w:rPr>
        <w:rFonts w:hint="default"/>
        <w:sz w:val="28"/>
      </w:rPr>
    </w:lvl>
    <w:lvl w:ilvl="6">
      <w:start w:val="1"/>
      <w:numFmt w:val="decimal"/>
      <w:isLgl/>
      <w:lvlText w:val="%1.%2.%3.%4.%5.%6.%7."/>
      <w:lvlJc w:val="left"/>
      <w:pPr>
        <w:ind w:left="1800" w:hanging="1080"/>
      </w:pPr>
      <w:rPr>
        <w:rFonts w:hint="default"/>
        <w:sz w:val="28"/>
      </w:rPr>
    </w:lvl>
    <w:lvl w:ilvl="7">
      <w:start w:val="1"/>
      <w:numFmt w:val="decimal"/>
      <w:isLgl/>
      <w:lvlText w:val="%1.%2.%3.%4.%5.%6.%7.%8."/>
      <w:lvlJc w:val="left"/>
      <w:pPr>
        <w:ind w:left="2160" w:hanging="1440"/>
      </w:pPr>
      <w:rPr>
        <w:rFonts w:hint="default"/>
        <w:sz w:val="28"/>
      </w:rPr>
    </w:lvl>
    <w:lvl w:ilvl="8">
      <w:start w:val="1"/>
      <w:numFmt w:val="decimal"/>
      <w:isLgl/>
      <w:lvlText w:val="%1.%2.%3.%4.%5.%6.%7.%8.%9."/>
      <w:lvlJc w:val="left"/>
      <w:pPr>
        <w:ind w:left="2160" w:hanging="1440"/>
      </w:pPr>
      <w:rPr>
        <w:rFonts w:hint="default"/>
        <w:sz w:val="28"/>
      </w:rPr>
    </w:lvl>
  </w:abstractNum>
  <w:abstractNum w:abstractNumId="5" w15:restartNumberingAfterBreak="0">
    <w:nsid w:val="0EF3232C"/>
    <w:multiLevelType w:val="hybridMultilevel"/>
    <w:tmpl w:val="D9148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573E9"/>
    <w:multiLevelType w:val="multilevel"/>
    <w:tmpl w:val="F9AAADE0"/>
    <w:lvl w:ilvl="0">
      <w:start w:val="1"/>
      <w:numFmt w:val="decimal"/>
      <w:lvlText w:val="%1."/>
      <w:lvlJc w:val="left"/>
      <w:pPr>
        <w:tabs>
          <w:tab w:val="num" w:pos="0"/>
        </w:tabs>
        <w:ind w:left="854" w:hanging="360"/>
      </w:pPr>
    </w:lvl>
    <w:lvl w:ilvl="1">
      <w:start w:val="1"/>
      <w:numFmt w:val="lowerLetter"/>
      <w:lvlText w:val="%2."/>
      <w:lvlJc w:val="left"/>
      <w:pPr>
        <w:tabs>
          <w:tab w:val="num" w:pos="0"/>
        </w:tabs>
        <w:ind w:left="1574" w:hanging="360"/>
      </w:pPr>
    </w:lvl>
    <w:lvl w:ilvl="2">
      <w:start w:val="1"/>
      <w:numFmt w:val="lowerRoman"/>
      <w:lvlText w:val="%3."/>
      <w:lvlJc w:val="right"/>
      <w:pPr>
        <w:tabs>
          <w:tab w:val="num" w:pos="0"/>
        </w:tabs>
        <w:ind w:left="2294" w:hanging="180"/>
      </w:pPr>
    </w:lvl>
    <w:lvl w:ilvl="3">
      <w:start w:val="1"/>
      <w:numFmt w:val="decimal"/>
      <w:lvlText w:val="%4."/>
      <w:lvlJc w:val="left"/>
      <w:pPr>
        <w:tabs>
          <w:tab w:val="num" w:pos="0"/>
        </w:tabs>
        <w:ind w:left="3014" w:hanging="360"/>
      </w:pPr>
    </w:lvl>
    <w:lvl w:ilvl="4">
      <w:start w:val="1"/>
      <w:numFmt w:val="lowerLetter"/>
      <w:lvlText w:val="%5."/>
      <w:lvlJc w:val="left"/>
      <w:pPr>
        <w:tabs>
          <w:tab w:val="num" w:pos="0"/>
        </w:tabs>
        <w:ind w:left="3734" w:hanging="360"/>
      </w:pPr>
    </w:lvl>
    <w:lvl w:ilvl="5">
      <w:start w:val="1"/>
      <w:numFmt w:val="lowerRoman"/>
      <w:lvlText w:val="%6."/>
      <w:lvlJc w:val="right"/>
      <w:pPr>
        <w:tabs>
          <w:tab w:val="num" w:pos="0"/>
        </w:tabs>
        <w:ind w:left="4454" w:hanging="180"/>
      </w:pPr>
    </w:lvl>
    <w:lvl w:ilvl="6">
      <w:start w:val="1"/>
      <w:numFmt w:val="decimal"/>
      <w:lvlText w:val="%7."/>
      <w:lvlJc w:val="left"/>
      <w:pPr>
        <w:tabs>
          <w:tab w:val="num" w:pos="0"/>
        </w:tabs>
        <w:ind w:left="5174" w:hanging="360"/>
      </w:pPr>
    </w:lvl>
    <w:lvl w:ilvl="7">
      <w:start w:val="1"/>
      <w:numFmt w:val="lowerLetter"/>
      <w:lvlText w:val="%8."/>
      <w:lvlJc w:val="left"/>
      <w:pPr>
        <w:tabs>
          <w:tab w:val="num" w:pos="0"/>
        </w:tabs>
        <w:ind w:left="5894" w:hanging="360"/>
      </w:pPr>
    </w:lvl>
    <w:lvl w:ilvl="8">
      <w:start w:val="1"/>
      <w:numFmt w:val="lowerRoman"/>
      <w:lvlText w:val="%9."/>
      <w:lvlJc w:val="right"/>
      <w:pPr>
        <w:tabs>
          <w:tab w:val="num" w:pos="0"/>
        </w:tabs>
        <w:ind w:left="6614" w:hanging="180"/>
      </w:pPr>
    </w:lvl>
  </w:abstractNum>
  <w:abstractNum w:abstractNumId="7" w15:restartNumberingAfterBreak="0">
    <w:nsid w:val="155C156D"/>
    <w:multiLevelType w:val="hybridMultilevel"/>
    <w:tmpl w:val="5EB007C8"/>
    <w:lvl w:ilvl="0" w:tplc="50286684">
      <w:start w:val="8"/>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56165F8"/>
    <w:multiLevelType w:val="hybridMultilevel"/>
    <w:tmpl w:val="4F5000F2"/>
    <w:lvl w:ilvl="0" w:tplc="D15435C6">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FA45A4"/>
    <w:multiLevelType w:val="hybridMultilevel"/>
    <w:tmpl w:val="172092C0"/>
    <w:lvl w:ilvl="0" w:tplc="0F663A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BD14F47"/>
    <w:multiLevelType w:val="hybridMultilevel"/>
    <w:tmpl w:val="ECECDE24"/>
    <w:lvl w:ilvl="0" w:tplc="7396BD3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EF5C81"/>
    <w:multiLevelType w:val="hybridMultilevel"/>
    <w:tmpl w:val="23200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7A2F80"/>
    <w:multiLevelType w:val="hybridMultilevel"/>
    <w:tmpl w:val="0ECAB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058E7"/>
    <w:multiLevelType w:val="hybridMultilevel"/>
    <w:tmpl w:val="BDEA514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6F65F75"/>
    <w:multiLevelType w:val="hybridMultilevel"/>
    <w:tmpl w:val="BE9872A6"/>
    <w:lvl w:ilvl="0" w:tplc="52EC89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88075E5"/>
    <w:multiLevelType w:val="hybridMultilevel"/>
    <w:tmpl w:val="656A2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1D7F92"/>
    <w:multiLevelType w:val="multilevel"/>
    <w:tmpl w:val="BDC262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2D390D51"/>
    <w:multiLevelType w:val="hybridMultilevel"/>
    <w:tmpl w:val="67B04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E269FB"/>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19" w15:restartNumberingAfterBreak="0">
    <w:nsid w:val="329D5EB7"/>
    <w:multiLevelType w:val="hybridMultilevel"/>
    <w:tmpl w:val="421EF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F17FB8"/>
    <w:multiLevelType w:val="hybridMultilevel"/>
    <w:tmpl w:val="1562D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11067"/>
    <w:multiLevelType w:val="multilevel"/>
    <w:tmpl w:val="AC223CAA"/>
    <w:lvl w:ilvl="0">
      <w:start w:val="1"/>
      <w:numFmt w:val="decimal"/>
      <w:lvlText w:val="%1."/>
      <w:lvlJc w:val="left"/>
      <w:pPr>
        <w:tabs>
          <w:tab w:val="num" w:pos="0"/>
        </w:tabs>
        <w:ind w:left="854" w:hanging="360"/>
      </w:pPr>
      <w:rPr>
        <w:sz w:val="28"/>
        <w:szCs w:val="28"/>
      </w:rPr>
    </w:lvl>
    <w:lvl w:ilvl="1">
      <w:start w:val="1"/>
      <w:numFmt w:val="lowerLetter"/>
      <w:lvlText w:val="%2."/>
      <w:lvlJc w:val="left"/>
      <w:pPr>
        <w:tabs>
          <w:tab w:val="num" w:pos="0"/>
        </w:tabs>
        <w:ind w:left="1574" w:hanging="360"/>
      </w:pPr>
    </w:lvl>
    <w:lvl w:ilvl="2">
      <w:start w:val="1"/>
      <w:numFmt w:val="lowerRoman"/>
      <w:lvlText w:val="%3."/>
      <w:lvlJc w:val="right"/>
      <w:pPr>
        <w:tabs>
          <w:tab w:val="num" w:pos="0"/>
        </w:tabs>
        <w:ind w:left="2294" w:hanging="180"/>
      </w:pPr>
    </w:lvl>
    <w:lvl w:ilvl="3">
      <w:start w:val="1"/>
      <w:numFmt w:val="decimal"/>
      <w:lvlText w:val="%4."/>
      <w:lvlJc w:val="left"/>
      <w:pPr>
        <w:tabs>
          <w:tab w:val="num" w:pos="0"/>
        </w:tabs>
        <w:ind w:left="3014" w:hanging="360"/>
      </w:pPr>
    </w:lvl>
    <w:lvl w:ilvl="4">
      <w:start w:val="1"/>
      <w:numFmt w:val="lowerLetter"/>
      <w:lvlText w:val="%5."/>
      <w:lvlJc w:val="left"/>
      <w:pPr>
        <w:tabs>
          <w:tab w:val="num" w:pos="0"/>
        </w:tabs>
        <w:ind w:left="3734" w:hanging="360"/>
      </w:pPr>
    </w:lvl>
    <w:lvl w:ilvl="5">
      <w:start w:val="1"/>
      <w:numFmt w:val="lowerRoman"/>
      <w:lvlText w:val="%6."/>
      <w:lvlJc w:val="right"/>
      <w:pPr>
        <w:tabs>
          <w:tab w:val="num" w:pos="0"/>
        </w:tabs>
        <w:ind w:left="4454" w:hanging="180"/>
      </w:pPr>
    </w:lvl>
    <w:lvl w:ilvl="6">
      <w:start w:val="1"/>
      <w:numFmt w:val="decimal"/>
      <w:lvlText w:val="%7."/>
      <w:lvlJc w:val="left"/>
      <w:pPr>
        <w:tabs>
          <w:tab w:val="num" w:pos="0"/>
        </w:tabs>
        <w:ind w:left="5174" w:hanging="360"/>
      </w:pPr>
    </w:lvl>
    <w:lvl w:ilvl="7">
      <w:start w:val="1"/>
      <w:numFmt w:val="lowerLetter"/>
      <w:lvlText w:val="%8."/>
      <w:lvlJc w:val="left"/>
      <w:pPr>
        <w:tabs>
          <w:tab w:val="num" w:pos="0"/>
        </w:tabs>
        <w:ind w:left="5894" w:hanging="360"/>
      </w:pPr>
    </w:lvl>
    <w:lvl w:ilvl="8">
      <w:start w:val="1"/>
      <w:numFmt w:val="lowerRoman"/>
      <w:lvlText w:val="%9."/>
      <w:lvlJc w:val="right"/>
      <w:pPr>
        <w:tabs>
          <w:tab w:val="num" w:pos="0"/>
        </w:tabs>
        <w:ind w:left="6614" w:hanging="180"/>
      </w:pPr>
    </w:lvl>
  </w:abstractNum>
  <w:abstractNum w:abstractNumId="22" w15:restartNumberingAfterBreak="0">
    <w:nsid w:val="4411758E"/>
    <w:multiLevelType w:val="hybridMultilevel"/>
    <w:tmpl w:val="14B6C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D4066"/>
    <w:multiLevelType w:val="hybridMultilevel"/>
    <w:tmpl w:val="73E22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831849"/>
    <w:multiLevelType w:val="hybridMultilevel"/>
    <w:tmpl w:val="028E619C"/>
    <w:lvl w:ilvl="0" w:tplc="CC94DC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1AF6090"/>
    <w:multiLevelType w:val="hybridMultilevel"/>
    <w:tmpl w:val="ED16F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5C02B7"/>
    <w:multiLevelType w:val="hybridMultilevel"/>
    <w:tmpl w:val="FEFEE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B3533C"/>
    <w:multiLevelType w:val="multilevel"/>
    <w:tmpl w:val="CBFE49FE"/>
    <w:lvl w:ilvl="0">
      <w:start w:val="1"/>
      <w:numFmt w:val="decimal"/>
      <w:lvlText w:val="%1."/>
      <w:lvlJc w:val="left"/>
      <w:pPr>
        <w:tabs>
          <w:tab w:val="num" w:pos="720"/>
        </w:tabs>
        <w:ind w:left="720" w:hanging="360"/>
      </w:pPr>
      <w:rPr>
        <w:b w:val="0"/>
        <w:sz w:val="28"/>
        <w:szCs w:val="28"/>
      </w:rPr>
    </w:lvl>
    <w:lvl w:ilvl="1">
      <w:start w:val="5"/>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D014235"/>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30" w15:restartNumberingAfterBreak="0">
    <w:nsid w:val="5E082AD3"/>
    <w:multiLevelType w:val="hybridMultilevel"/>
    <w:tmpl w:val="631A4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5517AA"/>
    <w:multiLevelType w:val="hybridMultilevel"/>
    <w:tmpl w:val="B100BE9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8777620"/>
    <w:multiLevelType w:val="hybridMultilevel"/>
    <w:tmpl w:val="D3D41D36"/>
    <w:lvl w:ilvl="0" w:tplc="33AA57D8">
      <w:start w:val="1"/>
      <w:numFmt w:val="decimal"/>
      <w:lvlText w:val="%1."/>
      <w:lvlJc w:val="left"/>
      <w:pPr>
        <w:ind w:left="177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BF14510"/>
    <w:multiLevelType w:val="hybridMultilevel"/>
    <w:tmpl w:val="BA54DF86"/>
    <w:lvl w:ilvl="0" w:tplc="A264526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F3812ED"/>
    <w:multiLevelType w:val="multilevel"/>
    <w:tmpl w:val="C388AB7E"/>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06E7E88"/>
    <w:multiLevelType w:val="multilevel"/>
    <w:tmpl w:val="C388AB7E"/>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0E52E6"/>
    <w:multiLevelType w:val="hybridMultilevel"/>
    <w:tmpl w:val="4BC08ACE"/>
    <w:lvl w:ilvl="0" w:tplc="0419000F">
      <w:start w:val="1"/>
      <w:numFmt w:val="decimal"/>
      <w:lvlText w:val="%1."/>
      <w:lvlJc w:val="left"/>
      <w:pPr>
        <w:ind w:left="674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5435DAE"/>
    <w:multiLevelType w:val="multilevel"/>
    <w:tmpl w:val="6C767A8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8" w15:restartNumberingAfterBreak="0">
    <w:nsid w:val="76F27DF9"/>
    <w:multiLevelType w:val="multilevel"/>
    <w:tmpl w:val="D8722A6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9" w15:restartNumberingAfterBreak="0">
    <w:nsid w:val="776526DC"/>
    <w:multiLevelType w:val="hybridMultilevel"/>
    <w:tmpl w:val="4BE06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97200B"/>
    <w:multiLevelType w:val="multilevel"/>
    <w:tmpl w:val="C388AB7E"/>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41"/>
  </w:num>
  <w:num w:numId="3">
    <w:abstractNumId w:val="18"/>
  </w:num>
  <w:num w:numId="4">
    <w:abstractNumId w:val="29"/>
  </w:num>
  <w:num w:numId="5">
    <w:abstractNumId w:val="13"/>
  </w:num>
  <w:num w:numId="6">
    <w:abstractNumId w:val="24"/>
  </w:num>
  <w:num w:numId="7">
    <w:abstractNumId w:val="32"/>
  </w:num>
  <w:num w:numId="8">
    <w:abstractNumId w:val="30"/>
  </w:num>
  <w:num w:numId="9">
    <w:abstractNumId w:val="27"/>
  </w:num>
  <w:num w:numId="10">
    <w:abstractNumId w:val="1"/>
  </w:num>
  <w:num w:numId="11">
    <w:abstractNumId w:val="33"/>
  </w:num>
  <w:num w:numId="12">
    <w:abstractNumId w:val="25"/>
  </w:num>
  <w:num w:numId="13">
    <w:abstractNumId w:val="4"/>
  </w:num>
  <w:num w:numId="14">
    <w:abstractNumId w:val="34"/>
  </w:num>
  <w:num w:numId="15">
    <w:abstractNumId w:val="14"/>
  </w:num>
  <w:num w:numId="16">
    <w:abstractNumId w:val="19"/>
  </w:num>
  <w:num w:numId="17">
    <w:abstractNumId w:val="15"/>
  </w:num>
  <w:num w:numId="18">
    <w:abstractNumId w:val="35"/>
  </w:num>
  <w:num w:numId="19">
    <w:abstractNumId w:val="40"/>
  </w:num>
  <w:num w:numId="20">
    <w:abstractNumId w:val="16"/>
  </w:num>
  <w:num w:numId="21">
    <w:abstractNumId w:val="23"/>
  </w:num>
  <w:num w:numId="22">
    <w:abstractNumId w:val="38"/>
  </w:num>
  <w:num w:numId="23">
    <w:abstractNumId w:val="5"/>
  </w:num>
  <w:num w:numId="24">
    <w:abstractNumId w:val="10"/>
  </w:num>
  <w:num w:numId="25">
    <w:abstractNumId w:val="31"/>
  </w:num>
  <w:num w:numId="26">
    <w:abstractNumId w:val="12"/>
  </w:num>
  <w:num w:numId="27">
    <w:abstractNumId w:val="11"/>
  </w:num>
  <w:num w:numId="28">
    <w:abstractNumId w:val="22"/>
  </w:num>
  <w:num w:numId="29">
    <w:abstractNumId w:val="20"/>
  </w:num>
  <w:num w:numId="30">
    <w:abstractNumId w:val="0"/>
  </w:num>
  <w:num w:numId="31">
    <w:abstractNumId w:val="8"/>
  </w:num>
  <w:num w:numId="32">
    <w:abstractNumId w:val="3"/>
  </w:num>
  <w:num w:numId="33">
    <w:abstractNumId w:val="7"/>
  </w:num>
  <w:num w:numId="34">
    <w:abstractNumId w:val="3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
  </w:num>
  <w:num w:numId="41">
    <w:abstractNumId w:val="26"/>
  </w:num>
  <w:num w:numId="42">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60A6"/>
    <w:rsid w:val="00007F07"/>
    <w:rsid w:val="000102D3"/>
    <w:rsid w:val="00020114"/>
    <w:rsid w:val="0002181B"/>
    <w:rsid w:val="000218DE"/>
    <w:rsid w:val="000246A3"/>
    <w:rsid w:val="00024EEA"/>
    <w:rsid w:val="00026E9C"/>
    <w:rsid w:val="000307CC"/>
    <w:rsid w:val="00035FDA"/>
    <w:rsid w:val="00040937"/>
    <w:rsid w:val="00040B32"/>
    <w:rsid w:val="000427A6"/>
    <w:rsid w:val="00043D7D"/>
    <w:rsid w:val="00045A3C"/>
    <w:rsid w:val="000460EA"/>
    <w:rsid w:val="00047C02"/>
    <w:rsid w:val="000511A4"/>
    <w:rsid w:val="00056998"/>
    <w:rsid w:val="00061546"/>
    <w:rsid w:val="00061CE9"/>
    <w:rsid w:val="00070B74"/>
    <w:rsid w:val="00072805"/>
    <w:rsid w:val="00072A93"/>
    <w:rsid w:val="000742E0"/>
    <w:rsid w:val="00075A1A"/>
    <w:rsid w:val="00080232"/>
    <w:rsid w:val="00081564"/>
    <w:rsid w:val="0008173A"/>
    <w:rsid w:val="00083143"/>
    <w:rsid w:val="000858ED"/>
    <w:rsid w:val="000932A8"/>
    <w:rsid w:val="000948DB"/>
    <w:rsid w:val="000952AF"/>
    <w:rsid w:val="00096FBA"/>
    <w:rsid w:val="000970EC"/>
    <w:rsid w:val="000979E4"/>
    <w:rsid w:val="000A2CCD"/>
    <w:rsid w:val="000A61F1"/>
    <w:rsid w:val="000B77BA"/>
    <w:rsid w:val="000C1AFD"/>
    <w:rsid w:val="000C534D"/>
    <w:rsid w:val="000C5D47"/>
    <w:rsid w:val="000C7C6B"/>
    <w:rsid w:val="000D1021"/>
    <w:rsid w:val="000D1088"/>
    <w:rsid w:val="000D2EC5"/>
    <w:rsid w:val="000D36A8"/>
    <w:rsid w:val="000E31BA"/>
    <w:rsid w:val="000F4243"/>
    <w:rsid w:val="000F69A4"/>
    <w:rsid w:val="00100586"/>
    <w:rsid w:val="001034C8"/>
    <w:rsid w:val="00103D5A"/>
    <w:rsid w:val="00103F59"/>
    <w:rsid w:val="001065DB"/>
    <w:rsid w:val="00106A2C"/>
    <w:rsid w:val="001074EA"/>
    <w:rsid w:val="00110B7D"/>
    <w:rsid w:val="00110F5C"/>
    <w:rsid w:val="00113598"/>
    <w:rsid w:val="00114EAC"/>
    <w:rsid w:val="00121560"/>
    <w:rsid w:val="001236B8"/>
    <w:rsid w:val="00125920"/>
    <w:rsid w:val="001267FD"/>
    <w:rsid w:val="00127AF5"/>
    <w:rsid w:val="001352B4"/>
    <w:rsid w:val="0013648E"/>
    <w:rsid w:val="00136583"/>
    <w:rsid w:val="00141137"/>
    <w:rsid w:val="00145199"/>
    <w:rsid w:val="00146E31"/>
    <w:rsid w:val="00152E20"/>
    <w:rsid w:val="00153077"/>
    <w:rsid w:val="0015428F"/>
    <w:rsid w:val="00155216"/>
    <w:rsid w:val="001624A8"/>
    <w:rsid w:val="00165271"/>
    <w:rsid w:val="00165F35"/>
    <w:rsid w:val="00167315"/>
    <w:rsid w:val="00167D4C"/>
    <w:rsid w:val="00167F51"/>
    <w:rsid w:val="00170F5B"/>
    <w:rsid w:val="00171108"/>
    <w:rsid w:val="00173856"/>
    <w:rsid w:val="001753A5"/>
    <w:rsid w:val="00183B21"/>
    <w:rsid w:val="00186288"/>
    <w:rsid w:val="00186A69"/>
    <w:rsid w:val="00187EA4"/>
    <w:rsid w:val="00191373"/>
    <w:rsid w:val="00191D66"/>
    <w:rsid w:val="0019486A"/>
    <w:rsid w:val="00196416"/>
    <w:rsid w:val="001A2916"/>
    <w:rsid w:val="001A5DD0"/>
    <w:rsid w:val="001B3BFA"/>
    <w:rsid w:val="001B4AEC"/>
    <w:rsid w:val="001B4C63"/>
    <w:rsid w:val="001B5AFF"/>
    <w:rsid w:val="001C5D94"/>
    <w:rsid w:val="001D2169"/>
    <w:rsid w:val="001D5711"/>
    <w:rsid w:val="001E217E"/>
    <w:rsid w:val="001E715A"/>
    <w:rsid w:val="001F3485"/>
    <w:rsid w:val="002032A6"/>
    <w:rsid w:val="0020777C"/>
    <w:rsid w:val="0021083E"/>
    <w:rsid w:val="002110E8"/>
    <w:rsid w:val="00222DB5"/>
    <w:rsid w:val="00227F6A"/>
    <w:rsid w:val="00231417"/>
    <w:rsid w:val="00235346"/>
    <w:rsid w:val="0023630A"/>
    <w:rsid w:val="00237B90"/>
    <w:rsid w:val="002427BA"/>
    <w:rsid w:val="002450C3"/>
    <w:rsid w:val="002453F6"/>
    <w:rsid w:val="0025075A"/>
    <w:rsid w:val="002519B1"/>
    <w:rsid w:val="00251CC2"/>
    <w:rsid w:val="00251E74"/>
    <w:rsid w:val="00254761"/>
    <w:rsid w:val="002569F8"/>
    <w:rsid w:val="00256DF1"/>
    <w:rsid w:val="00256F66"/>
    <w:rsid w:val="00257966"/>
    <w:rsid w:val="00265C02"/>
    <w:rsid w:val="00284DCB"/>
    <w:rsid w:val="00286D22"/>
    <w:rsid w:val="0029511B"/>
    <w:rsid w:val="002A2809"/>
    <w:rsid w:val="002A39A6"/>
    <w:rsid w:val="002A481B"/>
    <w:rsid w:val="002A56AF"/>
    <w:rsid w:val="002A7953"/>
    <w:rsid w:val="002B003B"/>
    <w:rsid w:val="002B020D"/>
    <w:rsid w:val="002B0FB0"/>
    <w:rsid w:val="002B17C4"/>
    <w:rsid w:val="002B17CC"/>
    <w:rsid w:val="002B55DE"/>
    <w:rsid w:val="002B5680"/>
    <w:rsid w:val="002B5BBB"/>
    <w:rsid w:val="002B7698"/>
    <w:rsid w:val="002C14F7"/>
    <w:rsid w:val="002C2C96"/>
    <w:rsid w:val="002C3B47"/>
    <w:rsid w:val="002C646B"/>
    <w:rsid w:val="002D06D6"/>
    <w:rsid w:val="002D0F8F"/>
    <w:rsid w:val="002D5BCA"/>
    <w:rsid w:val="002D6170"/>
    <w:rsid w:val="002D6A53"/>
    <w:rsid w:val="002D786A"/>
    <w:rsid w:val="002D7F79"/>
    <w:rsid w:val="002E01B0"/>
    <w:rsid w:val="002E02AB"/>
    <w:rsid w:val="002E11C9"/>
    <w:rsid w:val="002E4576"/>
    <w:rsid w:val="002E7D40"/>
    <w:rsid w:val="002F0BBE"/>
    <w:rsid w:val="002F3434"/>
    <w:rsid w:val="002F4EB7"/>
    <w:rsid w:val="002F7B2E"/>
    <w:rsid w:val="00301CC2"/>
    <w:rsid w:val="00304904"/>
    <w:rsid w:val="00305CD6"/>
    <w:rsid w:val="00311A81"/>
    <w:rsid w:val="003127E5"/>
    <w:rsid w:val="003136F6"/>
    <w:rsid w:val="00315AA6"/>
    <w:rsid w:val="00316433"/>
    <w:rsid w:val="00325C45"/>
    <w:rsid w:val="003268F7"/>
    <w:rsid w:val="00332E79"/>
    <w:rsid w:val="00334DFE"/>
    <w:rsid w:val="003404EF"/>
    <w:rsid w:val="00342385"/>
    <w:rsid w:val="003439F5"/>
    <w:rsid w:val="00345DD0"/>
    <w:rsid w:val="0034699C"/>
    <w:rsid w:val="00347E9A"/>
    <w:rsid w:val="0035211C"/>
    <w:rsid w:val="00355CF5"/>
    <w:rsid w:val="003576F1"/>
    <w:rsid w:val="00361002"/>
    <w:rsid w:val="00361943"/>
    <w:rsid w:val="00363A41"/>
    <w:rsid w:val="00373236"/>
    <w:rsid w:val="00373FD2"/>
    <w:rsid w:val="0037442A"/>
    <w:rsid w:val="003761B6"/>
    <w:rsid w:val="00381B06"/>
    <w:rsid w:val="00383417"/>
    <w:rsid w:val="00385C43"/>
    <w:rsid w:val="00387109"/>
    <w:rsid w:val="00391D82"/>
    <w:rsid w:val="00394C3E"/>
    <w:rsid w:val="003971AB"/>
    <w:rsid w:val="0039743F"/>
    <w:rsid w:val="003A0414"/>
    <w:rsid w:val="003A61C5"/>
    <w:rsid w:val="003A7D70"/>
    <w:rsid w:val="003B1458"/>
    <w:rsid w:val="003B3E33"/>
    <w:rsid w:val="003B5345"/>
    <w:rsid w:val="003B7068"/>
    <w:rsid w:val="003B77C2"/>
    <w:rsid w:val="003C0CA1"/>
    <w:rsid w:val="003C2C0D"/>
    <w:rsid w:val="003C3C18"/>
    <w:rsid w:val="003C4AD9"/>
    <w:rsid w:val="003D03AC"/>
    <w:rsid w:val="003D05ED"/>
    <w:rsid w:val="003D2DA3"/>
    <w:rsid w:val="003D376D"/>
    <w:rsid w:val="003E0BD9"/>
    <w:rsid w:val="003E6BA6"/>
    <w:rsid w:val="003F1F40"/>
    <w:rsid w:val="003F4CB0"/>
    <w:rsid w:val="003F71E6"/>
    <w:rsid w:val="00400154"/>
    <w:rsid w:val="00401192"/>
    <w:rsid w:val="00410103"/>
    <w:rsid w:val="00411845"/>
    <w:rsid w:val="00414DF0"/>
    <w:rsid w:val="00415637"/>
    <w:rsid w:val="00415D9A"/>
    <w:rsid w:val="00416565"/>
    <w:rsid w:val="004202B0"/>
    <w:rsid w:val="00426105"/>
    <w:rsid w:val="00432FEA"/>
    <w:rsid w:val="00434929"/>
    <w:rsid w:val="00434E67"/>
    <w:rsid w:val="004357C7"/>
    <w:rsid w:val="00435D48"/>
    <w:rsid w:val="0043701E"/>
    <w:rsid w:val="00437393"/>
    <w:rsid w:val="004403AF"/>
    <w:rsid w:val="0044153B"/>
    <w:rsid w:val="004415F8"/>
    <w:rsid w:val="00450762"/>
    <w:rsid w:val="00452334"/>
    <w:rsid w:val="00462314"/>
    <w:rsid w:val="00466D91"/>
    <w:rsid w:val="00470722"/>
    <w:rsid w:val="00474605"/>
    <w:rsid w:val="00475DE5"/>
    <w:rsid w:val="00483161"/>
    <w:rsid w:val="00483A48"/>
    <w:rsid w:val="004864DC"/>
    <w:rsid w:val="00486C38"/>
    <w:rsid w:val="00490B23"/>
    <w:rsid w:val="00490B3F"/>
    <w:rsid w:val="004915BD"/>
    <w:rsid w:val="00496846"/>
    <w:rsid w:val="004A53B2"/>
    <w:rsid w:val="004A750B"/>
    <w:rsid w:val="004B1870"/>
    <w:rsid w:val="004B4BFE"/>
    <w:rsid w:val="004B57BC"/>
    <w:rsid w:val="004B6C3D"/>
    <w:rsid w:val="004C0079"/>
    <w:rsid w:val="004C2364"/>
    <w:rsid w:val="004C49F7"/>
    <w:rsid w:val="004C5E6A"/>
    <w:rsid w:val="004C76D3"/>
    <w:rsid w:val="004D1C1A"/>
    <w:rsid w:val="004D4BC1"/>
    <w:rsid w:val="004D4C57"/>
    <w:rsid w:val="004D7576"/>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0AA"/>
    <w:rsid w:val="00520388"/>
    <w:rsid w:val="00520A0C"/>
    <w:rsid w:val="005228A4"/>
    <w:rsid w:val="00523BF9"/>
    <w:rsid w:val="00524846"/>
    <w:rsid w:val="0052632F"/>
    <w:rsid w:val="0052666D"/>
    <w:rsid w:val="00526E92"/>
    <w:rsid w:val="0053465C"/>
    <w:rsid w:val="005370A7"/>
    <w:rsid w:val="005423CB"/>
    <w:rsid w:val="00543775"/>
    <w:rsid w:val="00543A77"/>
    <w:rsid w:val="00544475"/>
    <w:rsid w:val="005532E3"/>
    <w:rsid w:val="00553528"/>
    <w:rsid w:val="00555ABF"/>
    <w:rsid w:val="00557694"/>
    <w:rsid w:val="00561923"/>
    <w:rsid w:val="00561C42"/>
    <w:rsid w:val="0057189E"/>
    <w:rsid w:val="005723DF"/>
    <w:rsid w:val="00572CB5"/>
    <w:rsid w:val="0057422C"/>
    <w:rsid w:val="00576193"/>
    <w:rsid w:val="00577CE4"/>
    <w:rsid w:val="0058302F"/>
    <w:rsid w:val="0059504A"/>
    <w:rsid w:val="00596CE9"/>
    <w:rsid w:val="005975A5"/>
    <w:rsid w:val="005A0208"/>
    <w:rsid w:val="005A6BFD"/>
    <w:rsid w:val="005B03DE"/>
    <w:rsid w:val="005B0752"/>
    <w:rsid w:val="005B5A44"/>
    <w:rsid w:val="005C010A"/>
    <w:rsid w:val="005C31BB"/>
    <w:rsid w:val="005C52D7"/>
    <w:rsid w:val="005D03A1"/>
    <w:rsid w:val="005D21FE"/>
    <w:rsid w:val="005D23BA"/>
    <w:rsid w:val="005D2D0D"/>
    <w:rsid w:val="005D36BA"/>
    <w:rsid w:val="005D3BD7"/>
    <w:rsid w:val="005D61A1"/>
    <w:rsid w:val="005E01FE"/>
    <w:rsid w:val="005E46AA"/>
    <w:rsid w:val="005E566C"/>
    <w:rsid w:val="005E5A3B"/>
    <w:rsid w:val="005F0954"/>
    <w:rsid w:val="005F1602"/>
    <w:rsid w:val="005F2863"/>
    <w:rsid w:val="005F49FA"/>
    <w:rsid w:val="00602300"/>
    <w:rsid w:val="00602C9C"/>
    <w:rsid w:val="00606047"/>
    <w:rsid w:val="00607EFB"/>
    <w:rsid w:val="0062422A"/>
    <w:rsid w:val="0062424B"/>
    <w:rsid w:val="0063503E"/>
    <w:rsid w:val="006419C6"/>
    <w:rsid w:val="00642CB5"/>
    <w:rsid w:val="006435B4"/>
    <w:rsid w:val="00643D4B"/>
    <w:rsid w:val="0064607F"/>
    <w:rsid w:val="00646ED2"/>
    <w:rsid w:val="00651E82"/>
    <w:rsid w:val="0065286A"/>
    <w:rsid w:val="006531A8"/>
    <w:rsid w:val="00653666"/>
    <w:rsid w:val="006541DF"/>
    <w:rsid w:val="00654AF3"/>
    <w:rsid w:val="0066171B"/>
    <w:rsid w:val="00667342"/>
    <w:rsid w:val="00672880"/>
    <w:rsid w:val="00672DE8"/>
    <w:rsid w:val="0068152F"/>
    <w:rsid w:val="006815B6"/>
    <w:rsid w:val="00681EB8"/>
    <w:rsid w:val="00691B61"/>
    <w:rsid w:val="00697B17"/>
    <w:rsid w:val="006A1858"/>
    <w:rsid w:val="006A2253"/>
    <w:rsid w:val="006A2970"/>
    <w:rsid w:val="006A39A3"/>
    <w:rsid w:val="006A516C"/>
    <w:rsid w:val="006A7812"/>
    <w:rsid w:val="006B37DB"/>
    <w:rsid w:val="006B3B62"/>
    <w:rsid w:val="006B3C5B"/>
    <w:rsid w:val="006B42EF"/>
    <w:rsid w:val="006B5B4D"/>
    <w:rsid w:val="006B78D3"/>
    <w:rsid w:val="006C0820"/>
    <w:rsid w:val="006D1A6A"/>
    <w:rsid w:val="006D2028"/>
    <w:rsid w:val="006D27FF"/>
    <w:rsid w:val="006D6D2D"/>
    <w:rsid w:val="006E015B"/>
    <w:rsid w:val="006E01D1"/>
    <w:rsid w:val="006E12A8"/>
    <w:rsid w:val="006E319A"/>
    <w:rsid w:val="006F0443"/>
    <w:rsid w:val="006F3388"/>
    <w:rsid w:val="006F601F"/>
    <w:rsid w:val="006F780B"/>
    <w:rsid w:val="007022C3"/>
    <w:rsid w:val="007130E6"/>
    <w:rsid w:val="00713E67"/>
    <w:rsid w:val="00714EC8"/>
    <w:rsid w:val="00714EF4"/>
    <w:rsid w:val="00715F8B"/>
    <w:rsid w:val="00722EE9"/>
    <w:rsid w:val="00723437"/>
    <w:rsid w:val="00724F1D"/>
    <w:rsid w:val="00725F40"/>
    <w:rsid w:val="00731103"/>
    <w:rsid w:val="00735C15"/>
    <w:rsid w:val="00737BA5"/>
    <w:rsid w:val="00741CBE"/>
    <w:rsid w:val="007425EF"/>
    <w:rsid w:val="007451CC"/>
    <w:rsid w:val="007455EF"/>
    <w:rsid w:val="00747457"/>
    <w:rsid w:val="00750BF5"/>
    <w:rsid w:val="00753CAB"/>
    <w:rsid w:val="00757EEE"/>
    <w:rsid w:val="007603CA"/>
    <w:rsid w:val="00760CDD"/>
    <w:rsid w:val="00763E24"/>
    <w:rsid w:val="00765419"/>
    <w:rsid w:val="00766606"/>
    <w:rsid w:val="00766B13"/>
    <w:rsid w:val="00767D96"/>
    <w:rsid w:val="0077515C"/>
    <w:rsid w:val="00776559"/>
    <w:rsid w:val="00781A43"/>
    <w:rsid w:val="00781FEF"/>
    <w:rsid w:val="0078451E"/>
    <w:rsid w:val="0078522F"/>
    <w:rsid w:val="0078664D"/>
    <w:rsid w:val="00786B29"/>
    <w:rsid w:val="00790521"/>
    <w:rsid w:val="00790D1E"/>
    <w:rsid w:val="00791798"/>
    <w:rsid w:val="007921A9"/>
    <w:rsid w:val="0079239F"/>
    <w:rsid w:val="007928CD"/>
    <w:rsid w:val="00792B07"/>
    <w:rsid w:val="00796E6C"/>
    <w:rsid w:val="007A1E7B"/>
    <w:rsid w:val="007A2C24"/>
    <w:rsid w:val="007A48AE"/>
    <w:rsid w:val="007A4F5E"/>
    <w:rsid w:val="007A5CA7"/>
    <w:rsid w:val="007A6385"/>
    <w:rsid w:val="007A77D0"/>
    <w:rsid w:val="007B275D"/>
    <w:rsid w:val="007B572F"/>
    <w:rsid w:val="007B71C5"/>
    <w:rsid w:val="007C216C"/>
    <w:rsid w:val="007C279D"/>
    <w:rsid w:val="007C6006"/>
    <w:rsid w:val="007C76B2"/>
    <w:rsid w:val="007D0069"/>
    <w:rsid w:val="007D2EFA"/>
    <w:rsid w:val="007D317B"/>
    <w:rsid w:val="007D475C"/>
    <w:rsid w:val="007D6C34"/>
    <w:rsid w:val="007E18A8"/>
    <w:rsid w:val="007E3FEC"/>
    <w:rsid w:val="007E5A9E"/>
    <w:rsid w:val="007E6680"/>
    <w:rsid w:val="007F0518"/>
    <w:rsid w:val="007F43B0"/>
    <w:rsid w:val="007F47D3"/>
    <w:rsid w:val="007F76D4"/>
    <w:rsid w:val="007F77E1"/>
    <w:rsid w:val="0080014F"/>
    <w:rsid w:val="008001F1"/>
    <w:rsid w:val="00800257"/>
    <w:rsid w:val="00800900"/>
    <w:rsid w:val="00803AD2"/>
    <w:rsid w:val="00804070"/>
    <w:rsid w:val="008072D6"/>
    <w:rsid w:val="00807654"/>
    <w:rsid w:val="00810918"/>
    <w:rsid w:val="00812C5C"/>
    <w:rsid w:val="00830003"/>
    <w:rsid w:val="0083365F"/>
    <w:rsid w:val="00834816"/>
    <w:rsid w:val="00836CBA"/>
    <w:rsid w:val="0084556F"/>
    <w:rsid w:val="00846604"/>
    <w:rsid w:val="00850AFD"/>
    <w:rsid w:val="00850DE5"/>
    <w:rsid w:val="008527A4"/>
    <w:rsid w:val="00854082"/>
    <w:rsid w:val="00854C13"/>
    <w:rsid w:val="008569A9"/>
    <w:rsid w:val="00861DB9"/>
    <w:rsid w:val="00862509"/>
    <w:rsid w:val="008657E8"/>
    <w:rsid w:val="008662F9"/>
    <w:rsid w:val="00874020"/>
    <w:rsid w:val="00874588"/>
    <w:rsid w:val="0087699E"/>
    <w:rsid w:val="00876D93"/>
    <w:rsid w:val="008809B1"/>
    <w:rsid w:val="0088214D"/>
    <w:rsid w:val="0088321E"/>
    <w:rsid w:val="008836D8"/>
    <w:rsid w:val="0088622F"/>
    <w:rsid w:val="008863B4"/>
    <w:rsid w:val="00886470"/>
    <w:rsid w:val="008879AA"/>
    <w:rsid w:val="00890E00"/>
    <w:rsid w:val="00891945"/>
    <w:rsid w:val="0089306C"/>
    <w:rsid w:val="00895124"/>
    <w:rsid w:val="008974EF"/>
    <w:rsid w:val="008A3C80"/>
    <w:rsid w:val="008A6537"/>
    <w:rsid w:val="008B21F1"/>
    <w:rsid w:val="008B3551"/>
    <w:rsid w:val="008B578E"/>
    <w:rsid w:val="008B7526"/>
    <w:rsid w:val="008C0B4E"/>
    <w:rsid w:val="008C22B4"/>
    <w:rsid w:val="008C5802"/>
    <w:rsid w:val="008C7212"/>
    <w:rsid w:val="008C7BCC"/>
    <w:rsid w:val="008D0868"/>
    <w:rsid w:val="008D4A1B"/>
    <w:rsid w:val="008D6227"/>
    <w:rsid w:val="008D6965"/>
    <w:rsid w:val="008D6AE0"/>
    <w:rsid w:val="008D7C13"/>
    <w:rsid w:val="008E474C"/>
    <w:rsid w:val="008E5DB9"/>
    <w:rsid w:val="008E78E4"/>
    <w:rsid w:val="008F03DE"/>
    <w:rsid w:val="008F0FA2"/>
    <w:rsid w:val="008F3910"/>
    <w:rsid w:val="00900B00"/>
    <w:rsid w:val="00901E20"/>
    <w:rsid w:val="0090565A"/>
    <w:rsid w:val="00906432"/>
    <w:rsid w:val="00907AFF"/>
    <w:rsid w:val="00907CB4"/>
    <w:rsid w:val="00910BE5"/>
    <w:rsid w:val="00912E9C"/>
    <w:rsid w:val="0091513A"/>
    <w:rsid w:val="00915B68"/>
    <w:rsid w:val="00916C16"/>
    <w:rsid w:val="00923B2E"/>
    <w:rsid w:val="00925934"/>
    <w:rsid w:val="00926AB3"/>
    <w:rsid w:val="009316BA"/>
    <w:rsid w:val="00932FCE"/>
    <w:rsid w:val="0093509E"/>
    <w:rsid w:val="00935105"/>
    <w:rsid w:val="00936571"/>
    <w:rsid w:val="0093660A"/>
    <w:rsid w:val="00941000"/>
    <w:rsid w:val="00942E69"/>
    <w:rsid w:val="00945255"/>
    <w:rsid w:val="00945842"/>
    <w:rsid w:val="00951000"/>
    <w:rsid w:val="009516B6"/>
    <w:rsid w:val="00954C11"/>
    <w:rsid w:val="00956A09"/>
    <w:rsid w:val="00960DAC"/>
    <w:rsid w:val="0096418C"/>
    <w:rsid w:val="00964ED3"/>
    <w:rsid w:val="009653DD"/>
    <w:rsid w:val="009673A8"/>
    <w:rsid w:val="00972637"/>
    <w:rsid w:val="00975554"/>
    <w:rsid w:val="00975F7D"/>
    <w:rsid w:val="00977005"/>
    <w:rsid w:val="00977A12"/>
    <w:rsid w:val="00984A24"/>
    <w:rsid w:val="00990B06"/>
    <w:rsid w:val="00991C84"/>
    <w:rsid w:val="0099239A"/>
    <w:rsid w:val="00995ECB"/>
    <w:rsid w:val="0099715C"/>
    <w:rsid w:val="009A13B4"/>
    <w:rsid w:val="009A2876"/>
    <w:rsid w:val="009A2B87"/>
    <w:rsid w:val="009A3002"/>
    <w:rsid w:val="009B00E1"/>
    <w:rsid w:val="009B4E49"/>
    <w:rsid w:val="009B6F7E"/>
    <w:rsid w:val="009B755E"/>
    <w:rsid w:val="009C085C"/>
    <w:rsid w:val="009C0AF1"/>
    <w:rsid w:val="009C2218"/>
    <w:rsid w:val="009C22D2"/>
    <w:rsid w:val="009C2B07"/>
    <w:rsid w:val="009C423E"/>
    <w:rsid w:val="009C440A"/>
    <w:rsid w:val="009C4968"/>
    <w:rsid w:val="009D0B49"/>
    <w:rsid w:val="009D1E84"/>
    <w:rsid w:val="009D34EE"/>
    <w:rsid w:val="009D4C80"/>
    <w:rsid w:val="009D69F8"/>
    <w:rsid w:val="009E1A93"/>
    <w:rsid w:val="009E487B"/>
    <w:rsid w:val="009F113E"/>
    <w:rsid w:val="009F685D"/>
    <w:rsid w:val="009F73CE"/>
    <w:rsid w:val="00A01D4A"/>
    <w:rsid w:val="00A02793"/>
    <w:rsid w:val="00A0455B"/>
    <w:rsid w:val="00A06B6F"/>
    <w:rsid w:val="00A06FA3"/>
    <w:rsid w:val="00A1299B"/>
    <w:rsid w:val="00A1611E"/>
    <w:rsid w:val="00A22F42"/>
    <w:rsid w:val="00A230C0"/>
    <w:rsid w:val="00A23C4D"/>
    <w:rsid w:val="00A240FC"/>
    <w:rsid w:val="00A24296"/>
    <w:rsid w:val="00A2699E"/>
    <w:rsid w:val="00A2751F"/>
    <w:rsid w:val="00A3000F"/>
    <w:rsid w:val="00A35B42"/>
    <w:rsid w:val="00A36257"/>
    <w:rsid w:val="00A42C8A"/>
    <w:rsid w:val="00A42EEC"/>
    <w:rsid w:val="00A4313A"/>
    <w:rsid w:val="00A455C3"/>
    <w:rsid w:val="00A5117A"/>
    <w:rsid w:val="00A60065"/>
    <w:rsid w:val="00A605DC"/>
    <w:rsid w:val="00A61C05"/>
    <w:rsid w:val="00A67582"/>
    <w:rsid w:val="00A70D37"/>
    <w:rsid w:val="00A7400F"/>
    <w:rsid w:val="00A74952"/>
    <w:rsid w:val="00A76B1C"/>
    <w:rsid w:val="00A812D5"/>
    <w:rsid w:val="00A83AB8"/>
    <w:rsid w:val="00A83CCE"/>
    <w:rsid w:val="00A8430E"/>
    <w:rsid w:val="00A93F6B"/>
    <w:rsid w:val="00A95021"/>
    <w:rsid w:val="00A95236"/>
    <w:rsid w:val="00AA765D"/>
    <w:rsid w:val="00AB000F"/>
    <w:rsid w:val="00AB1728"/>
    <w:rsid w:val="00AB3289"/>
    <w:rsid w:val="00AB3E85"/>
    <w:rsid w:val="00AC0434"/>
    <w:rsid w:val="00AC6AA5"/>
    <w:rsid w:val="00AC7914"/>
    <w:rsid w:val="00AD2727"/>
    <w:rsid w:val="00AD2B02"/>
    <w:rsid w:val="00AE5228"/>
    <w:rsid w:val="00AF2B49"/>
    <w:rsid w:val="00AF6AB8"/>
    <w:rsid w:val="00B16FE6"/>
    <w:rsid w:val="00B17657"/>
    <w:rsid w:val="00B231C8"/>
    <w:rsid w:val="00B25797"/>
    <w:rsid w:val="00B34241"/>
    <w:rsid w:val="00B35E8C"/>
    <w:rsid w:val="00B37973"/>
    <w:rsid w:val="00B432BE"/>
    <w:rsid w:val="00B44E7C"/>
    <w:rsid w:val="00B463B9"/>
    <w:rsid w:val="00B4676D"/>
    <w:rsid w:val="00B467AA"/>
    <w:rsid w:val="00B50A64"/>
    <w:rsid w:val="00B51EFD"/>
    <w:rsid w:val="00B528C8"/>
    <w:rsid w:val="00B53D40"/>
    <w:rsid w:val="00B55859"/>
    <w:rsid w:val="00B60A44"/>
    <w:rsid w:val="00B60EE8"/>
    <w:rsid w:val="00B6507D"/>
    <w:rsid w:val="00B66A34"/>
    <w:rsid w:val="00B700B0"/>
    <w:rsid w:val="00B76027"/>
    <w:rsid w:val="00B76844"/>
    <w:rsid w:val="00B773F5"/>
    <w:rsid w:val="00B86F1B"/>
    <w:rsid w:val="00B9329F"/>
    <w:rsid w:val="00B93EF4"/>
    <w:rsid w:val="00B96776"/>
    <w:rsid w:val="00B975E3"/>
    <w:rsid w:val="00B977EC"/>
    <w:rsid w:val="00BA0D7B"/>
    <w:rsid w:val="00BA5E3A"/>
    <w:rsid w:val="00BA6D16"/>
    <w:rsid w:val="00BA7841"/>
    <w:rsid w:val="00BB0647"/>
    <w:rsid w:val="00BB2761"/>
    <w:rsid w:val="00BB2DC8"/>
    <w:rsid w:val="00BB3CF0"/>
    <w:rsid w:val="00BB3F7B"/>
    <w:rsid w:val="00BB43B1"/>
    <w:rsid w:val="00BB43EF"/>
    <w:rsid w:val="00BB53C8"/>
    <w:rsid w:val="00BC02D0"/>
    <w:rsid w:val="00BC03D6"/>
    <w:rsid w:val="00BC1293"/>
    <w:rsid w:val="00BC43CA"/>
    <w:rsid w:val="00BC60D6"/>
    <w:rsid w:val="00BC6C5A"/>
    <w:rsid w:val="00BC7541"/>
    <w:rsid w:val="00BD3969"/>
    <w:rsid w:val="00BD451C"/>
    <w:rsid w:val="00BD4E47"/>
    <w:rsid w:val="00BD6D32"/>
    <w:rsid w:val="00BE4FA1"/>
    <w:rsid w:val="00BE53A3"/>
    <w:rsid w:val="00BE6FCB"/>
    <w:rsid w:val="00BE7E5E"/>
    <w:rsid w:val="00BF3173"/>
    <w:rsid w:val="00BF3C9C"/>
    <w:rsid w:val="00BF42A5"/>
    <w:rsid w:val="00BF4D99"/>
    <w:rsid w:val="00BF61B1"/>
    <w:rsid w:val="00C00C50"/>
    <w:rsid w:val="00C0193B"/>
    <w:rsid w:val="00C035EE"/>
    <w:rsid w:val="00C04E6D"/>
    <w:rsid w:val="00C1188C"/>
    <w:rsid w:val="00C13015"/>
    <w:rsid w:val="00C1488A"/>
    <w:rsid w:val="00C14AAE"/>
    <w:rsid w:val="00C17D12"/>
    <w:rsid w:val="00C2301C"/>
    <w:rsid w:val="00C24E2A"/>
    <w:rsid w:val="00C25E26"/>
    <w:rsid w:val="00C27E42"/>
    <w:rsid w:val="00C30778"/>
    <w:rsid w:val="00C37E1B"/>
    <w:rsid w:val="00C4513E"/>
    <w:rsid w:val="00C45726"/>
    <w:rsid w:val="00C4697F"/>
    <w:rsid w:val="00C52F7B"/>
    <w:rsid w:val="00C53FC7"/>
    <w:rsid w:val="00C545E0"/>
    <w:rsid w:val="00C5497D"/>
    <w:rsid w:val="00C60475"/>
    <w:rsid w:val="00C63B2E"/>
    <w:rsid w:val="00C72333"/>
    <w:rsid w:val="00C74FA8"/>
    <w:rsid w:val="00C82C41"/>
    <w:rsid w:val="00C8667A"/>
    <w:rsid w:val="00C94A6F"/>
    <w:rsid w:val="00CA18D5"/>
    <w:rsid w:val="00CA1920"/>
    <w:rsid w:val="00CA315F"/>
    <w:rsid w:val="00CA448F"/>
    <w:rsid w:val="00CB2E14"/>
    <w:rsid w:val="00CB578F"/>
    <w:rsid w:val="00CC5351"/>
    <w:rsid w:val="00CD1D8A"/>
    <w:rsid w:val="00CD1DDC"/>
    <w:rsid w:val="00CD275A"/>
    <w:rsid w:val="00CD4C56"/>
    <w:rsid w:val="00CD6F6E"/>
    <w:rsid w:val="00CE1166"/>
    <w:rsid w:val="00CE12AD"/>
    <w:rsid w:val="00CE363B"/>
    <w:rsid w:val="00CE44B0"/>
    <w:rsid w:val="00CE6D73"/>
    <w:rsid w:val="00CF1DC8"/>
    <w:rsid w:val="00CF519F"/>
    <w:rsid w:val="00CF548F"/>
    <w:rsid w:val="00CF5CA9"/>
    <w:rsid w:val="00CF5E69"/>
    <w:rsid w:val="00CF784F"/>
    <w:rsid w:val="00D0048E"/>
    <w:rsid w:val="00D01CF6"/>
    <w:rsid w:val="00D03C93"/>
    <w:rsid w:val="00D04309"/>
    <w:rsid w:val="00D107A6"/>
    <w:rsid w:val="00D13EF2"/>
    <w:rsid w:val="00D14E52"/>
    <w:rsid w:val="00D160AD"/>
    <w:rsid w:val="00D17AB0"/>
    <w:rsid w:val="00D23528"/>
    <w:rsid w:val="00D318EC"/>
    <w:rsid w:val="00D32553"/>
    <w:rsid w:val="00D32CAF"/>
    <w:rsid w:val="00D33A96"/>
    <w:rsid w:val="00D34CB9"/>
    <w:rsid w:val="00D355C9"/>
    <w:rsid w:val="00D4215E"/>
    <w:rsid w:val="00D42298"/>
    <w:rsid w:val="00D42A41"/>
    <w:rsid w:val="00D44DF8"/>
    <w:rsid w:val="00D45B88"/>
    <w:rsid w:val="00D46DC5"/>
    <w:rsid w:val="00D476EF"/>
    <w:rsid w:val="00D50C3B"/>
    <w:rsid w:val="00D577C3"/>
    <w:rsid w:val="00D60BBC"/>
    <w:rsid w:val="00D6551B"/>
    <w:rsid w:val="00D658ED"/>
    <w:rsid w:val="00D6677C"/>
    <w:rsid w:val="00D67E34"/>
    <w:rsid w:val="00D70C1D"/>
    <w:rsid w:val="00D763C2"/>
    <w:rsid w:val="00D770CE"/>
    <w:rsid w:val="00D802F0"/>
    <w:rsid w:val="00D80AA5"/>
    <w:rsid w:val="00D81EDB"/>
    <w:rsid w:val="00D84E33"/>
    <w:rsid w:val="00D84F8B"/>
    <w:rsid w:val="00D954A8"/>
    <w:rsid w:val="00D9644F"/>
    <w:rsid w:val="00D97927"/>
    <w:rsid w:val="00DA2E78"/>
    <w:rsid w:val="00DA4889"/>
    <w:rsid w:val="00DA6111"/>
    <w:rsid w:val="00DA6BD2"/>
    <w:rsid w:val="00DA6F02"/>
    <w:rsid w:val="00DB1784"/>
    <w:rsid w:val="00DB35A8"/>
    <w:rsid w:val="00DB4F25"/>
    <w:rsid w:val="00DB4F7F"/>
    <w:rsid w:val="00DB5C47"/>
    <w:rsid w:val="00DC0F11"/>
    <w:rsid w:val="00DD114F"/>
    <w:rsid w:val="00DD2434"/>
    <w:rsid w:val="00DE2394"/>
    <w:rsid w:val="00DE299F"/>
    <w:rsid w:val="00DE2E70"/>
    <w:rsid w:val="00DE3A88"/>
    <w:rsid w:val="00DE665F"/>
    <w:rsid w:val="00DE7FDC"/>
    <w:rsid w:val="00DF1D67"/>
    <w:rsid w:val="00DF2237"/>
    <w:rsid w:val="00DF325C"/>
    <w:rsid w:val="00DF6798"/>
    <w:rsid w:val="00E000BB"/>
    <w:rsid w:val="00E00BE6"/>
    <w:rsid w:val="00E015D1"/>
    <w:rsid w:val="00E0176E"/>
    <w:rsid w:val="00E03A50"/>
    <w:rsid w:val="00E12DC1"/>
    <w:rsid w:val="00E13C8E"/>
    <w:rsid w:val="00E142A0"/>
    <w:rsid w:val="00E14A5B"/>
    <w:rsid w:val="00E20DBD"/>
    <w:rsid w:val="00E2308C"/>
    <w:rsid w:val="00E330E8"/>
    <w:rsid w:val="00E355B9"/>
    <w:rsid w:val="00E3710A"/>
    <w:rsid w:val="00E40959"/>
    <w:rsid w:val="00E435E8"/>
    <w:rsid w:val="00E44F28"/>
    <w:rsid w:val="00E45D0F"/>
    <w:rsid w:val="00E46082"/>
    <w:rsid w:val="00E465B8"/>
    <w:rsid w:val="00E50E25"/>
    <w:rsid w:val="00E520FF"/>
    <w:rsid w:val="00E53725"/>
    <w:rsid w:val="00E540B1"/>
    <w:rsid w:val="00E57F83"/>
    <w:rsid w:val="00E67C44"/>
    <w:rsid w:val="00E67EA6"/>
    <w:rsid w:val="00E76E1B"/>
    <w:rsid w:val="00E82A40"/>
    <w:rsid w:val="00E837A6"/>
    <w:rsid w:val="00E8485A"/>
    <w:rsid w:val="00E860A3"/>
    <w:rsid w:val="00E87ADB"/>
    <w:rsid w:val="00E87AE8"/>
    <w:rsid w:val="00E87BE8"/>
    <w:rsid w:val="00EA7477"/>
    <w:rsid w:val="00EA7D06"/>
    <w:rsid w:val="00EB1D94"/>
    <w:rsid w:val="00EB6848"/>
    <w:rsid w:val="00EC1869"/>
    <w:rsid w:val="00EC21F8"/>
    <w:rsid w:val="00EC2ADA"/>
    <w:rsid w:val="00EC3E23"/>
    <w:rsid w:val="00EC43E6"/>
    <w:rsid w:val="00EC45DF"/>
    <w:rsid w:val="00EC5339"/>
    <w:rsid w:val="00EC59C9"/>
    <w:rsid w:val="00EC6B35"/>
    <w:rsid w:val="00ED551E"/>
    <w:rsid w:val="00EE29AD"/>
    <w:rsid w:val="00EE51D3"/>
    <w:rsid w:val="00EE5224"/>
    <w:rsid w:val="00EE6ED4"/>
    <w:rsid w:val="00EF0150"/>
    <w:rsid w:val="00EF299A"/>
    <w:rsid w:val="00EF3C2A"/>
    <w:rsid w:val="00EF4178"/>
    <w:rsid w:val="00F00646"/>
    <w:rsid w:val="00F00C6D"/>
    <w:rsid w:val="00F0132A"/>
    <w:rsid w:val="00F035B9"/>
    <w:rsid w:val="00F03E1C"/>
    <w:rsid w:val="00F05467"/>
    <w:rsid w:val="00F21250"/>
    <w:rsid w:val="00F263AD"/>
    <w:rsid w:val="00F319C4"/>
    <w:rsid w:val="00F32F12"/>
    <w:rsid w:val="00F355FF"/>
    <w:rsid w:val="00F36684"/>
    <w:rsid w:val="00F36BF7"/>
    <w:rsid w:val="00F371C3"/>
    <w:rsid w:val="00F40E6B"/>
    <w:rsid w:val="00F410AC"/>
    <w:rsid w:val="00F41B10"/>
    <w:rsid w:val="00F47A5C"/>
    <w:rsid w:val="00F54DC6"/>
    <w:rsid w:val="00F551CB"/>
    <w:rsid w:val="00F57226"/>
    <w:rsid w:val="00F61368"/>
    <w:rsid w:val="00F61C7E"/>
    <w:rsid w:val="00F65135"/>
    <w:rsid w:val="00F66985"/>
    <w:rsid w:val="00F67042"/>
    <w:rsid w:val="00F670FD"/>
    <w:rsid w:val="00F71EB8"/>
    <w:rsid w:val="00F72CEE"/>
    <w:rsid w:val="00F77CEA"/>
    <w:rsid w:val="00F77D0E"/>
    <w:rsid w:val="00F81BBE"/>
    <w:rsid w:val="00F81BF5"/>
    <w:rsid w:val="00F8331A"/>
    <w:rsid w:val="00F8671C"/>
    <w:rsid w:val="00F86943"/>
    <w:rsid w:val="00F920AD"/>
    <w:rsid w:val="00F95658"/>
    <w:rsid w:val="00F964A4"/>
    <w:rsid w:val="00F969A9"/>
    <w:rsid w:val="00FA0C1E"/>
    <w:rsid w:val="00FA1089"/>
    <w:rsid w:val="00FA2183"/>
    <w:rsid w:val="00FA7966"/>
    <w:rsid w:val="00FB19BE"/>
    <w:rsid w:val="00FB2774"/>
    <w:rsid w:val="00FB4696"/>
    <w:rsid w:val="00FB51CE"/>
    <w:rsid w:val="00FB7056"/>
    <w:rsid w:val="00FC03FE"/>
    <w:rsid w:val="00FC19A4"/>
    <w:rsid w:val="00FC38B2"/>
    <w:rsid w:val="00FC6F38"/>
    <w:rsid w:val="00FD1465"/>
    <w:rsid w:val="00FD19F7"/>
    <w:rsid w:val="00FD5380"/>
    <w:rsid w:val="00FD6B08"/>
    <w:rsid w:val="00FE1827"/>
    <w:rsid w:val="00FE24DA"/>
    <w:rsid w:val="00FE339F"/>
    <w:rsid w:val="00FE4D03"/>
    <w:rsid w:val="00FE685F"/>
    <w:rsid w:val="00FF346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0D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66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F32F1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664D"/>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F32F12"/>
    <w:rPr>
      <w:rFonts w:asciiTheme="majorHAnsi" w:eastAsiaTheme="majorEastAsia" w:hAnsiTheme="majorHAnsi" w:cstheme="majorBidi"/>
      <w:color w:val="365F91" w:themeColor="accent1" w:themeShade="BF"/>
      <w:sz w:val="26"/>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character" w:customStyle="1" w:styleId="a7">
    <w:name w:val="Абзац списка Знак"/>
    <w:link w:val="a6"/>
    <w:uiPriority w:val="34"/>
    <w:rsid w:val="00763E24"/>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F57226"/>
    <w:pPr>
      <w:spacing w:after="0" w:line="240" w:lineRule="auto"/>
    </w:pPr>
    <w:rPr>
      <w:rFonts w:ascii="Times New Roman" w:eastAsia="MS Mincho" w:hAnsi="Times New Roman" w:cs="Times New Roman"/>
      <w:sz w:val="20"/>
      <w:szCs w:val="20"/>
      <w:lang w:eastAsia="ru-RU"/>
    </w:rPr>
  </w:style>
  <w:style w:type="paragraph" w:styleId="3">
    <w:name w:val="Body Text 3"/>
    <w:basedOn w:val="a"/>
    <w:link w:val="30"/>
    <w:uiPriority w:val="99"/>
    <w:semiHidden/>
    <w:unhideWhenUsed/>
    <w:rsid w:val="00F57226"/>
    <w:pPr>
      <w:spacing w:after="120"/>
    </w:pPr>
    <w:rPr>
      <w:sz w:val="16"/>
      <w:szCs w:val="16"/>
    </w:rPr>
  </w:style>
  <w:style w:type="character" w:customStyle="1" w:styleId="30">
    <w:name w:val="Основной текст 3 Знак"/>
    <w:basedOn w:val="a0"/>
    <w:link w:val="3"/>
    <w:uiPriority w:val="99"/>
    <w:semiHidden/>
    <w:rsid w:val="00F57226"/>
    <w:rPr>
      <w:rFonts w:ascii="Times New Roman" w:eastAsia="Times New Roman" w:hAnsi="Times New Roman" w:cs="Times New Roman"/>
      <w:sz w:val="16"/>
      <w:szCs w:val="16"/>
      <w:lang w:eastAsia="ru-RU"/>
    </w:rPr>
  </w:style>
  <w:style w:type="paragraph" w:customStyle="1" w:styleId="text">
    <w:name w:val="text"/>
    <w:basedOn w:val="a"/>
    <w:qFormat/>
    <w:rsid w:val="00F57226"/>
    <w:pPr>
      <w:widowControl/>
      <w:autoSpaceDE/>
      <w:autoSpaceDN/>
      <w:adjustRightInd/>
    </w:pPr>
    <w:rPr>
      <w:sz w:val="19"/>
      <w:szCs w:val="19"/>
    </w:rPr>
  </w:style>
  <w:style w:type="character" w:styleId="af4">
    <w:name w:val="Hyperlink"/>
    <w:uiPriority w:val="99"/>
    <w:rsid w:val="00F57226"/>
    <w:rPr>
      <w:color w:val="0000FF"/>
      <w:u w:val="single"/>
    </w:rPr>
  </w:style>
  <w:style w:type="paragraph" w:styleId="af5">
    <w:name w:val="TOC Heading"/>
    <w:basedOn w:val="1"/>
    <w:next w:val="a"/>
    <w:uiPriority w:val="39"/>
    <w:unhideWhenUsed/>
    <w:qFormat/>
    <w:rsid w:val="00F57226"/>
    <w:pPr>
      <w:widowControl/>
      <w:autoSpaceDE/>
      <w:autoSpaceDN/>
      <w:adjustRightInd/>
      <w:spacing w:line="259" w:lineRule="auto"/>
      <w:outlineLvl w:val="9"/>
    </w:pPr>
  </w:style>
  <w:style w:type="paragraph" w:styleId="12">
    <w:name w:val="toc 1"/>
    <w:basedOn w:val="a"/>
    <w:next w:val="a"/>
    <w:autoRedefine/>
    <w:uiPriority w:val="39"/>
    <w:unhideWhenUsed/>
    <w:rsid w:val="00F57226"/>
    <w:pPr>
      <w:spacing w:after="100"/>
    </w:pPr>
  </w:style>
  <w:style w:type="paragraph" w:customStyle="1" w:styleId="Default">
    <w:name w:val="Default"/>
    <w:rsid w:val="0054447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3">
    <w:name w:val="Неразрешенное упоминание1"/>
    <w:basedOn w:val="a0"/>
    <w:uiPriority w:val="99"/>
    <w:semiHidden/>
    <w:unhideWhenUsed/>
    <w:rsid w:val="00391D82"/>
    <w:rPr>
      <w:color w:val="605E5C"/>
      <w:shd w:val="clear" w:color="auto" w:fill="E1DFDD"/>
    </w:rPr>
  </w:style>
  <w:style w:type="paragraph" w:styleId="af6">
    <w:name w:val="Body Text Indent"/>
    <w:basedOn w:val="a"/>
    <w:link w:val="af7"/>
    <w:uiPriority w:val="99"/>
    <w:unhideWhenUsed/>
    <w:rsid w:val="000D36A8"/>
    <w:pPr>
      <w:widowControl/>
      <w:autoSpaceDE/>
      <w:autoSpaceDN/>
      <w:adjustRightInd/>
      <w:spacing w:after="120"/>
      <w:ind w:left="283"/>
    </w:pPr>
    <w:rPr>
      <w:rFonts w:ascii="Cambria" w:eastAsia="MS Mincho" w:hAnsi="Cambria"/>
      <w:sz w:val="24"/>
      <w:szCs w:val="24"/>
    </w:rPr>
  </w:style>
  <w:style w:type="character" w:customStyle="1" w:styleId="af7">
    <w:name w:val="Основной текст с отступом Знак"/>
    <w:basedOn w:val="a0"/>
    <w:link w:val="af6"/>
    <w:uiPriority w:val="99"/>
    <w:rsid w:val="000D36A8"/>
    <w:rPr>
      <w:rFonts w:ascii="Cambria" w:eastAsia="MS Mincho" w:hAnsi="Cambria" w:cs="Times New Roman"/>
      <w:sz w:val="24"/>
      <w:szCs w:val="24"/>
      <w:lang w:eastAsia="ru-RU"/>
    </w:rPr>
  </w:style>
  <w:style w:type="paragraph" w:styleId="af8">
    <w:name w:val="No Spacing"/>
    <w:uiPriority w:val="1"/>
    <w:qFormat/>
    <w:rsid w:val="00B467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ntStyle13">
    <w:name w:val="Font Style13"/>
    <w:uiPriority w:val="99"/>
    <w:rsid w:val="00A230C0"/>
    <w:rPr>
      <w:rFonts w:ascii="Times New Roman" w:hAnsi="Times New Roman" w:cs="Times New Roman"/>
      <w:color w:val="000000"/>
      <w:sz w:val="24"/>
      <w:szCs w:val="24"/>
    </w:rPr>
  </w:style>
  <w:style w:type="paragraph" w:customStyle="1" w:styleId="Style4">
    <w:name w:val="Style4"/>
    <w:basedOn w:val="a"/>
    <w:uiPriority w:val="99"/>
    <w:rsid w:val="00A230C0"/>
    <w:rPr>
      <w:sz w:val="24"/>
      <w:szCs w:val="24"/>
    </w:rPr>
  </w:style>
  <w:style w:type="character" w:styleId="af9">
    <w:name w:val="Unresolved Mention"/>
    <w:basedOn w:val="a0"/>
    <w:uiPriority w:val="99"/>
    <w:semiHidden/>
    <w:unhideWhenUsed/>
    <w:rsid w:val="003A7D70"/>
    <w:rPr>
      <w:color w:val="605E5C"/>
      <w:shd w:val="clear" w:color="auto" w:fill="E1DFDD"/>
    </w:rPr>
  </w:style>
  <w:style w:type="character" w:customStyle="1" w:styleId="blk">
    <w:name w:val="blk"/>
    <w:basedOn w:val="a0"/>
    <w:qFormat/>
    <w:rsid w:val="00A74952"/>
  </w:style>
  <w:style w:type="paragraph" w:styleId="22">
    <w:name w:val="toc 2"/>
    <w:basedOn w:val="a"/>
    <w:next w:val="a"/>
    <w:autoRedefine/>
    <w:uiPriority w:val="39"/>
    <w:unhideWhenUsed/>
    <w:rsid w:val="00D107A6"/>
    <w:pPr>
      <w:widowControl/>
      <w:autoSpaceDE/>
      <w:autoSpaceDN/>
      <w:adjustRightInd/>
      <w:spacing w:after="100" w:line="259" w:lineRule="auto"/>
      <w:ind w:left="220"/>
    </w:pPr>
    <w:rPr>
      <w:rFonts w:asciiTheme="minorHAnsi" w:eastAsiaTheme="minorEastAsia" w:hAnsiTheme="minorHAnsi" w:cstheme="minorBidi"/>
      <w:sz w:val="22"/>
      <w:szCs w:val="22"/>
    </w:rPr>
  </w:style>
  <w:style w:type="character" w:customStyle="1" w:styleId="FontStyle12">
    <w:name w:val="Font Style12"/>
    <w:rsid w:val="00072805"/>
    <w:rPr>
      <w:rFonts w:ascii="Times New Roman" w:hAnsi="Times New Roman" w:cs="Times New Roman"/>
      <w:sz w:val="26"/>
      <w:szCs w:val="26"/>
    </w:rPr>
  </w:style>
  <w:style w:type="table" w:customStyle="1" w:styleId="14">
    <w:name w:val="Сетка таблицы1"/>
    <w:basedOn w:val="a1"/>
    <w:next w:val="a8"/>
    <w:uiPriority w:val="39"/>
    <w:rsid w:val="004011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Знак Знак"/>
    <w:basedOn w:val="a"/>
    <w:rsid w:val="00401192"/>
    <w:pPr>
      <w:widowControl/>
      <w:tabs>
        <w:tab w:val="num" w:pos="643"/>
      </w:tabs>
      <w:autoSpaceDE/>
      <w:autoSpaceDN/>
      <w:adjustRightInd/>
      <w:spacing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887280">
      <w:bodyDiv w:val="1"/>
      <w:marLeft w:val="0"/>
      <w:marRight w:val="0"/>
      <w:marTop w:val="0"/>
      <w:marBottom w:val="0"/>
      <w:divBdr>
        <w:top w:val="none" w:sz="0" w:space="0" w:color="auto"/>
        <w:left w:val="none" w:sz="0" w:space="0" w:color="auto"/>
        <w:bottom w:val="none" w:sz="0" w:space="0" w:color="auto"/>
        <w:right w:val="none" w:sz="0" w:space="0" w:color="auto"/>
      </w:divBdr>
      <w:divsChild>
        <w:div w:id="183324891">
          <w:marLeft w:val="547"/>
          <w:marRight w:val="0"/>
          <w:marTop w:val="0"/>
          <w:marBottom w:val="0"/>
          <w:divBdr>
            <w:top w:val="none" w:sz="0" w:space="0" w:color="auto"/>
            <w:left w:val="none" w:sz="0" w:space="0" w:color="auto"/>
            <w:bottom w:val="none" w:sz="0" w:space="0" w:color="auto"/>
            <w:right w:val="none" w:sz="0" w:space="0" w:color="auto"/>
          </w:divBdr>
        </w:div>
      </w:divsChild>
    </w:div>
    <w:div w:id="492255710">
      <w:bodyDiv w:val="1"/>
      <w:marLeft w:val="0"/>
      <w:marRight w:val="0"/>
      <w:marTop w:val="0"/>
      <w:marBottom w:val="0"/>
      <w:divBdr>
        <w:top w:val="none" w:sz="0" w:space="0" w:color="auto"/>
        <w:left w:val="none" w:sz="0" w:space="0" w:color="auto"/>
        <w:bottom w:val="none" w:sz="0" w:space="0" w:color="auto"/>
        <w:right w:val="none" w:sz="0" w:space="0" w:color="auto"/>
      </w:divBdr>
    </w:div>
    <w:div w:id="585379623">
      <w:bodyDiv w:val="1"/>
      <w:marLeft w:val="0"/>
      <w:marRight w:val="0"/>
      <w:marTop w:val="0"/>
      <w:marBottom w:val="0"/>
      <w:divBdr>
        <w:top w:val="none" w:sz="0" w:space="0" w:color="auto"/>
        <w:left w:val="none" w:sz="0" w:space="0" w:color="auto"/>
        <w:bottom w:val="none" w:sz="0" w:space="0" w:color="auto"/>
        <w:right w:val="none" w:sz="0" w:space="0" w:color="auto"/>
      </w:divBdr>
      <w:divsChild>
        <w:div w:id="405031031">
          <w:marLeft w:val="547"/>
          <w:marRight w:val="0"/>
          <w:marTop w:val="0"/>
          <w:marBottom w:val="0"/>
          <w:divBdr>
            <w:top w:val="none" w:sz="0" w:space="0" w:color="auto"/>
            <w:left w:val="none" w:sz="0" w:space="0" w:color="auto"/>
            <w:bottom w:val="none" w:sz="0" w:space="0" w:color="auto"/>
            <w:right w:val="none" w:sz="0" w:space="0" w:color="auto"/>
          </w:divBdr>
        </w:div>
      </w:divsChild>
    </w:div>
    <w:div w:id="619847526">
      <w:bodyDiv w:val="1"/>
      <w:marLeft w:val="0"/>
      <w:marRight w:val="0"/>
      <w:marTop w:val="0"/>
      <w:marBottom w:val="0"/>
      <w:divBdr>
        <w:top w:val="none" w:sz="0" w:space="0" w:color="auto"/>
        <w:left w:val="none" w:sz="0" w:space="0" w:color="auto"/>
        <w:bottom w:val="none" w:sz="0" w:space="0" w:color="auto"/>
        <w:right w:val="none" w:sz="0" w:space="0" w:color="auto"/>
      </w:divBdr>
    </w:div>
    <w:div w:id="664093201">
      <w:bodyDiv w:val="1"/>
      <w:marLeft w:val="0"/>
      <w:marRight w:val="0"/>
      <w:marTop w:val="0"/>
      <w:marBottom w:val="0"/>
      <w:divBdr>
        <w:top w:val="none" w:sz="0" w:space="0" w:color="auto"/>
        <w:left w:val="none" w:sz="0" w:space="0" w:color="auto"/>
        <w:bottom w:val="none" w:sz="0" w:space="0" w:color="auto"/>
        <w:right w:val="none" w:sz="0" w:space="0" w:color="auto"/>
      </w:divBdr>
    </w:div>
    <w:div w:id="680160564">
      <w:bodyDiv w:val="1"/>
      <w:marLeft w:val="0"/>
      <w:marRight w:val="0"/>
      <w:marTop w:val="0"/>
      <w:marBottom w:val="0"/>
      <w:divBdr>
        <w:top w:val="none" w:sz="0" w:space="0" w:color="auto"/>
        <w:left w:val="none" w:sz="0" w:space="0" w:color="auto"/>
        <w:bottom w:val="none" w:sz="0" w:space="0" w:color="auto"/>
        <w:right w:val="none" w:sz="0" w:space="0" w:color="auto"/>
      </w:divBdr>
      <w:divsChild>
        <w:div w:id="1248029981">
          <w:marLeft w:val="547"/>
          <w:marRight w:val="0"/>
          <w:marTop w:val="0"/>
          <w:marBottom w:val="0"/>
          <w:divBdr>
            <w:top w:val="none" w:sz="0" w:space="0" w:color="auto"/>
            <w:left w:val="none" w:sz="0" w:space="0" w:color="auto"/>
            <w:bottom w:val="none" w:sz="0" w:space="0" w:color="auto"/>
            <w:right w:val="none" w:sz="0" w:space="0" w:color="auto"/>
          </w:divBdr>
        </w:div>
      </w:divsChild>
    </w:div>
    <w:div w:id="685210792">
      <w:bodyDiv w:val="1"/>
      <w:marLeft w:val="0"/>
      <w:marRight w:val="0"/>
      <w:marTop w:val="0"/>
      <w:marBottom w:val="0"/>
      <w:divBdr>
        <w:top w:val="none" w:sz="0" w:space="0" w:color="auto"/>
        <w:left w:val="none" w:sz="0" w:space="0" w:color="auto"/>
        <w:bottom w:val="none" w:sz="0" w:space="0" w:color="auto"/>
        <w:right w:val="none" w:sz="0" w:space="0" w:color="auto"/>
      </w:divBdr>
    </w:div>
    <w:div w:id="1100297898">
      <w:bodyDiv w:val="1"/>
      <w:marLeft w:val="0"/>
      <w:marRight w:val="0"/>
      <w:marTop w:val="0"/>
      <w:marBottom w:val="0"/>
      <w:divBdr>
        <w:top w:val="none" w:sz="0" w:space="0" w:color="auto"/>
        <w:left w:val="none" w:sz="0" w:space="0" w:color="auto"/>
        <w:bottom w:val="none" w:sz="0" w:space="0" w:color="auto"/>
        <w:right w:val="none" w:sz="0" w:space="0" w:color="auto"/>
      </w:divBdr>
    </w:div>
    <w:div w:id="1437749529">
      <w:bodyDiv w:val="1"/>
      <w:marLeft w:val="0"/>
      <w:marRight w:val="0"/>
      <w:marTop w:val="0"/>
      <w:marBottom w:val="0"/>
      <w:divBdr>
        <w:top w:val="none" w:sz="0" w:space="0" w:color="auto"/>
        <w:left w:val="none" w:sz="0" w:space="0" w:color="auto"/>
        <w:bottom w:val="none" w:sz="0" w:space="0" w:color="auto"/>
        <w:right w:val="none" w:sz="0" w:space="0" w:color="auto"/>
      </w:divBdr>
      <w:divsChild>
        <w:div w:id="119761146">
          <w:marLeft w:val="547"/>
          <w:marRight w:val="0"/>
          <w:marTop w:val="0"/>
          <w:marBottom w:val="0"/>
          <w:divBdr>
            <w:top w:val="none" w:sz="0" w:space="0" w:color="auto"/>
            <w:left w:val="none" w:sz="0" w:space="0" w:color="auto"/>
            <w:bottom w:val="none" w:sz="0" w:space="0" w:color="auto"/>
            <w:right w:val="none" w:sz="0" w:space="0" w:color="auto"/>
          </w:divBdr>
        </w:div>
      </w:divsChild>
    </w:div>
    <w:div w:id="1602836443">
      <w:bodyDiv w:val="1"/>
      <w:marLeft w:val="0"/>
      <w:marRight w:val="0"/>
      <w:marTop w:val="0"/>
      <w:marBottom w:val="0"/>
      <w:divBdr>
        <w:top w:val="none" w:sz="0" w:space="0" w:color="auto"/>
        <w:left w:val="none" w:sz="0" w:space="0" w:color="auto"/>
        <w:bottom w:val="none" w:sz="0" w:space="0" w:color="auto"/>
        <w:right w:val="none" w:sz="0" w:space="0" w:color="auto"/>
      </w:divBdr>
      <w:divsChild>
        <w:div w:id="615478319">
          <w:marLeft w:val="547"/>
          <w:marRight w:val="0"/>
          <w:marTop w:val="0"/>
          <w:marBottom w:val="0"/>
          <w:divBdr>
            <w:top w:val="none" w:sz="0" w:space="0" w:color="auto"/>
            <w:left w:val="none" w:sz="0" w:space="0" w:color="auto"/>
            <w:bottom w:val="none" w:sz="0" w:space="0" w:color="auto"/>
            <w:right w:val="none" w:sz="0" w:space="0" w:color="auto"/>
          </w:divBdr>
        </w:div>
      </w:divsChild>
    </w:div>
    <w:div w:id="2056662368">
      <w:bodyDiv w:val="1"/>
      <w:marLeft w:val="0"/>
      <w:marRight w:val="0"/>
      <w:marTop w:val="0"/>
      <w:marBottom w:val="0"/>
      <w:divBdr>
        <w:top w:val="none" w:sz="0" w:space="0" w:color="auto"/>
        <w:left w:val="none" w:sz="0" w:space="0" w:color="auto"/>
        <w:bottom w:val="none" w:sz="0" w:space="0" w:color="auto"/>
        <w:right w:val="none" w:sz="0" w:space="0" w:color="auto"/>
      </w:divBdr>
    </w:div>
    <w:div w:id="2071729574">
      <w:bodyDiv w:val="1"/>
      <w:marLeft w:val="0"/>
      <w:marRight w:val="0"/>
      <w:marTop w:val="0"/>
      <w:marBottom w:val="0"/>
      <w:divBdr>
        <w:top w:val="none" w:sz="0" w:space="0" w:color="auto"/>
        <w:left w:val="none" w:sz="0" w:space="0" w:color="auto"/>
        <w:bottom w:val="none" w:sz="0" w:space="0" w:color="auto"/>
        <w:right w:val="none" w:sz="0" w:space="0" w:color="auto"/>
      </w:divBdr>
      <w:divsChild>
        <w:div w:id="39612717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budget.gov.ru/" TargetMode="External"/><Relationship Id="rId26"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www.oecd-ilibrary.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infin.gov.ru/ru/perfomance/nationalwealthfund/" TargetMode="External"/><Relationship Id="rId17" Type="http://schemas.openxmlformats.org/officeDocument/2006/relationships/hyperlink" Target="http://www.roskazna.ru/" TargetMode="External"/><Relationship Id="rId25" Type="http://schemas.openxmlformats.org/officeDocument/2006/relationships/hyperlink" Target="http://www.micex.r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hyperlink" Target="http://www.pempal.org/" TargetMode="External"/><Relationship Id="rId29" Type="http://schemas.openxmlformats.org/officeDocument/2006/relationships/hyperlink" Target="http://www.fa.ru/org/dep/dof/Pages/bak.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kazna.gov.ru/" TargetMode="External"/><Relationship Id="rId24" Type="http://schemas.openxmlformats.org/officeDocument/2006/relationships/hyperlink" Target="http://www.derex.ru/" TargetMode="External"/><Relationship Id="rId32"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s://urait.ru/bcode/488229" TargetMode="External"/><Relationship Id="rId23" Type="http://schemas.openxmlformats.org/officeDocument/2006/relationships/hyperlink" Target="http://www.stockportal.ru/" TargetMode="External"/><Relationship Id="rId28" Type="http://schemas.openxmlformats.org/officeDocument/2006/relationships/hyperlink" Target="http://www.znanium.com/" TargetMode="External"/><Relationship Id="rId10" Type="http://schemas.openxmlformats.org/officeDocument/2006/relationships/hyperlink" Target="https://www.pempal.org/event/treasury" TargetMode="External"/><Relationship Id="rId19" Type="http://schemas.openxmlformats.org/officeDocument/2006/relationships/hyperlink" Target="http://www.bus.gov.ru/" TargetMode="External"/><Relationship Id="rId31" Type="http://schemas.openxmlformats.org/officeDocument/2006/relationships/hyperlink" Target="https://ruslana.bvdep.com/" TargetMode="External"/><Relationship Id="rId4" Type="http://schemas.openxmlformats.org/officeDocument/2006/relationships/settings" Target="settings.xml"/><Relationship Id="rId9" Type="http://schemas.openxmlformats.org/officeDocument/2006/relationships/hyperlink" Target="https://roskazna.gov.ru/finansovye-operacii/" TargetMode="External"/><Relationship Id="rId14" Type="http://schemas.openxmlformats.org/officeDocument/2006/relationships/hyperlink" Target="consultantplus://offline/ref=94B65EEBF738B255241A6633F92AE88DA3B052A87FF3139DA4F6B0D682EC626971BBED9BCC64DAE9A755E932C731H2L" TargetMode="External"/><Relationship Id="rId22" Type="http://schemas.openxmlformats.org/officeDocument/2006/relationships/hyperlink" Target="http://www.cbonds.ru/" TargetMode="External"/><Relationship Id="rId27" Type="http://schemas.openxmlformats.org/officeDocument/2006/relationships/hyperlink" Target="http://www.book.ru/" TargetMode="External"/><Relationship Id="rId30" Type="http://schemas.openxmlformats.org/officeDocument/2006/relationships/hyperlink" Target="http://www.fa.ru/org/dep/kfku/Pages/bak.aspx" TargetMode="External"/><Relationship Id="rId35" Type="http://schemas.openxmlformats.org/officeDocument/2006/relationships/theme" Target="theme/theme1.xml"/><Relationship Id="rId8" Type="http://schemas.openxmlformats.org/officeDocument/2006/relationships/hyperlink" Target="https://roskazn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AEBD2-18AE-4EB3-BF00-0C198D20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63</Pages>
  <Words>18608</Words>
  <Characters>106066</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13</cp:revision>
  <cp:lastPrinted>2022-07-25T06:38:00Z</cp:lastPrinted>
  <dcterms:created xsi:type="dcterms:W3CDTF">2022-07-22T06:26:00Z</dcterms:created>
  <dcterms:modified xsi:type="dcterms:W3CDTF">2022-09-05T07:58:00Z</dcterms:modified>
</cp:coreProperties>
</file>